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784BF" w14:textId="77777777" w:rsidR="000C2C2F" w:rsidRPr="00FF05E6" w:rsidRDefault="00CC7B49" w:rsidP="00806B6A">
      <w:pPr>
        <w:ind w:left="2223" w:right="2220"/>
        <w:jc w:val="center"/>
        <w:rPr>
          <w:rFonts w:ascii="Arial" w:hAnsi="Arial" w:cs="Arial"/>
          <w:b/>
          <w:sz w:val="48"/>
        </w:rPr>
      </w:pPr>
      <w:r w:rsidRPr="00FF05E6">
        <w:rPr>
          <w:rFonts w:ascii="Arial" w:hAnsi="Arial" w:cs="Arial"/>
          <w:b/>
          <w:sz w:val="48"/>
        </w:rPr>
        <w:t>El Camino College</w:t>
      </w:r>
    </w:p>
    <w:p w14:paraId="5D5C6E20" w14:textId="77777777" w:rsidR="000C2C2F" w:rsidRPr="00FF05E6" w:rsidRDefault="00CC7B49" w:rsidP="00806B6A">
      <w:pPr>
        <w:ind w:left="2222" w:right="2231"/>
        <w:jc w:val="center"/>
        <w:rPr>
          <w:rFonts w:ascii="Arial" w:hAnsi="Arial" w:cs="Arial"/>
          <w:sz w:val="32"/>
        </w:rPr>
      </w:pPr>
      <w:r w:rsidRPr="00FF05E6">
        <w:rPr>
          <w:rFonts w:ascii="Arial" w:hAnsi="Arial" w:cs="Arial"/>
          <w:sz w:val="32"/>
        </w:rPr>
        <w:t>STUDENT SERVICES</w:t>
      </w:r>
    </w:p>
    <w:p w14:paraId="559335EF" w14:textId="7553293A" w:rsidR="0086271C" w:rsidRPr="00FF05E6" w:rsidRDefault="0086271C" w:rsidP="0086271C">
      <w:pPr>
        <w:ind w:left="2223" w:right="2231"/>
        <w:jc w:val="center"/>
        <w:rPr>
          <w:rFonts w:ascii="Arial" w:hAnsi="Arial" w:cs="Arial"/>
          <w:b/>
          <w:color w:val="0070C0"/>
          <w:sz w:val="32"/>
        </w:rPr>
      </w:pPr>
      <w:bookmarkStart w:id="0" w:name="_GoBack"/>
      <w:bookmarkEnd w:id="0"/>
      <w:r w:rsidRPr="00FF05E6">
        <w:rPr>
          <w:rFonts w:ascii="Arial" w:hAnsi="Arial" w:cs="Arial"/>
          <w:b/>
          <w:color w:val="0070C0"/>
          <w:sz w:val="32"/>
        </w:rPr>
        <w:t>Program Review Template</w:t>
      </w:r>
    </w:p>
    <w:p w14:paraId="44D92B7A" w14:textId="77777777" w:rsidR="000C2C2F" w:rsidRPr="00FF05E6" w:rsidRDefault="000C2C2F" w:rsidP="00806B6A">
      <w:pPr>
        <w:pStyle w:val="BodyText"/>
        <w:rPr>
          <w:rFonts w:ascii="Arial" w:hAnsi="Arial" w:cs="Arial"/>
          <w:sz w:val="27"/>
        </w:rPr>
      </w:pPr>
    </w:p>
    <w:p w14:paraId="5A65AFC6" w14:textId="1D128685" w:rsidR="000C2C2F" w:rsidRDefault="00CC7B49" w:rsidP="00806B6A">
      <w:pPr>
        <w:pStyle w:val="Heading1"/>
        <w:ind w:left="0"/>
        <w:rPr>
          <w:rFonts w:ascii="Arial" w:hAnsi="Arial" w:cs="Arial"/>
          <w:color w:val="0070C0"/>
          <w:sz w:val="28"/>
          <w:szCs w:val="28"/>
        </w:rPr>
      </w:pPr>
      <w:r w:rsidRPr="00FF05E6">
        <w:rPr>
          <w:rFonts w:ascii="Arial" w:hAnsi="Arial" w:cs="Arial"/>
          <w:color w:val="0070C0"/>
          <w:sz w:val="28"/>
          <w:szCs w:val="28"/>
        </w:rPr>
        <w:t xml:space="preserve">Program </w:t>
      </w:r>
      <w:r w:rsidR="00BA4396">
        <w:rPr>
          <w:rFonts w:ascii="Arial" w:hAnsi="Arial" w:cs="Arial"/>
          <w:color w:val="0070C0"/>
          <w:sz w:val="28"/>
          <w:szCs w:val="28"/>
        </w:rPr>
        <w:t>Overview</w:t>
      </w:r>
    </w:p>
    <w:p w14:paraId="6ABF6AC4" w14:textId="77777777" w:rsidR="00CD7938" w:rsidRDefault="00CD7938" w:rsidP="00806B6A">
      <w:pPr>
        <w:pStyle w:val="Heading1"/>
        <w:ind w:left="0"/>
        <w:rPr>
          <w:rFonts w:ascii="Arial" w:hAnsi="Arial" w:cs="Arial"/>
          <w:color w:val="0070C0"/>
          <w:sz w:val="28"/>
          <w:szCs w:val="28"/>
        </w:rPr>
      </w:pPr>
    </w:p>
    <w:p w14:paraId="12402028" w14:textId="1F395A0A" w:rsidR="00BA4396" w:rsidRDefault="00BA4396" w:rsidP="00806B6A">
      <w:pPr>
        <w:pStyle w:val="Heading1"/>
        <w:numPr>
          <w:ilvl w:val="0"/>
          <w:numId w:val="13"/>
        </w:numPr>
        <w:ind w:left="360"/>
        <w:rPr>
          <w:rFonts w:ascii="Arial" w:hAnsi="Arial" w:cs="Arial"/>
          <w:b w:val="0"/>
          <w:bCs w:val="0"/>
          <w:szCs w:val="22"/>
        </w:rPr>
      </w:pPr>
      <w:r w:rsidRPr="00BA4396">
        <w:rPr>
          <w:rFonts w:ascii="Arial" w:hAnsi="Arial" w:cs="Arial"/>
          <w:b w:val="0"/>
          <w:bCs w:val="0"/>
          <w:szCs w:val="22"/>
        </w:rPr>
        <w:t>Describe the program. How does the program link to the College’s mission statement, or statement of values, and local vision goals? Include program mission if appropriate.</w:t>
      </w:r>
    </w:p>
    <w:p w14:paraId="58F08C0B" w14:textId="77777777" w:rsidR="00BA4396" w:rsidRPr="00BA4396" w:rsidRDefault="00BA4396" w:rsidP="00806B6A">
      <w:pPr>
        <w:pStyle w:val="Heading1"/>
        <w:ind w:left="720"/>
        <w:rPr>
          <w:rFonts w:ascii="Arial" w:hAnsi="Arial" w:cs="Arial"/>
          <w:b w:val="0"/>
          <w:bCs w:val="0"/>
          <w:szCs w:val="22"/>
        </w:rPr>
      </w:pPr>
    </w:p>
    <w:p w14:paraId="411E6111" w14:textId="313BE177" w:rsidR="00BA4396" w:rsidRDefault="00BA4396" w:rsidP="00806B6A">
      <w:pPr>
        <w:pStyle w:val="Heading1"/>
        <w:numPr>
          <w:ilvl w:val="0"/>
          <w:numId w:val="13"/>
        </w:numPr>
        <w:ind w:left="360"/>
        <w:rPr>
          <w:rFonts w:ascii="Arial" w:hAnsi="Arial" w:cs="Arial"/>
          <w:b w:val="0"/>
          <w:bCs w:val="0"/>
          <w:szCs w:val="22"/>
        </w:rPr>
      </w:pPr>
      <w:r w:rsidRPr="00BA4396">
        <w:rPr>
          <w:rFonts w:ascii="Arial" w:hAnsi="Arial" w:cs="Arial"/>
          <w:b w:val="0"/>
          <w:bCs w:val="0"/>
          <w:szCs w:val="22"/>
        </w:rPr>
        <w:t>What students does the program serve (include demographics such as: age, gender, race/ethnicity, financial aid eligibility, class load)</w:t>
      </w:r>
    </w:p>
    <w:p w14:paraId="3CA56C63" w14:textId="77777777" w:rsidR="00BA4396" w:rsidRPr="00BA4396" w:rsidRDefault="00BA4396" w:rsidP="00806B6A">
      <w:pPr>
        <w:pStyle w:val="Heading1"/>
        <w:ind w:left="0"/>
        <w:rPr>
          <w:rFonts w:ascii="Arial" w:hAnsi="Arial" w:cs="Arial"/>
          <w:b w:val="0"/>
          <w:bCs w:val="0"/>
          <w:szCs w:val="22"/>
        </w:rPr>
      </w:pPr>
    </w:p>
    <w:p w14:paraId="457EAE67" w14:textId="0C2B9AF6" w:rsidR="00BA4396" w:rsidRDefault="00BA4396" w:rsidP="00806B6A">
      <w:pPr>
        <w:pStyle w:val="Heading1"/>
        <w:numPr>
          <w:ilvl w:val="0"/>
          <w:numId w:val="13"/>
        </w:numPr>
        <w:ind w:left="360"/>
        <w:rPr>
          <w:rFonts w:ascii="Arial" w:hAnsi="Arial" w:cs="Arial"/>
          <w:b w:val="0"/>
          <w:bCs w:val="0"/>
          <w:szCs w:val="22"/>
        </w:rPr>
      </w:pPr>
      <w:r w:rsidRPr="00BA4396">
        <w:rPr>
          <w:rFonts w:ascii="Arial" w:hAnsi="Arial" w:cs="Arial"/>
          <w:b w:val="0"/>
          <w:bCs w:val="0"/>
          <w:szCs w:val="22"/>
        </w:rPr>
        <w:t>What groups of students has the program served particularly well during the last four years?</w:t>
      </w:r>
    </w:p>
    <w:p w14:paraId="58388AA4" w14:textId="77777777" w:rsidR="00BA4396" w:rsidRPr="00BA4396" w:rsidRDefault="00BA4396" w:rsidP="00806B6A">
      <w:pPr>
        <w:pStyle w:val="Heading1"/>
        <w:ind w:left="0"/>
        <w:rPr>
          <w:rFonts w:ascii="Arial" w:hAnsi="Arial" w:cs="Arial"/>
          <w:b w:val="0"/>
          <w:bCs w:val="0"/>
          <w:szCs w:val="22"/>
        </w:rPr>
      </w:pPr>
    </w:p>
    <w:p w14:paraId="27F58E78" w14:textId="3E3CE0D3" w:rsidR="00BA4396" w:rsidRDefault="00BA4396" w:rsidP="00806B6A">
      <w:pPr>
        <w:pStyle w:val="Heading1"/>
        <w:numPr>
          <w:ilvl w:val="0"/>
          <w:numId w:val="13"/>
        </w:numPr>
        <w:ind w:left="360"/>
        <w:rPr>
          <w:rFonts w:ascii="Arial" w:hAnsi="Arial" w:cs="Arial"/>
          <w:b w:val="0"/>
          <w:bCs w:val="0"/>
          <w:szCs w:val="22"/>
        </w:rPr>
      </w:pPr>
      <w:r w:rsidRPr="00BA4396">
        <w:rPr>
          <w:rFonts w:ascii="Arial" w:hAnsi="Arial" w:cs="Arial"/>
          <w:b w:val="0"/>
          <w:bCs w:val="0"/>
          <w:szCs w:val="22"/>
        </w:rPr>
        <w:t xml:space="preserve">What are notable achievements of the program during the last four years? </w:t>
      </w:r>
    </w:p>
    <w:p w14:paraId="502BDFFE" w14:textId="77777777" w:rsidR="00BA4396" w:rsidRPr="00BA4396" w:rsidRDefault="00BA4396" w:rsidP="00806B6A">
      <w:pPr>
        <w:pStyle w:val="Heading1"/>
        <w:ind w:left="0"/>
        <w:rPr>
          <w:rFonts w:ascii="Arial" w:hAnsi="Arial" w:cs="Arial"/>
          <w:b w:val="0"/>
          <w:bCs w:val="0"/>
          <w:szCs w:val="22"/>
        </w:rPr>
      </w:pPr>
    </w:p>
    <w:p w14:paraId="12675E66" w14:textId="1E8E95DD" w:rsidR="00BA4396" w:rsidRDefault="00BA4396" w:rsidP="00806B6A">
      <w:pPr>
        <w:pStyle w:val="Heading1"/>
        <w:numPr>
          <w:ilvl w:val="0"/>
          <w:numId w:val="13"/>
        </w:numPr>
        <w:ind w:left="360"/>
        <w:rPr>
          <w:rFonts w:ascii="Arial" w:hAnsi="Arial" w:cs="Arial"/>
          <w:b w:val="0"/>
          <w:bCs w:val="0"/>
          <w:szCs w:val="22"/>
        </w:rPr>
      </w:pPr>
      <w:r w:rsidRPr="00BA4396">
        <w:rPr>
          <w:rFonts w:ascii="Arial" w:hAnsi="Arial" w:cs="Arial"/>
          <w:b w:val="0"/>
          <w:bCs w:val="0"/>
          <w:szCs w:val="22"/>
        </w:rPr>
        <w:t xml:space="preserve">What major challenges did the program confront in the last four years? What groups of students need to be a priority during the next four years? </w:t>
      </w:r>
    </w:p>
    <w:p w14:paraId="54A023E9" w14:textId="77777777" w:rsidR="00BA4396" w:rsidRPr="00BA4396" w:rsidRDefault="00BA4396" w:rsidP="00806B6A">
      <w:pPr>
        <w:pStyle w:val="Heading1"/>
        <w:ind w:left="0"/>
        <w:rPr>
          <w:rFonts w:ascii="Arial" w:hAnsi="Arial" w:cs="Arial"/>
          <w:b w:val="0"/>
          <w:bCs w:val="0"/>
          <w:szCs w:val="22"/>
        </w:rPr>
      </w:pPr>
    </w:p>
    <w:p w14:paraId="78BF6D5B" w14:textId="77777777" w:rsidR="00901733" w:rsidRDefault="00BA4396" w:rsidP="00901733">
      <w:pPr>
        <w:pStyle w:val="Heading1"/>
        <w:numPr>
          <w:ilvl w:val="0"/>
          <w:numId w:val="13"/>
        </w:numPr>
        <w:ind w:left="360"/>
        <w:rPr>
          <w:rFonts w:ascii="Arial" w:hAnsi="Arial" w:cs="Arial"/>
          <w:b w:val="0"/>
          <w:bCs w:val="0"/>
          <w:szCs w:val="22"/>
        </w:rPr>
      </w:pPr>
      <w:r w:rsidRPr="00BA4396">
        <w:rPr>
          <w:rFonts w:ascii="Arial" w:hAnsi="Arial" w:cs="Arial"/>
          <w:b w:val="0"/>
          <w:bCs w:val="0"/>
          <w:szCs w:val="22"/>
        </w:rPr>
        <w:t>How does the program interact with other on-campus programs or with off-campus entities?</w:t>
      </w:r>
    </w:p>
    <w:p w14:paraId="62D335D1" w14:textId="77777777" w:rsidR="00901733" w:rsidRDefault="00901733" w:rsidP="00901733">
      <w:pPr>
        <w:pStyle w:val="ListParagraph"/>
        <w:rPr>
          <w:rFonts w:ascii="Arial" w:hAnsi="Arial" w:cs="Arial"/>
          <w:b/>
          <w:bCs/>
        </w:rPr>
      </w:pPr>
    </w:p>
    <w:p w14:paraId="55F74355" w14:textId="5CC020F9" w:rsidR="00901733" w:rsidRPr="00901733" w:rsidRDefault="00901733" w:rsidP="00901733">
      <w:pPr>
        <w:pStyle w:val="Heading1"/>
        <w:numPr>
          <w:ilvl w:val="0"/>
          <w:numId w:val="13"/>
        </w:numPr>
        <w:ind w:left="360"/>
        <w:rPr>
          <w:rFonts w:ascii="Arial" w:hAnsi="Arial" w:cs="Arial"/>
          <w:b w:val="0"/>
          <w:bCs w:val="0"/>
          <w:szCs w:val="22"/>
        </w:rPr>
      </w:pPr>
      <w:r>
        <w:rPr>
          <w:rFonts w:ascii="Arial" w:hAnsi="Arial" w:cs="Arial"/>
          <w:b w:val="0"/>
          <w:bCs w:val="0"/>
          <w:szCs w:val="22"/>
        </w:rPr>
        <w:t xml:space="preserve">Include an </w:t>
      </w:r>
      <w:r w:rsidRPr="00901733">
        <w:rPr>
          <w:rFonts w:ascii="Arial" w:hAnsi="Arial" w:cs="Arial"/>
          <w:b w:val="0"/>
          <w:bCs w:val="0"/>
          <w:szCs w:val="22"/>
        </w:rPr>
        <w:t>Organizational Chart.</w:t>
      </w:r>
    </w:p>
    <w:p w14:paraId="3904FC75" w14:textId="77777777" w:rsidR="00FF05E6" w:rsidRPr="00FF05E6" w:rsidRDefault="00FF05E6" w:rsidP="00806B6A">
      <w:pPr>
        <w:pStyle w:val="BodyText"/>
        <w:rPr>
          <w:rFonts w:ascii="Arial" w:hAnsi="Arial" w:cs="Arial"/>
          <w:sz w:val="33"/>
        </w:rPr>
      </w:pPr>
    </w:p>
    <w:p w14:paraId="7FA18D6F" w14:textId="4C6FC1DC" w:rsidR="000C2C2F" w:rsidRDefault="00CC7B49" w:rsidP="00806B6A">
      <w:pPr>
        <w:pStyle w:val="Heading1"/>
        <w:ind w:left="0"/>
        <w:rPr>
          <w:rFonts w:ascii="Arial" w:hAnsi="Arial" w:cs="Arial"/>
          <w:color w:val="0070C0"/>
          <w:sz w:val="28"/>
          <w:szCs w:val="28"/>
        </w:rPr>
      </w:pPr>
      <w:r w:rsidRPr="00FF05E6">
        <w:rPr>
          <w:rFonts w:ascii="Arial" w:hAnsi="Arial" w:cs="Arial"/>
          <w:color w:val="0070C0"/>
          <w:sz w:val="28"/>
          <w:szCs w:val="28"/>
        </w:rPr>
        <w:t xml:space="preserve">Program </w:t>
      </w:r>
      <w:r w:rsidR="00BA4396">
        <w:rPr>
          <w:rFonts w:ascii="Arial" w:hAnsi="Arial" w:cs="Arial"/>
          <w:color w:val="0070C0"/>
          <w:sz w:val="28"/>
          <w:szCs w:val="28"/>
        </w:rPr>
        <w:t>Assessment</w:t>
      </w:r>
    </w:p>
    <w:p w14:paraId="766CFAE5" w14:textId="77777777" w:rsidR="00CD7938" w:rsidRPr="00FF05E6" w:rsidRDefault="00CD7938" w:rsidP="00806B6A">
      <w:pPr>
        <w:pStyle w:val="Heading1"/>
        <w:ind w:left="0"/>
        <w:rPr>
          <w:rFonts w:ascii="Arial" w:hAnsi="Arial" w:cs="Arial"/>
          <w:color w:val="0070C0"/>
          <w:sz w:val="28"/>
          <w:szCs w:val="28"/>
        </w:rPr>
      </w:pPr>
    </w:p>
    <w:p w14:paraId="5FD11F4D" w14:textId="69809C55" w:rsidR="00806B6A" w:rsidRPr="00806B6A" w:rsidRDefault="00806B6A" w:rsidP="00806B6A">
      <w:pPr>
        <w:pStyle w:val="ListParagraph"/>
        <w:numPr>
          <w:ilvl w:val="0"/>
          <w:numId w:val="15"/>
        </w:numPr>
        <w:rPr>
          <w:rFonts w:ascii="Arial" w:hAnsi="Arial" w:cs="Arial"/>
          <w:b/>
          <w:sz w:val="24"/>
          <w:szCs w:val="20"/>
        </w:rPr>
      </w:pPr>
      <w:r w:rsidRPr="00806B6A">
        <w:rPr>
          <w:rFonts w:ascii="Arial" w:hAnsi="Arial" w:cs="Arial"/>
          <w:b/>
          <w:sz w:val="24"/>
          <w:szCs w:val="20"/>
        </w:rPr>
        <w:t>Program Improvement Assessment</w:t>
      </w:r>
    </w:p>
    <w:p w14:paraId="5FECA654" w14:textId="616BB84F" w:rsidR="00901733" w:rsidRDefault="00901733" w:rsidP="00901733">
      <w:pPr>
        <w:pStyle w:val="ListParagraph"/>
        <w:numPr>
          <w:ilvl w:val="0"/>
          <w:numId w:val="27"/>
        </w:numPr>
        <w:ind w:left="360"/>
        <w:rPr>
          <w:rFonts w:ascii="Arial" w:hAnsi="Arial" w:cs="Arial"/>
          <w:sz w:val="24"/>
          <w:szCs w:val="20"/>
        </w:rPr>
      </w:pPr>
      <w:r w:rsidRPr="00901733">
        <w:rPr>
          <w:rFonts w:ascii="Arial" w:hAnsi="Arial" w:cs="Arial"/>
          <w:sz w:val="24"/>
          <w:szCs w:val="20"/>
        </w:rPr>
        <w:t xml:space="preserve">Review the last program review and explain in what way the program has improved its services to students in the last four years. Where applicable, include qualitative and quantitative data and cite sources of the data. Areas to consider for writing about program improvement may include: Student Services Metrics Tool, data that aligns with ECC Institutional Goals, customer service survey findings, and business practices and processes. </w:t>
      </w:r>
    </w:p>
    <w:p w14:paraId="0D161230" w14:textId="77777777" w:rsidR="00901733" w:rsidRDefault="00901733" w:rsidP="00901733">
      <w:pPr>
        <w:pStyle w:val="ListParagraph"/>
        <w:ind w:left="360" w:firstLine="0"/>
        <w:rPr>
          <w:rFonts w:ascii="Arial" w:hAnsi="Arial" w:cs="Arial"/>
          <w:sz w:val="24"/>
          <w:szCs w:val="20"/>
        </w:rPr>
      </w:pPr>
    </w:p>
    <w:p w14:paraId="10F0CE9A" w14:textId="27AE1AEC" w:rsidR="00901733" w:rsidRPr="00901733" w:rsidRDefault="00901733" w:rsidP="00901733">
      <w:pPr>
        <w:pStyle w:val="ListParagraph"/>
        <w:numPr>
          <w:ilvl w:val="0"/>
          <w:numId w:val="27"/>
        </w:numPr>
        <w:ind w:left="360"/>
        <w:rPr>
          <w:rFonts w:ascii="Arial" w:hAnsi="Arial" w:cs="Arial"/>
          <w:sz w:val="24"/>
          <w:szCs w:val="20"/>
        </w:rPr>
      </w:pPr>
      <w:r w:rsidRPr="00901733">
        <w:rPr>
          <w:rFonts w:ascii="Arial" w:hAnsi="Arial" w:cs="Arial"/>
          <w:sz w:val="24"/>
          <w:szCs w:val="20"/>
        </w:rPr>
        <w:t>Using the data sources selected above, review and list equity gaps within the program’s data. Focus on examining student data by race/ethnicity in order to dismantle racism on campus.</w:t>
      </w:r>
    </w:p>
    <w:p w14:paraId="517AEEFC" w14:textId="77777777" w:rsidR="00806B6A" w:rsidRPr="00806B6A" w:rsidRDefault="00806B6A" w:rsidP="00806B6A">
      <w:pPr>
        <w:rPr>
          <w:rFonts w:ascii="Arial" w:hAnsi="Arial" w:cs="Arial"/>
          <w:b/>
          <w:sz w:val="24"/>
          <w:szCs w:val="20"/>
        </w:rPr>
      </w:pPr>
    </w:p>
    <w:p w14:paraId="742F176E" w14:textId="77777777" w:rsidR="00806B6A" w:rsidRPr="00806B6A" w:rsidRDefault="00806B6A" w:rsidP="00806B6A">
      <w:pPr>
        <w:rPr>
          <w:rFonts w:ascii="Arial" w:hAnsi="Arial" w:cs="Arial"/>
          <w:b/>
          <w:sz w:val="24"/>
          <w:szCs w:val="20"/>
        </w:rPr>
      </w:pPr>
      <w:r w:rsidRPr="00806B6A">
        <w:rPr>
          <w:rFonts w:ascii="Arial" w:hAnsi="Arial" w:cs="Arial"/>
          <w:b/>
          <w:sz w:val="24"/>
          <w:szCs w:val="20"/>
        </w:rPr>
        <w:t xml:space="preserve">2. Service Area Outcomes Assessment </w:t>
      </w:r>
    </w:p>
    <w:p w14:paraId="4DA2C7A7" w14:textId="0D45A447" w:rsidR="00806B6A" w:rsidRDefault="00806B6A" w:rsidP="00806B6A">
      <w:pPr>
        <w:rPr>
          <w:rFonts w:ascii="Arial" w:hAnsi="Arial" w:cs="Arial"/>
          <w:szCs w:val="20"/>
        </w:rPr>
      </w:pPr>
      <w:r w:rsidRPr="00806B6A">
        <w:rPr>
          <w:rFonts w:ascii="Arial" w:hAnsi="Arial" w:cs="Arial"/>
          <w:sz w:val="24"/>
          <w:szCs w:val="20"/>
        </w:rPr>
        <w:t>Based on the program’s work during the past four years, review the program’s SAOs and respond the following questions:</w:t>
      </w:r>
    </w:p>
    <w:p w14:paraId="43BBE80C" w14:textId="77777777" w:rsidR="00806B6A" w:rsidRPr="00806B6A" w:rsidRDefault="00806B6A" w:rsidP="00806B6A">
      <w:pPr>
        <w:rPr>
          <w:rFonts w:ascii="Arial" w:hAnsi="Arial" w:cs="Arial"/>
          <w:sz w:val="24"/>
          <w:szCs w:val="20"/>
        </w:rPr>
      </w:pPr>
    </w:p>
    <w:p w14:paraId="78D232B2" w14:textId="29BBD36D" w:rsidR="00806B6A" w:rsidRPr="00806B6A" w:rsidRDefault="00806B6A" w:rsidP="009C605B">
      <w:pPr>
        <w:pStyle w:val="ListParagraph"/>
        <w:widowControl/>
        <w:numPr>
          <w:ilvl w:val="0"/>
          <w:numId w:val="14"/>
        </w:numPr>
        <w:autoSpaceDE/>
        <w:autoSpaceDN/>
        <w:ind w:left="360"/>
        <w:contextualSpacing/>
        <w:rPr>
          <w:rFonts w:ascii="Arial" w:hAnsi="Arial" w:cs="Arial"/>
          <w:sz w:val="24"/>
          <w:szCs w:val="20"/>
        </w:rPr>
      </w:pPr>
      <w:r w:rsidRPr="00806B6A">
        <w:rPr>
          <w:rFonts w:ascii="Arial" w:hAnsi="Arial" w:cs="Arial"/>
          <w:sz w:val="24"/>
          <w:szCs w:val="20"/>
        </w:rPr>
        <w:t>To what extent were they achieved? (fully, partially, not achieved)</w:t>
      </w:r>
    </w:p>
    <w:p w14:paraId="25AAC5E1" w14:textId="77777777" w:rsidR="00806B6A" w:rsidRPr="00806B6A" w:rsidRDefault="00806B6A" w:rsidP="00901733">
      <w:pPr>
        <w:pStyle w:val="ListParagraph"/>
        <w:widowControl/>
        <w:autoSpaceDE/>
        <w:autoSpaceDN/>
        <w:ind w:left="240" w:firstLine="0"/>
        <w:contextualSpacing/>
        <w:rPr>
          <w:rFonts w:ascii="Arial" w:hAnsi="Arial" w:cs="Arial"/>
          <w:sz w:val="24"/>
          <w:szCs w:val="20"/>
        </w:rPr>
      </w:pPr>
    </w:p>
    <w:p w14:paraId="040E30FB" w14:textId="41CBBB00" w:rsidR="00806B6A" w:rsidRPr="009C605B" w:rsidRDefault="00806B6A" w:rsidP="009C605B">
      <w:pPr>
        <w:pStyle w:val="ListParagraph"/>
        <w:widowControl/>
        <w:numPr>
          <w:ilvl w:val="0"/>
          <w:numId w:val="14"/>
        </w:numPr>
        <w:autoSpaceDE/>
        <w:autoSpaceDN/>
        <w:ind w:left="360"/>
        <w:contextualSpacing/>
        <w:rPr>
          <w:rFonts w:ascii="Arial" w:hAnsi="Arial" w:cs="Arial"/>
          <w:sz w:val="24"/>
          <w:szCs w:val="20"/>
        </w:rPr>
      </w:pPr>
      <w:r w:rsidRPr="00806B6A">
        <w:rPr>
          <w:rFonts w:ascii="Arial" w:hAnsi="Arial" w:cs="Arial"/>
          <w:sz w:val="24"/>
          <w:szCs w:val="20"/>
        </w:rPr>
        <w:t xml:space="preserve">What evidence supports that SAOs were partially or fully achieved? </w:t>
      </w:r>
    </w:p>
    <w:p w14:paraId="3767F201" w14:textId="7895BE5C" w:rsidR="00806B6A" w:rsidRPr="00806B6A" w:rsidRDefault="00806B6A" w:rsidP="009C605B">
      <w:pPr>
        <w:pStyle w:val="ListParagraph"/>
        <w:widowControl/>
        <w:numPr>
          <w:ilvl w:val="0"/>
          <w:numId w:val="14"/>
        </w:numPr>
        <w:autoSpaceDE/>
        <w:autoSpaceDN/>
        <w:ind w:left="360" w:hanging="390"/>
        <w:contextualSpacing/>
        <w:rPr>
          <w:rFonts w:ascii="Arial" w:hAnsi="Arial" w:cs="Arial"/>
          <w:sz w:val="24"/>
          <w:szCs w:val="20"/>
        </w:rPr>
      </w:pPr>
      <w:r w:rsidRPr="00806B6A">
        <w:rPr>
          <w:rFonts w:ascii="Arial" w:hAnsi="Arial" w:cs="Arial"/>
          <w:sz w:val="24"/>
          <w:szCs w:val="20"/>
        </w:rPr>
        <w:lastRenderedPageBreak/>
        <w:t>To what extent SAOs were designed to focus on students in the program with the greatest needs?</w:t>
      </w:r>
    </w:p>
    <w:p w14:paraId="23B4C5E3" w14:textId="77777777" w:rsidR="00806B6A" w:rsidRPr="00806B6A" w:rsidRDefault="00806B6A" w:rsidP="00901733">
      <w:pPr>
        <w:widowControl/>
        <w:autoSpaceDE/>
        <w:autoSpaceDN/>
        <w:ind w:left="240"/>
        <w:contextualSpacing/>
        <w:rPr>
          <w:rFonts w:ascii="Arial" w:hAnsi="Arial" w:cs="Arial"/>
          <w:sz w:val="24"/>
          <w:szCs w:val="20"/>
        </w:rPr>
      </w:pPr>
    </w:p>
    <w:p w14:paraId="3D86593E" w14:textId="5901DC29" w:rsidR="00FF05E6" w:rsidRPr="00806B6A" w:rsidRDefault="00806B6A" w:rsidP="009C605B">
      <w:pPr>
        <w:pStyle w:val="ListParagraph"/>
        <w:widowControl/>
        <w:numPr>
          <w:ilvl w:val="0"/>
          <w:numId w:val="14"/>
        </w:numPr>
        <w:autoSpaceDE/>
        <w:autoSpaceDN/>
        <w:ind w:left="360"/>
        <w:contextualSpacing/>
        <w:rPr>
          <w:rFonts w:ascii="Arial" w:hAnsi="Arial" w:cs="Arial"/>
          <w:sz w:val="24"/>
          <w:szCs w:val="20"/>
        </w:rPr>
      </w:pPr>
      <w:r w:rsidRPr="00806B6A">
        <w:rPr>
          <w:rFonts w:ascii="Arial" w:hAnsi="Arial" w:cs="Arial"/>
          <w:sz w:val="24"/>
          <w:szCs w:val="20"/>
        </w:rPr>
        <w:t>To what extent SAOs were designed to respond to students with diverse learning needs, and to prepare them to actively engage in a diverse society?</w:t>
      </w:r>
    </w:p>
    <w:p w14:paraId="298DC055" w14:textId="77777777" w:rsidR="00901733" w:rsidRDefault="00901733" w:rsidP="00CD7938">
      <w:pPr>
        <w:pStyle w:val="Heading2"/>
        <w:spacing w:before="0"/>
        <w:ind w:left="0"/>
        <w:rPr>
          <w:rFonts w:ascii="Arial" w:hAnsi="Arial" w:cs="Arial"/>
          <w:i w:val="0"/>
          <w:color w:val="0070C0"/>
          <w:sz w:val="28"/>
          <w:szCs w:val="28"/>
        </w:rPr>
      </w:pPr>
    </w:p>
    <w:p w14:paraId="3DD831C2" w14:textId="19FA11E8" w:rsidR="000C2C2F" w:rsidRDefault="00806B6A" w:rsidP="00CD7938">
      <w:pPr>
        <w:pStyle w:val="Heading2"/>
        <w:spacing w:before="0"/>
        <w:ind w:left="0"/>
        <w:rPr>
          <w:rFonts w:ascii="Arial" w:hAnsi="Arial" w:cs="Arial"/>
          <w:i w:val="0"/>
          <w:color w:val="0070C0"/>
          <w:sz w:val="28"/>
          <w:szCs w:val="28"/>
        </w:rPr>
      </w:pPr>
      <w:r w:rsidRPr="00806B6A">
        <w:rPr>
          <w:rFonts w:ascii="Arial" w:hAnsi="Arial" w:cs="Arial"/>
          <w:i w:val="0"/>
          <w:color w:val="0070C0"/>
          <w:sz w:val="28"/>
          <w:szCs w:val="28"/>
        </w:rPr>
        <w:t>Program Vision and Future Planning</w:t>
      </w:r>
    </w:p>
    <w:p w14:paraId="78ADFD43" w14:textId="77777777" w:rsidR="00CD7938" w:rsidRDefault="00CD7938" w:rsidP="00806B6A">
      <w:pPr>
        <w:pStyle w:val="Heading2"/>
        <w:spacing w:before="0"/>
        <w:rPr>
          <w:rFonts w:ascii="Arial" w:hAnsi="Arial" w:cs="Arial"/>
          <w:i w:val="0"/>
          <w:color w:val="0070C0"/>
          <w:sz w:val="28"/>
          <w:szCs w:val="28"/>
        </w:rPr>
      </w:pPr>
    </w:p>
    <w:p w14:paraId="6F8504F8" w14:textId="76299689" w:rsidR="00806B6A" w:rsidRPr="00806B6A" w:rsidRDefault="00806B6A" w:rsidP="00806B6A">
      <w:pPr>
        <w:pStyle w:val="ListParagraph"/>
        <w:widowControl/>
        <w:numPr>
          <w:ilvl w:val="0"/>
          <w:numId w:val="17"/>
        </w:numPr>
        <w:adjustRightInd w:val="0"/>
        <w:ind w:left="360"/>
        <w:contextualSpacing/>
        <w:rPr>
          <w:rFonts w:ascii="Arial" w:hAnsi="Arial" w:cs="Arial"/>
          <w:b/>
          <w:sz w:val="24"/>
          <w:szCs w:val="20"/>
        </w:rPr>
      </w:pPr>
      <w:r w:rsidRPr="00806B6A">
        <w:rPr>
          <w:rFonts w:ascii="Arial" w:hAnsi="Arial" w:cs="Arial"/>
          <w:b/>
          <w:sz w:val="24"/>
          <w:szCs w:val="20"/>
        </w:rPr>
        <w:t>Program Vision</w:t>
      </w:r>
    </w:p>
    <w:p w14:paraId="79387B19" w14:textId="248117E4" w:rsidR="00806B6A" w:rsidRPr="00806B6A" w:rsidRDefault="00806B6A" w:rsidP="00CD7938">
      <w:pPr>
        <w:pStyle w:val="ListParagraph"/>
        <w:widowControl/>
        <w:numPr>
          <w:ilvl w:val="0"/>
          <w:numId w:val="19"/>
        </w:numPr>
        <w:adjustRightInd w:val="0"/>
        <w:ind w:left="360"/>
        <w:contextualSpacing/>
        <w:rPr>
          <w:rFonts w:ascii="Arial" w:hAnsi="Arial" w:cs="Arial"/>
          <w:sz w:val="24"/>
          <w:szCs w:val="20"/>
        </w:rPr>
      </w:pPr>
      <w:r w:rsidRPr="00806B6A">
        <w:rPr>
          <w:rFonts w:ascii="Arial" w:hAnsi="Arial" w:cs="Arial"/>
          <w:sz w:val="24"/>
          <w:szCs w:val="20"/>
        </w:rPr>
        <w:t>Describe the vision of the program for the next four years considering the assessment reported in the previous section. A vision statement describes the desired future state of the program.</w:t>
      </w:r>
    </w:p>
    <w:p w14:paraId="077E4346" w14:textId="77777777" w:rsidR="00806B6A" w:rsidRPr="00806B6A" w:rsidRDefault="00806B6A" w:rsidP="00806B6A">
      <w:pPr>
        <w:pStyle w:val="ListParagraph"/>
        <w:widowControl/>
        <w:adjustRightInd w:val="0"/>
        <w:ind w:left="720" w:firstLine="0"/>
        <w:contextualSpacing/>
        <w:rPr>
          <w:rFonts w:ascii="Arial" w:hAnsi="Arial" w:cs="Arial"/>
          <w:sz w:val="24"/>
          <w:szCs w:val="20"/>
        </w:rPr>
      </w:pPr>
    </w:p>
    <w:p w14:paraId="33F0BFD6" w14:textId="67896867" w:rsidR="00806B6A" w:rsidRPr="00806B6A" w:rsidRDefault="00806B6A" w:rsidP="00806B6A">
      <w:pPr>
        <w:pStyle w:val="ListParagraph"/>
        <w:widowControl/>
        <w:numPr>
          <w:ilvl w:val="0"/>
          <w:numId w:val="17"/>
        </w:numPr>
        <w:adjustRightInd w:val="0"/>
        <w:ind w:left="360"/>
        <w:contextualSpacing/>
        <w:rPr>
          <w:rFonts w:ascii="Arial" w:hAnsi="Arial" w:cs="Arial"/>
          <w:b/>
          <w:sz w:val="24"/>
          <w:szCs w:val="20"/>
        </w:rPr>
      </w:pPr>
      <w:r w:rsidRPr="00806B6A">
        <w:rPr>
          <w:rFonts w:ascii="Arial" w:hAnsi="Arial" w:cs="Arial"/>
          <w:b/>
          <w:sz w:val="24"/>
          <w:szCs w:val="20"/>
        </w:rPr>
        <w:t>Future Planning</w:t>
      </w:r>
    </w:p>
    <w:p w14:paraId="12AD2F5F" w14:textId="383FF886" w:rsidR="00806B6A" w:rsidRPr="00806B6A" w:rsidRDefault="00806B6A" w:rsidP="5C73B236">
      <w:pPr>
        <w:tabs>
          <w:tab w:val="left" w:pos="860"/>
        </w:tabs>
        <w:rPr>
          <w:rFonts w:ascii="Arial" w:hAnsi="Arial" w:cs="Arial"/>
          <w:sz w:val="24"/>
          <w:szCs w:val="24"/>
        </w:rPr>
      </w:pPr>
      <w:r w:rsidRPr="5C73B236">
        <w:rPr>
          <w:rFonts w:ascii="Arial" w:hAnsi="Arial" w:cs="Arial"/>
          <w:sz w:val="24"/>
          <w:szCs w:val="24"/>
        </w:rPr>
        <w:t xml:space="preserve">Based on the assessment reported in the previous section and considering the Guided Pathways framework: </w:t>
      </w:r>
    </w:p>
    <w:p w14:paraId="18FEFF65" w14:textId="53014864" w:rsidR="00806B6A" w:rsidRPr="00806B6A" w:rsidRDefault="00806B6A" w:rsidP="00806B6A">
      <w:pPr>
        <w:pStyle w:val="ListParagraph"/>
        <w:numPr>
          <w:ilvl w:val="0"/>
          <w:numId w:val="20"/>
        </w:numPr>
        <w:ind w:left="360"/>
        <w:rPr>
          <w:rFonts w:ascii="Arial" w:hAnsi="Arial" w:cs="Arial"/>
          <w:sz w:val="24"/>
        </w:rPr>
      </w:pPr>
      <w:r w:rsidRPr="00806B6A">
        <w:rPr>
          <w:rFonts w:ascii="Arial" w:hAnsi="Arial" w:cs="Arial"/>
          <w:sz w:val="24"/>
        </w:rPr>
        <w:t>Advance towards a more equitable program to close equity gaps among groups of students</w:t>
      </w:r>
    </w:p>
    <w:p w14:paraId="09987BCB" w14:textId="74D6B383" w:rsidR="00806B6A" w:rsidRPr="00806B6A" w:rsidRDefault="00806B6A" w:rsidP="00806B6A">
      <w:pPr>
        <w:pStyle w:val="ListParagraph"/>
        <w:numPr>
          <w:ilvl w:val="0"/>
          <w:numId w:val="20"/>
        </w:numPr>
        <w:ind w:left="360"/>
        <w:rPr>
          <w:rFonts w:ascii="Arial" w:hAnsi="Arial" w:cs="Arial"/>
          <w:sz w:val="24"/>
        </w:rPr>
      </w:pPr>
      <w:r w:rsidRPr="00806B6A">
        <w:rPr>
          <w:rFonts w:ascii="Arial" w:hAnsi="Arial" w:cs="Arial"/>
          <w:sz w:val="24"/>
        </w:rPr>
        <w:t>Clarify students’ paths to completion, further education and employment</w:t>
      </w:r>
    </w:p>
    <w:p w14:paraId="39D1D3C4" w14:textId="2FA92100" w:rsidR="00806B6A" w:rsidRPr="00806B6A" w:rsidRDefault="00806B6A" w:rsidP="00806B6A">
      <w:pPr>
        <w:pStyle w:val="ListParagraph"/>
        <w:numPr>
          <w:ilvl w:val="0"/>
          <w:numId w:val="20"/>
        </w:numPr>
        <w:ind w:left="360"/>
        <w:rPr>
          <w:rFonts w:ascii="Arial" w:hAnsi="Arial" w:cs="Arial"/>
          <w:sz w:val="24"/>
        </w:rPr>
      </w:pPr>
      <w:r w:rsidRPr="00806B6A">
        <w:rPr>
          <w:rFonts w:ascii="Arial" w:hAnsi="Arial" w:cs="Arial"/>
          <w:sz w:val="24"/>
        </w:rPr>
        <w:t xml:space="preserve">Help students explore options and build foundation skills </w:t>
      </w:r>
    </w:p>
    <w:p w14:paraId="6885E148" w14:textId="75ED8CA6" w:rsidR="004554AC" w:rsidRDefault="00806B6A" w:rsidP="00806B6A">
      <w:pPr>
        <w:pStyle w:val="ListParagraph"/>
        <w:numPr>
          <w:ilvl w:val="0"/>
          <w:numId w:val="20"/>
        </w:numPr>
        <w:ind w:left="360"/>
        <w:rPr>
          <w:rFonts w:ascii="Arial" w:hAnsi="Arial" w:cs="Arial"/>
          <w:sz w:val="24"/>
        </w:rPr>
      </w:pPr>
      <w:r w:rsidRPr="00806B6A">
        <w:rPr>
          <w:rFonts w:ascii="Arial" w:hAnsi="Arial" w:cs="Arial"/>
          <w:sz w:val="24"/>
        </w:rPr>
        <w:t>Help students stay on the pat</w:t>
      </w:r>
      <w:r>
        <w:rPr>
          <w:rFonts w:ascii="Arial" w:hAnsi="Arial" w:cs="Arial"/>
          <w:sz w:val="24"/>
        </w:rPr>
        <w:t>h</w:t>
      </w:r>
    </w:p>
    <w:p w14:paraId="3539B05F" w14:textId="53A5C91B" w:rsidR="00806B6A" w:rsidRPr="00806B6A" w:rsidRDefault="00806B6A" w:rsidP="00806B6A">
      <w:pPr>
        <w:rPr>
          <w:rFonts w:ascii="Arial" w:hAnsi="Arial" w:cs="Arial"/>
          <w:sz w:val="24"/>
          <w:szCs w:val="24"/>
        </w:rPr>
      </w:pPr>
    </w:p>
    <w:p w14:paraId="7617B26E" w14:textId="2F02F739" w:rsidR="00806B6A" w:rsidRPr="00CD7938" w:rsidRDefault="00806B6A" w:rsidP="00CD7938">
      <w:pPr>
        <w:pStyle w:val="ListParagraph"/>
        <w:widowControl/>
        <w:numPr>
          <w:ilvl w:val="0"/>
          <w:numId w:val="23"/>
        </w:numPr>
        <w:autoSpaceDE/>
        <w:autoSpaceDN/>
        <w:ind w:left="360"/>
        <w:contextualSpacing/>
        <w:rPr>
          <w:rFonts w:ascii="Arial" w:hAnsi="Arial" w:cs="Arial"/>
          <w:sz w:val="24"/>
          <w:szCs w:val="24"/>
        </w:rPr>
      </w:pPr>
      <w:r w:rsidRPr="00806B6A">
        <w:rPr>
          <w:rFonts w:ascii="Arial" w:hAnsi="Arial" w:cs="Arial"/>
          <w:sz w:val="24"/>
          <w:szCs w:val="24"/>
        </w:rPr>
        <w:t>Develop program goals to be completed during the next four years</w:t>
      </w:r>
      <w:r w:rsidR="00CD7938">
        <w:rPr>
          <w:rFonts w:ascii="Arial" w:hAnsi="Arial" w:cs="Arial"/>
          <w:sz w:val="24"/>
          <w:szCs w:val="24"/>
        </w:rPr>
        <w:t>.</w:t>
      </w:r>
    </w:p>
    <w:p w14:paraId="1FD314E9" w14:textId="77777777" w:rsidR="00CD7938" w:rsidRPr="00806B6A" w:rsidRDefault="00CD7938" w:rsidP="00CD7938">
      <w:pPr>
        <w:pStyle w:val="ListParagraph"/>
        <w:widowControl/>
        <w:autoSpaceDE/>
        <w:autoSpaceDN/>
        <w:ind w:left="360" w:firstLine="0"/>
        <w:contextualSpacing/>
        <w:rPr>
          <w:rFonts w:ascii="Arial" w:hAnsi="Arial" w:cs="Arial"/>
          <w:sz w:val="24"/>
          <w:szCs w:val="24"/>
        </w:rPr>
      </w:pPr>
    </w:p>
    <w:p w14:paraId="06252BA3" w14:textId="2201BC9E" w:rsidR="00806B6A" w:rsidRPr="00CD7938" w:rsidRDefault="00806B6A" w:rsidP="00CD7938">
      <w:pPr>
        <w:pStyle w:val="ListParagraph"/>
        <w:widowControl/>
        <w:numPr>
          <w:ilvl w:val="0"/>
          <w:numId w:val="23"/>
        </w:numPr>
        <w:autoSpaceDE/>
        <w:autoSpaceDN/>
        <w:ind w:left="360"/>
        <w:contextualSpacing/>
        <w:rPr>
          <w:rFonts w:ascii="Arial" w:hAnsi="Arial" w:cs="Arial"/>
          <w:sz w:val="24"/>
          <w:szCs w:val="24"/>
        </w:rPr>
      </w:pPr>
      <w:r w:rsidRPr="00806B6A">
        <w:rPr>
          <w:rFonts w:ascii="Arial" w:hAnsi="Arial" w:cs="Arial"/>
          <w:sz w:val="24"/>
          <w:szCs w:val="24"/>
        </w:rPr>
        <w:t>Develop/adjust the program’s Service Area Outcomes (SAOs)</w:t>
      </w:r>
      <w:r w:rsidR="00CD7938">
        <w:rPr>
          <w:rFonts w:ascii="Arial" w:hAnsi="Arial" w:cs="Arial"/>
          <w:sz w:val="24"/>
          <w:szCs w:val="24"/>
        </w:rPr>
        <w:t>.</w:t>
      </w:r>
    </w:p>
    <w:p w14:paraId="37ADCD78" w14:textId="77777777" w:rsidR="00CD7938" w:rsidRPr="00806B6A" w:rsidRDefault="00CD7938" w:rsidP="00CD7938">
      <w:pPr>
        <w:pStyle w:val="ListParagraph"/>
        <w:widowControl/>
        <w:autoSpaceDE/>
        <w:autoSpaceDN/>
        <w:ind w:left="360" w:firstLine="0"/>
        <w:contextualSpacing/>
        <w:rPr>
          <w:rFonts w:ascii="Arial" w:hAnsi="Arial" w:cs="Arial"/>
          <w:sz w:val="24"/>
          <w:szCs w:val="24"/>
        </w:rPr>
      </w:pPr>
    </w:p>
    <w:p w14:paraId="5B07C17D" w14:textId="21B046CB" w:rsidR="00806B6A" w:rsidRPr="00CD7938" w:rsidRDefault="00806B6A" w:rsidP="00CD7938">
      <w:pPr>
        <w:pStyle w:val="ListParagraph"/>
        <w:widowControl/>
        <w:numPr>
          <w:ilvl w:val="0"/>
          <w:numId w:val="23"/>
        </w:numPr>
        <w:autoSpaceDE/>
        <w:autoSpaceDN/>
        <w:ind w:left="360"/>
        <w:contextualSpacing/>
        <w:rPr>
          <w:rFonts w:ascii="Arial" w:hAnsi="Arial" w:cs="Arial"/>
          <w:sz w:val="24"/>
          <w:szCs w:val="24"/>
        </w:rPr>
      </w:pPr>
      <w:r w:rsidRPr="00806B6A">
        <w:rPr>
          <w:rFonts w:ascii="Arial" w:hAnsi="Arial" w:cs="Arial"/>
          <w:color w:val="000000"/>
          <w:sz w:val="24"/>
          <w:szCs w:val="24"/>
        </w:rPr>
        <w:t xml:space="preserve">What projects will the program complete to achieve the desired goals and SAOs? Please specify at least two for each goal and SAO. </w:t>
      </w:r>
    </w:p>
    <w:p w14:paraId="02989731" w14:textId="77777777" w:rsidR="00CD7938" w:rsidRPr="00CD7938" w:rsidRDefault="00CD7938" w:rsidP="00CD7938">
      <w:pPr>
        <w:widowControl/>
        <w:autoSpaceDE/>
        <w:autoSpaceDN/>
        <w:contextualSpacing/>
        <w:rPr>
          <w:rFonts w:ascii="Arial" w:hAnsi="Arial" w:cs="Arial"/>
          <w:sz w:val="24"/>
          <w:szCs w:val="24"/>
        </w:rPr>
      </w:pPr>
    </w:p>
    <w:p w14:paraId="1A20F6DD" w14:textId="5B1DFBD6" w:rsidR="00806B6A" w:rsidRPr="00CD7938" w:rsidRDefault="00806B6A" w:rsidP="00CD7938">
      <w:pPr>
        <w:pStyle w:val="ListParagraph"/>
        <w:numPr>
          <w:ilvl w:val="0"/>
          <w:numId w:val="23"/>
        </w:numPr>
        <w:ind w:left="360"/>
        <w:rPr>
          <w:rFonts w:ascii="Arial" w:hAnsi="Arial" w:cs="Arial"/>
          <w:sz w:val="24"/>
          <w:szCs w:val="24"/>
        </w:rPr>
      </w:pPr>
      <w:r w:rsidRPr="00806B6A">
        <w:rPr>
          <w:rFonts w:ascii="Arial" w:hAnsi="Arial" w:cs="Arial"/>
          <w:color w:val="000000"/>
          <w:sz w:val="24"/>
          <w:szCs w:val="24"/>
        </w:rPr>
        <w:t>When the next program review is due, how will the program determine if the goals and SAOs have been met? Please specify at least one quantitative target or qualitative accomplishment for each goal and SAO.</w:t>
      </w:r>
    </w:p>
    <w:p w14:paraId="2853273F" w14:textId="6DA58AF9" w:rsidR="00CD7938" w:rsidRPr="00CD7938" w:rsidRDefault="00CD7938" w:rsidP="00CD7938">
      <w:pPr>
        <w:rPr>
          <w:rFonts w:ascii="Arial" w:hAnsi="Arial" w:cs="Arial"/>
          <w:b/>
          <w:sz w:val="24"/>
          <w:szCs w:val="24"/>
        </w:rPr>
      </w:pPr>
    </w:p>
    <w:p w14:paraId="02D15E95" w14:textId="5C0FEDDA" w:rsidR="00CD7938" w:rsidRPr="00CD7938" w:rsidRDefault="00CD7938" w:rsidP="00CD7938">
      <w:pPr>
        <w:pStyle w:val="ListParagraph"/>
        <w:numPr>
          <w:ilvl w:val="0"/>
          <w:numId w:val="17"/>
        </w:numPr>
        <w:ind w:left="360"/>
        <w:rPr>
          <w:rFonts w:ascii="Arial" w:hAnsi="Arial" w:cs="Arial"/>
          <w:b/>
          <w:sz w:val="24"/>
          <w:szCs w:val="24"/>
        </w:rPr>
      </w:pPr>
      <w:r w:rsidRPr="00CD7938">
        <w:rPr>
          <w:rFonts w:ascii="Arial" w:hAnsi="Arial" w:cs="Arial"/>
          <w:b/>
          <w:color w:val="000000"/>
          <w:sz w:val="24"/>
          <w:szCs w:val="24"/>
        </w:rPr>
        <w:t>Program Resources</w:t>
      </w:r>
    </w:p>
    <w:p w14:paraId="6A24A274" w14:textId="1FEB7F1E" w:rsidR="00CD7938" w:rsidRDefault="00CD7938" w:rsidP="00CD7938">
      <w:pPr>
        <w:rPr>
          <w:rFonts w:ascii="Arial" w:hAnsi="Arial" w:cs="Arial"/>
          <w:sz w:val="24"/>
          <w:szCs w:val="24"/>
        </w:rPr>
      </w:pPr>
      <w:r w:rsidRPr="00CD7938">
        <w:rPr>
          <w:rFonts w:ascii="Arial" w:hAnsi="Arial" w:cs="Arial"/>
          <w:sz w:val="24"/>
          <w:szCs w:val="24"/>
        </w:rPr>
        <w:t>In the following areas, what are the resources needed by the program to meet the goals and SAOs for the next four years?</w:t>
      </w:r>
    </w:p>
    <w:p w14:paraId="2C0B4E91" w14:textId="77777777" w:rsidR="00CD7938" w:rsidRPr="00CD7938" w:rsidRDefault="00CD7938" w:rsidP="00CD7938">
      <w:pPr>
        <w:pStyle w:val="ListParagraph"/>
        <w:widowControl/>
        <w:numPr>
          <w:ilvl w:val="0"/>
          <w:numId w:val="25"/>
        </w:numPr>
        <w:adjustRightInd w:val="0"/>
        <w:ind w:left="360"/>
        <w:contextualSpacing/>
        <w:rPr>
          <w:rFonts w:ascii="Arial" w:hAnsi="Arial" w:cs="Arial"/>
          <w:color w:val="000000"/>
          <w:sz w:val="24"/>
          <w:szCs w:val="24"/>
        </w:rPr>
      </w:pPr>
      <w:r w:rsidRPr="00CD7938">
        <w:rPr>
          <w:rFonts w:ascii="Arial" w:hAnsi="Arial" w:cs="Arial"/>
          <w:color w:val="000000"/>
          <w:sz w:val="24"/>
          <w:szCs w:val="24"/>
        </w:rPr>
        <w:t xml:space="preserve">List resources in order of priority. You might want to prioritize them within each category and/or develop an overall prioritized list of resources. </w:t>
      </w:r>
    </w:p>
    <w:p w14:paraId="48D1CB58" w14:textId="77777777" w:rsidR="00CD7938" w:rsidRPr="00CD7938" w:rsidRDefault="00CD7938" w:rsidP="00CD7938">
      <w:pPr>
        <w:pStyle w:val="ListParagraph"/>
        <w:widowControl/>
        <w:numPr>
          <w:ilvl w:val="0"/>
          <w:numId w:val="25"/>
        </w:numPr>
        <w:adjustRightInd w:val="0"/>
        <w:ind w:left="360"/>
        <w:contextualSpacing/>
        <w:rPr>
          <w:rFonts w:ascii="Arial" w:hAnsi="Arial" w:cs="Arial"/>
          <w:color w:val="000000"/>
          <w:sz w:val="24"/>
          <w:szCs w:val="24"/>
        </w:rPr>
      </w:pPr>
      <w:r w:rsidRPr="00CD7938">
        <w:rPr>
          <w:rFonts w:ascii="Arial" w:hAnsi="Arial" w:cs="Arial"/>
          <w:color w:val="000000"/>
          <w:sz w:val="24"/>
          <w:szCs w:val="24"/>
        </w:rPr>
        <w:t xml:space="preserve">Explain how these resources contribute to achieving the program’s goals and SAOs. </w:t>
      </w:r>
    </w:p>
    <w:p w14:paraId="3372D16D" w14:textId="6F26D7E6" w:rsidR="00CD7938" w:rsidRPr="00CD7938" w:rsidRDefault="00CD7938" w:rsidP="00CD7938">
      <w:pPr>
        <w:pStyle w:val="ListParagraph"/>
        <w:widowControl/>
        <w:numPr>
          <w:ilvl w:val="0"/>
          <w:numId w:val="25"/>
        </w:numPr>
        <w:adjustRightInd w:val="0"/>
        <w:ind w:left="360"/>
        <w:contextualSpacing/>
        <w:rPr>
          <w:rFonts w:ascii="Arial" w:hAnsi="Arial" w:cs="Arial"/>
          <w:color w:val="000000"/>
          <w:sz w:val="24"/>
          <w:szCs w:val="24"/>
        </w:rPr>
      </w:pPr>
      <w:r w:rsidRPr="00CD7938">
        <w:rPr>
          <w:rFonts w:ascii="Arial" w:hAnsi="Arial" w:cs="Arial"/>
          <w:color w:val="000000"/>
          <w:sz w:val="24"/>
          <w:szCs w:val="24"/>
        </w:rPr>
        <w:t xml:space="preserve">Explain how these resources contribute to the </w:t>
      </w:r>
      <w:r w:rsidR="00901733" w:rsidRPr="00901733">
        <w:rPr>
          <w:rFonts w:ascii="Arial" w:hAnsi="Arial" w:cs="Arial"/>
          <w:sz w:val="24"/>
          <w:szCs w:val="20"/>
        </w:rPr>
        <w:t>ECC Institutional Goals</w:t>
      </w:r>
      <w:r w:rsidRPr="00CD7938">
        <w:rPr>
          <w:rFonts w:ascii="Arial" w:hAnsi="Arial" w:cs="Arial"/>
          <w:color w:val="000000"/>
          <w:sz w:val="24"/>
          <w:szCs w:val="24"/>
        </w:rPr>
        <w:t>.</w:t>
      </w:r>
    </w:p>
    <w:p w14:paraId="2878596C" w14:textId="4F2A7254" w:rsidR="00CD7938" w:rsidRDefault="00CD7938" w:rsidP="00CD7938">
      <w:pPr>
        <w:rPr>
          <w:rFonts w:ascii="Arial" w:hAnsi="Arial" w:cs="Arial"/>
          <w:sz w:val="24"/>
          <w:szCs w:val="24"/>
        </w:rPr>
      </w:pPr>
    </w:p>
    <w:p w14:paraId="4A94BA96" w14:textId="0A95DF56" w:rsidR="00CD7938" w:rsidRPr="00CD7938" w:rsidRDefault="00CD7938" w:rsidP="00CD7938">
      <w:pPr>
        <w:pStyle w:val="ListParagraph"/>
        <w:widowControl/>
        <w:numPr>
          <w:ilvl w:val="0"/>
          <w:numId w:val="26"/>
        </w:numPr>
        <w:adjustRightInd w:val="0"/>
        <w:ind w:left="250" w:hanging="250"/>
        <w:contextualSpacing/>
        <w:rPr>
          <w:rFonts w:ascii="Arial" w:hAnsi="Arial" w:cs="Arial"/>
          <w:color w:val="000000"/>
          <w:sz w:val="24"/>
          <w:szCs w:val="24"/>
        </w:rPr>
      </w:pPr>
      <w:r w:rsidRPr="00CD7938">
        <w:rPr>
          <w:rFonts w:ascii="Arial" w:hAnsi="Arial" w:cs="Arial"/>
          <w:color w:val="000000"/>
          <w:sz w:val="24"/>
          <w:szCs w:val="24"/>
        </w:rPr>
        <w:t>Staffing</w:t>
      </w:r>
    </w:p>
    <w:p w14:paraId="32A590BA" w14:textId="77777777" w:rsidR="00CD7938" w:rsidRPr="00CD7938" w:rsidRDefault="00CD7938" w:rsidP="00CD7938">
      <w:pPr>
        <w:pStyle w:val="ListParagraph"/>
        <w:widowControl/>
        <w:adjustRightInd w:val="0"/>
        <w:ind w:left="250" w:firstLine="0"/>
        <w:contextualSpacing/>
        <w:rPr>
          <w:rFonts w:ascii="Arial" w:hAnsi="Arial" w:cs="Arial"/>
          <w:color w:val="000000"/>
          <w:sz w:val="24"/>
          <w:szCs w:val="24"/>
        </w:rPr>
      </w:pPr>
    </w:p>
    <w:p w14:paraId="7A6363DC" w14:textId="77777777" w:rsidR="00CD7938" w:rsidRPr="00CD7938" w:rsidRDefault="00CD7938" w:rsidP="00CD7938">
      <w:pPr>
        <w:pStyle w:val="ListParagraph"/>
        <w:widowControl/>
        <w:numPr>
          <w:ilvl w:val="0"/>
          <w:numId w:val="26"/>
        </w:numPr>
        <w:adjustRightInd w:val="0"/>
        <w:ind w:left="250" w:hanging="250"/>
        <w:contextualSpacing/>
        <w:rPr>
          <w:rFonts w:ascii="Arial" w:hAnsi="Arial" w:cs="Arial"/>
          <w:color w:val="000000"/>
          <w:sz w:val="24"/>
          <w:szCs w:val="24"/>
        </w:rPr>
      </w:pPr>
      <w:r w:rsidRPr="00CD7938">
        <w:rPr>
          <w:rFonts w:ascii="Arial" w:hAnsi="Arial" w:cs="Arial"/>
          <w:color w:val="000000"/>
          <w:sz w:val="24"/>
          <w:szCs w:val="24"/>
        </w:rPr>
        <w:t>Facilities and Equipment</w:t>
      </w:r>
    </w:p>
    <w:p w14:paraId="46C6DCBE" w14:textId="739D7376" w:rsidR="00CD7938" w:rsidRPr="00CD7938" w:rsidRDefault="00CD7938" w:rsidP="00CD7938">
      <w:pPr>
        <w:widowControl/>
        <w:adjustRightInd w:val="0"/>
        <w:contextualSpacing/>
        <w:rPr>
          <w:rFonts w:ascii="Arial" w:hAnsi="Arial" w:cs="Arial"/>
          <w:color w:val="000000"/>
          <w:sz w:val="24"/>
          <w:szCs w:val="24"/>
        </w:rPr>
      </w:pPr>
      <w:r w:rsidRPr="00CD7938">
        <w:rPr>
          <w:rFonts w:ascii="Arial" w:hAnsi="Arial" w:cs="Arial"/>
          <w:color w:val="000000"/>
          <w:sz w:val="24"/>
          <w:szCs w:val="24"/>
        </w:rPr>
        <w:t xml:space="preserve"> </w:t>
      </w:r>
    </w:p>
    <w:p w14:paraId="4485ABC0" w14:textId="7ADE3C33" w:rsidR="00CD7938" w:rsidRPr="00CD7938" w:rsidRDefault="00CD7938" w:rsidP="00CD7938">
      <w:pPr>
        <w:pStyle w:val="ListParagraph"/>
        <w:widowControl/>
        <w:numPr>
          <w:ilvl w:val="0"/>
          <w:numId w:val="26"/>
        </w:numPr>
        <w:adjustRightInd w:val="0"/>
        <w:ind w:left="250" w:hanging="250"/>
        <w:contextualSpacing/>
        <w:rPr>
          <w:rFonts w:ascii="Arial" w:hAnsi="Arial" w:cs="Arial"/>
          <w:color w:val="000000"/>
          <w:sz w:val="24"/>
          <w:szCs w:val="24"/>
        </w:rPr>
      </w:pPr>
      <w:r w:rsidRPr="00CD7938">
        <w:rPr>
          <w:rFonts w:ascii="Arial" w:hAnsi="Arial" w:cs="Arial"/>
          <w:color w:val="000000"/>
          <w:sz w:val="24"/>
          <w:szCs w:val="24"/>
        </w:rPr>
        <w:t>Technology/Software</w:t>
      </w:r>
    </w:p>
    <w:p w14:paraId="3AB86724" w14:textId="77777777" w:rsidR="00CD7938" w:rsidRPr="00CD7938" w:rsidRDefault="00CD7938" w:rsidP="00CD7938">
      <w:pPr>
        <w:widowControl/>
        <w:adjustRightInd w:val="0"/>
        <w:contextualSpacing/>
        <w:rPr>
          <w:rFonts w:ascii="Arial" w:hAnsi="Arial" w:cs="Arial"/>
          <w:color w:val="000000"/>
          <w:sz w:val="24"/>
          <w:szCs w:val="24"/>
        </w:rPr>
      </w:pPr>
    </w:p>
    <w:p w14:paraId="2C28E92F" w14:textId="26C63B56" w:rsidR="000C2C2F" w:rsidRPr="009C605B" w:rsidRDefault="00CD7938" w:rsidP="009C605B">
      <w:pPr>
        <w:pStyle w:val="ListParagraph"/>
        <w:widowControl/>
        <w:numPr>
          <w:ilvl w:val="0"/>
          <w:numId w:val="26"/>
        </w:numPr>
        <w:adjustRightInd w:val="0"/>
        <w:ind w:left="250" w:hanging="250"/>
        <w:contextualSpacing/>
        <w:rPr>
          <w:rFonts w:ascii="Arial" w:hAnsi="Arial" w:cs="Arial"/>
          <w:color w:val="000000"/>
          <w:sz w:val="24"/>
          <w:szCs w:val="24"/>
        </w:rPr>
      </w:pPr>
      <w:r w:rsidRPr="00CD7938">
        <w:rPr>
          <w:rFonts w:ascii="Arial" w:hAnsi="Arial" w:cs="Arial"/>
          <w:color w:val="000000"/>
          <w:sz w:val="24"/>
          <w:szCs w:val="24"/>
        </w:rPr>
        <w:t>Contracts/Services</w:t>
      </w:r>
      <w:sdt>
        <w:sdtPr>
          <w:rPr>
            <w:rFonts w:ascii="MS Gothic" w:eastAsia="MS Gothic" w:hAnsi="MS Gothic" w:cs="Arial"/>
            <w:b/>
            <w:color w:val="FFFFFF" w:themeColor="background1"/>
          </w:rPr>
          <w:id w:val="-210043495"/>
          <w:lock w:val="sdtLocked"/>
          <w14:checkbox>
            <w14:checked w14:val="1"/>
            <w14:checkedState w14:val="2612" w14:font="MS Gothic"/>
            <w14:uncheckedState w14:val="2610" w14:font="MS Gothic"/>
          </w14:checkbox>
        </w:sdtPr>
        <w:sdtEndPr/>
        <w:sdtContent>
          <w:r w:rsidRPr="009C605B">
            <w:rPr>
              <w:rFonts w:ascii="MS Gothic" w:eastAsia="MS Gothic" w:hAnsi="MS Gothic" w:cs="Arial" w:hint="eastAsia"/>
              <w:b/>
              <w:color w:val="FFFFFF" w:themeColor="background1"/>
            </w:rPr>
            <w:t>☒</w:t>
          </w:r>
        </w:sdtContent>
      </w:sdt>
      <w:sdt>
        <w:sdtPr>
          <w:rPr>
            <w:rFonts w:ascii="Segoe UI Symbol" w:eastAsia="MS Gothic" w:hAnsi="Segoe UI Symbol" w:cs="Segoe UI Symbol"/>
            <w:b/>
            <w:color w:val="FFFFFF" w:themeColor="background1"/>
          </w:rPr>
          <w:id w:val="-1800517886"/>
          <w:lock w:val="sdtLocked"/>
          <w14:checkbox>
            <w14:checked w14:val="0"/>
            <w14:checkedState w14:val="2612" w14:font="MS Gothic"/>
            <w14:uncheckedState w14:val="2610" w14:font="MS Gothic"/>
          </w14:checkbox>
        </w:sdtPr>
        <w:sdtEndPr/>
        <w:sdtContent>
          <w:r w:rsidR="00806B6A" w:rsidRPr="009C605B">
            <w:rPr>
              <w:rFonts w:ascii="Segoe UI Symbol" w:eastAsia="MS Gothic" w:hAnsi="Segoe UI Symbol" w:cs="Segoe UI Symbol"/>
              <w:b/>
              <w:color w:val="FFFFFF" w:themeColor="background1"/>
            </w:rPr>
            <w:t>☐</w:t>
          </w:r>
        </w:sdtContent>
      </w:sdt>
    </w:p>
    <w:sectPr w:rsidR="000C2C2F" w:rsidRPr="009C605B" w:rsidSect="00FF05E6">
      <w:footerReference w:type="default" r:id="rId10"/>
      <w:pgSz w:w="12240" w:h="15840"/>
      <w:pgMar w:top="1080" w:right="1080" w:bottom="1440" w:left="1080" w:header="0" w:footer="12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4488F" w14:textId="77777777" w:rsidR="00B561F5" w:rsidRDefault="00B561F5">
      <w:r>
        <w:separator/>
      </w:r>
    </w:p>
  </w:endnote>
  <w:endnote w:type="continuationSeparator" w:id="0">
    <w:p w14:paraId="2F96DD11" w14:textId="77777777" w:rsidR="00B561F5" w:rsidRDefault="00B5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8EDD4" w14:textId="68A5F750" w:rsidR="00CC7B49" w:rsidRDefault="00C106D5">
    <w:pPr>
      <w:pStyle w:val="BodyText"/>
      <w:spacing w:line="14" w:lineRule="auto"/>
      <w:rPr>
        <w:sz w:val="20"/>
      </w:rPr>
    </w:pPr>
    <w:r>
      <w:rPr>
        <w:noProof/>
        <w:lang w:bidi="ar-SA"/>
      </w:rPr>
      <mc:AlternateContent>
        <mc:Choice Requires="wps">
          <w:drawing>
            <wp:anchor distT="0" distB="0" distL="114300" distR="114300" simplePos="0" relativeHeight="251459584" behindDoc="1" locked="0" layoutInCell="1" allowOverlap="1" wp14:anchorId="3D6E635C" wp14:editId="420DB3EB">
              <wp:simplePos x="0" y="0"/>
              <wp:positionH relativeFrom="page">
                <wp:posOffset>6406515</wp:posOffset>
              </wp:positionH>
              <wp:positionV relativeFrom="page">
                <wp:posOffset>9429750</wp:posOffset>
              </wp:positionV>
              <wp:extent cx="48831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5892F" w14:textId="2325CB1B" w:rsidR="00CC7B49" w:rsidRDefault="00CC7B49">
                          <w:pPr>
                            <w:spacing w:before="11"/>
                            <w:ind w:left="20"/>
                          </w:pPr>
                          <w:r>
                            <w:t xml:space="preserve">Page | </w:t>
                          </w:r>
                          <w:r>
                            <w:fldChar w:fldCharType="begin"/>
                          </w:r>
                          <w:r>
                            <w:instrText xml:space="preserve"> PAGE </w:instrText>
                          </w:r>
                          <w:r>
                            <w:fldChar w:fldCharType="separate"/>
                          </w:r>
                          <w:r w:rsidR="00381162">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E635C" id="_x0000_t202" coordsize="21600,21600" o:spt="202" path="m,l,21600r21600,l21600,xe">
              <v:stroke joinstyle="miter"/>
              <v:path gradientshapeok="t" o:connecttype="rect"/>
            </v:shapetype>
            <v:shape id="Text Box 1" o:spid="_x0000_s1026" type="#_x0000_t202" style="position:absolute;margin-left:504.45pt;margin-top:742.5pt;width:38.45pt;height:14.25pt;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" filled="f" stroked="f">
              <v:textbox inset="0,0,0,0">
                <w:txbxContent>
                  <w:p w14:paraId="6845892F" w14:textId="2325CB1B" w:rsidR="00CC7B49" w:rsidRDefault="00CC7B49">
                    <w:pPr>
                      <w:spacing w:before="11"/>
                      <w:ind w:left="20"/>
                    </w:pPr>
                    <w:r>
                      <w:t xml:space="preserve">Page | </w:t>
                    </w:r>
                    <w:r>
                      <w:fldChar w:fldCharType="begin"/>
                    </w:r>
                    <w:r>
                      <w:instrText xml:space="preserve"> PAGE </w:instrText>
                    </w:r>
                    <w:r>
                      <w:fldChar w:fldCharType="separate"/>
                    </w:r>
                    <w:r w:rsidR="00381162">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4AE22" w14:textId="77777777" w:rsidR="00B561F5" w:rsidRDefault="00B561F5">
      <w:r>
        <w:separator/>
      </w:r>
    </w:p>
  </w:footnote>
  <w:footnote w:type="continuationSeparator" w:id="0">
    <w:p w14:paraId="0807756A" w14:textId="77777777" w:rsidR="00B561F5" w:rsidRDefault="00B56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70BD"/>
    <w:multiLevelType w:val="hybridMultilevel"/>
    <w:tmpl w:val="28885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E6562"/>
    <w:multiLevelType w:val="hybridMultilevel"/>
    <w:tmpl w:val="62EA163A"/>
    <w:lvl w:ilvl="0" w:tplc="1004B156">
      <w:start w:val="1"/>
      <w:numFmt w:val="decimal"/>
      <w:lvlText w:val="%1."/>
      <w:lvlJc w:val="left"/>
      <w:pPr>
        <w:ind w:left="860" w:hanging="360"/>
      </w:pPr>
      <w:rPr>
        <w:rFonts w:ascii="Times New Roman" w:eastAsia="Times New Roman" w:hAnsi="Times New Roman" w:cs="Times New Roman" w:hint="default"/>
        <w:spacing w:val="-8"/>
        <w:w w:val="100"/>
        <w:sz w:val="24"/>
        <w:szCs w:val="24"/>
        <w:lang w:val="en-US" w:eastAsia="en-US" w:bidi="en-US"/>
      </w:rPr>
    </w:lvl>
    <w:lvl w:ilvl="1" w:tplc="E16CB08A">
      <w:numFmt w:val="bullet"/>
      <w:lvlText w:val="•"/>
      <w:lvlJc w:val="left"/>
      <w:pPr>
        <w:ind w:left="1738" w:hanging="360"/>
      </w:pPr>
      <w:rPr>
        <w:rFonts w:hint="default"/>
        <w:lang w:val="en-US" w:eastAsia="en-US" w:bidi="en-US"/>
      </w:rPr>
    </w:lvl>
    <w:lvl w:ilvl="2" w:tplc="4DBA3052">
      <w:numFmt w:val="bullet"/>
      <w:lvlText w:val="•"/>
      <w:lvlJc w:val="left"/>
      <w:pPr>
        <w:ind w:left="2616" w:hanging="360"/>
      </w:pPr>
      <w:rPr>
        <w:rFonts w:hint="default"/>
        <w:lang w:val="en-US" w:eastAsia="en-US" w:bidi="en-US"/>
      </w:rPr>
    </w:lvl>
    <w:lvl w:ilvl="3" w:tplc="35241AF2">
      <w:numFmt w:val="bullet"/>
      <w:lvlText w:val="•"/>
      <w:lvlJc w:val="left"/>
      <w:pPr>
        <w:ind w:left="3494" w:hanging="360"/>
      </w:pPr>
      <w:rPr>
        <w:rFonts w:hint="default"/>
        <w:lang w:val="en-US" w:eastAsia="en-US" w:bidi="en-US"/>
      </w:rPr>
    </w:lvl>
    <w:lvl w:ilvl="4" w:tplc="23E46B20">
      <w:numFmt w:val="bullet"/>
      <w:lvlText w:val="•"/>
      <w:lvlJc w:val="left"/>
      <w:pPr>
        <w:ind w:left="4372" w:hanging="360"/>
      </w:pPr>
      <w:rPr>
        <w:rFonts w:hint="default"/>
        <w:lang w:val="en-US" w:eastAsia="en-US" w:bidi="en-US"/>
      </w:rPr>
    </w:lvl>
    <w:lvl w:ilvl="5" w:tplc="27847766">
      <w:numFmt w:val="bullet"/>
      <w:lvlText w:val="•"/>
      <w:lvlJc w:val="left"/>
      <w:pPr>
        <w:ind w:left="5250" w:hanging="360"/>
      </w:pPr>
      <w:rPr>
        <w:rFonts w:hint="default"/>
        <w:lang w:val="en-US" w:eastAsia="en-US" w:bidi="en-US"/>
      </w:rPr>
    </w:lvl>
    <w:lvl w:ilvl="6" w:tplc="FBE2C7C8">
      <w:numFmt w:val="bullet"/>
      <w:lvlText w:val="•"/>
      <w:lvlJc w:val="left"/>
      <w:pPr>
        <w:ind w:left="6128" w:hanging="360"/>
      </w:pPr>
      <w:rPr>
        <w:rFonts w:hint="default"/>
        <w:lang w:val="en-US" w:eastAsia="en-US" w:bidi="en-US"/>
      </w:rPr>
    </w:lvl>
    <w:lvl w:ilvl="7" w:tplc="B9907EF4">
      <w:numFmt w:val="bullet"/>
      <w:lvlText w:val="•"/>
      <w:lvlJc w:val="left"/>
      <w:pPr>
        <w:ind w:left="7006" w:hanging="360"/>
      </w:pPr>
      <w:rPr>
        <w:rFonts w:hint="default"/>
        <w:lang w:val="en-US" w:eastAsia="en-US" w:bidi="en-US"/>
      </w:rPr>
    </w:lvl>
    <w:lvl w:ilvl="8" w:tplc="DC8688D4">
      <w:numFmt w:val="bullet"/>
      <w:lvlText w:val="•"/>
      <w:lvlJc w:val="left"/>
      <w:pPr>
        <w:ind w:left="7884" w:hanging="360"/>
      </w:pPr>
      <w:rPr>
        <w:rFonts w:hint="default"/>
        <w:lang w:val="en-US" w:eastAsia="en-US" w:bidi="en-US"/>
      </w:rPr>
    </w:lvl>
  </w:abstractNum>
  <w:abstractNum w:abstractNumId="2" w15:restartNumberingAfterBreak="0">
    <w:nsid w:val="11D84327"/>
    <w:multiLevelType w:val="hybridMultilevel"/>
    <w:tmpl w:val="B582D36C"/>
    <w:lvl w:ilvl="0" w:tplc="9A703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4479D"/>
    <w:multiLevelType w:val="hybridMultilevel"/>
    <w:tmpl w:val="2EFA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E772D"/>
    <w:multiLevelType w:val="hybridMultilevel"/>
    <w:tmpl w:val="D73251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E0FE7"/>
    <w:multiLevelType w:val="hybridMultilevel"/>
    <w:tmpl w:val="752CAE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7350C"/>
    <w:multiLevelType w:val="multilevel"/>
    <w:tmpl w:val="DC10DB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A51E01"/>
    <w:multiLevelType w:val="hybridMultilevel"/>
    <w:tmpl w:val="8B026772"/>
    <w:lvl w:ilvl="0" w:tplc="96141526">
      <w:start w:val="1"/>
      <w:numFmt w:val="lowerLetter"/>
      <w:lvlText w:val="%1)"/>
      <w:lvlJc w:val="left"/>
      <w:pPr>
        <w:ind w:left="72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B640DD"/>
    <w:multiLevelType w:val="hybridMultilevel"/>
    <w:tmpl w:val="4A9A5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B537A"/>
    <w:multiLevelType w:val="hybridMultilevel"/>
    <w:tmpl w:val="7FF2DEC0"/>
    <w:lvl w:ilvl="0" w:tplc="96141526">
      <w:start w:val="1"/>
      <w:numFmt w:val="lowerLetter"/>
      <w:lvlText w:val="%1)"/>
      <w:lvlJc w:val="left"/>
      <w:pPr>
        <w:ind w:left="72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13415"/>
    <w:multiLevelType w:val="hybridMultilevel"/>
    <w:tmpl w:val="739EE350"/>
    <w:lvl w:ilvl="0" w:tplc="21286B06">
      <w:start w:val="1"/>
      <w:numFmt w:val="decimal"/>
      <w:lvlText w:val="%1."/>
      <w:lvlJc w:val="left"/>
      <w:pPr>
        <w:ind w:left="860" w:hanging="360"/>
      </w:pPr>
      <w:rPr>
        <w:rFonts w:ascii="Times New Roman" w:eastAsia="Times New Roman" w:hAnsi="Times New Roman" w:cs="Times New Roman" w:hint="default"/>
        <w:spacing w:val="-5"/>
        <w:w w:val="100"/>
        <w:sz w:val="24"/>
        <w:szCs w:val="24"/>
        <w:lang w:val="en-US" w:eastAsia="en-US" w:bidi="en-US"/>
      </w:rPr>
    </w:lvl>
    <w:lvl w:ilvl="1" w:tplc="2668BECA">
      <w:numFmt w:val="bullet"/>
      <w:lvlText w:val="•"/>
      <w:lvlJc w:val="left"/>
      <w:pPr>
        <w:ind w:left="1738" w:hanging="360"/>
      </w:pPr>
      <w:rPr>
        <w:rFonts w:hint="default"/>
        <w:lang w:val="en-US" w:eastAsia="en-US" w:bidi="en-US"/>
      </w:rPr>
    </w:lvl>
    <w:lvl w:ilvl="2" w:tplc="C78E2392">
      <w:numFmt w:val="bullet"/>
      <w:lvlText w:val="•"/>
      <w:lvlJc w:val="left"/>
      <w:pPr>
        <w:ind w:left="2616" w:hanging="360"/>
      </w:pPr>
      <w:rPr>
        <w:rFonts w:hint="default"/>
        <w:lang w:val="en-US" w:eastAsia="en-US" w:bidi="en-US"/>
      </w:rPr>
    </w:lvl>
    <w:lvl w:ilvl="3" w:tplc="F3D4C93E">
      <w:numFmt w:val="bullet"/>
      <w:lvlText w:val="•"/>
      <w:lvlJc w:val="left"/>
      <w:pPr>
        <w:ind w:left="3494" w:hanging="360"/>
      </w:pPr>
      <w:rPr>
        <w:rFonts w:hint="default"/>
        <w:lang w:val="en-US" w:eastAsia="en-US" w:bidi="en-US"/>
      </w:rPr>
    </w:lvl>
    <w:lvl w:ilvl="4" w:tplc="F8708734">
      <w:numFmt w:val="bullet"/>
      <w:lvlText w:val="•"/>
      <w:lvlJc w:val="left"/>
      <w:pPr>
        <w:ind w:left="4372" w:hanging="360"/>
      </w:pPr>
      <w:rPr>
        <w:rFonts w:hint="default"/>
        <w:lang w:val="en-US" w:eastAsia="en-US" w:bidi="en-US"/>
      </w:rPr>
    </w:lvl>
    <w:lvl w:ilvl="5" w:tplc="3A8C7086">
      <w:numFmt w:val="bullet"/>
      <w:lvlText w:val="•"/>
      <w:lvlJc w:val="left"/>
      <w:pPr>
        <w:ind w:left="5250" w:hanging="360"/>
      </w:pPr>
      <w:rPr>
        <w:rFonts w:hint="default"/>
        <w:lang w:val="en-US" w:eastAsia="en-US" w:bidi="en-US"/>
      </w:rPr>
    </w:lvl>
    <w:lvl w:ilvl="6" w:tplc="3E6C4846">
      <w:numFmt w:val="bullet"/>
      <w:lvlText w:val="•"/>
      <w:lvlJc w:val="left"/>
      <w:pPr>
        <w:ind w:left="6128" w:hanging="360"/>
      </w:pPr>
      <w:rPr>
        <w:rFonts w:hint="default"/>
        <w:lang w:val="en-US" w:eastAsia="en-US" w:bidi="en-US"/>
      </w:rPr>
    </w:lvl>
    <w:lvl w:ilvl="7" w:tplc="30467B14">
      <w:numFmt w:val="bullet"/>
      <w:lvlText w:val="•"/>
      <w:lvlJc w:val="left"/>
      <w:pPr>
        <w:ind w:left="7006" w:hanging="360"/>
      </w:pPr>
      <w:rPr>
        <w:rFonts w:hint="default"/>
        <w:lang w:val="en-US" w:eastAsia="en-US" w:bidi="en-US"/>
      </w:rPr>
    </w:lvl>
    <w:lvl w:ilvl="8" w:tplc="1F9CF894">
      <w:numFmt w:val="bullet"/>
      <w:lvlText w:val="•"/>
      <w:lvlJc w:val="left"/>
      <w:pPr>
        <w:ind w:left="7884" w:hanging="360"/>
      </w:pPr>
      <w:rPr>
        <w:rFonts w:hint="default"/>
        <w:lang w:val="en-US" w:eastAsia="en-US" w:bidi="en-US"/>
      </w:rPr>
    </w:lvl>
  </w:abstractNum>
  <w:abstractNum w:abstractNumId="11" w15:restartNumberingAfterBreak="0">
    <w:nsid w:val="4B4F640C"/>
    <w:multiLevelType w:val="hybridMultilevel"/>
    <w:tmpl w:val="40CA0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CB5492"/>
    <w:multiLevelType w:val="hybridMultilevel"/>
    <w:tmpl w:val="3AF2C9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806B9"/>
    <w:multiLevelType w:val="hybridMultilevel"/>
    <w:tmpl w:val="3C7AA46E"/>
    <w:lvl w:ilvl="0" w:tplc="955A2172">
      <w:start w:val="1"/>
      <w:numFmt w:val="decimal"/>
      <w:lvlText w:val="%1."/>
      <w:lvlJc w:val="left"/>
      <w:pPr>
        <w:ind w:left="860" w:hanging="360"/>
      </w:pPr>
      <w:rPr>
        <w:rFonts w:ascii="Times New Roman" w:eastAsia="Times New Roman" w:hAnsi="Times New Roman" w:cs="Times New Roman" w:hint="default"/>
        <w:spacing w:val="-3"/>
        <w:w w:val="100"/>
        <w:sz w:val="24"/>
        <w:szCs w:val="24"/>
        <w:lang w:val="en-US" w:eastAsia="en-US" w:bidi="en-US"/>
      </w:rPr>
    </w:lvl>
    <w:lvl w:ilvl="1" w:tplc="5AE6920A">
      <w:numFmt w:val="bullet"/>
      <w:lvlText w:val="•"/>
      <w:lvlJc w:val="left"/>
      <w:pPr>
        <w:ind w:left="1738" w:hanging="360"/>
      </w:pPr>
      <w:rPr>
        <w:rFonts w:hint="default"/>
        <w:lang w:val="en-US" w:eastAsia="en-US" w:bidi="en-US"/>
      </w:rPr>
    </w:lvl>
    <w:lvl w:ilvl="2" w:tplc="2FECF51A">
      <w:numFmt w:val="bullet"/>
      <w:lvlText w:val="•"/>
      <w:lvlJc w:val="left"/>
      <w:pPr>
        <w:ind w:left="2616" w:hanging="360"/>
      </w:pPr>
      <w:rPr>
        <w:rFonts w:hint="default"/>
        <w:lang w:val="en-US" w:eastAsia="en-US" w:bidi="en-US"/>
      </w:rPr>
    </w:lvl>
    <w:lvl w:ilvl="3" w:tplc="942C0722">
      <w:numFmt w:val="bullet"/>
      <w:lvlText w:val="•"/>
      <w:lvlJc w:val="left"/>
      <w:pPr>
        <w:ind w:left="3494" w:hanging="360"/>
      </w:pPr>
      <w:rPr>
        <w:rFonts w:hint="default"/>
        <w:lang w:val="en-US" w:eastAsia="en-US" w:bidi="en-US"/>
      </w:rPr>
    </w:lvl>
    <w:lvl w:ilvl="4" w:tplc="EFAE8F74">
      <w:numFmt w:val="bullet"/>
      <w:lvlText w:val="•"/>
      <w:lvlJc w:val="left"/>
      <w:pPr>
        <w:ind w:left="4372" w:hanging="360"/>
      </w:pPr>
      <w:rPr>
        <w:rFonts w:hint="default"/>
        <w:lang w:val="en-US" w:eastAsia="en-US" w:bidi="en-US"/>
      </w:rPr>
    </w:lvl>
    <w:lvl w:ilvl="5" w:tplc="F9C80FBC">
      <w:numFmt w:val="bullet"/>
      <w:lvlText w:val="•"/>
      <w:lvlJc w:val="left"/>
      <w:pPr>
        <w:ind w:left="5250" w:hanging="360"/>
      </w:pPr>
      <w:rPr>
        <w:rFonts w:hint="default"/>
        <w:lang w:val="en-US" w:eastAsia="en-US" w:bidi="en-US"/>
      </w:rPr>
    </w:lvl>
    <w:lvl w:ilvl="6" w:tplc="019894D8">
      <w:numFmt w:val="bullet"/>
      <w:lvlText w:val="•"/>
      <w:lvlJc w:val="left"/>
      <w:pPr>
        <w:ind w:left="6128" w:hanging="360"/>
      </w:pPr>
      <w:rPr>
        <w:rFonts w:hint="default"/>
        <w:lang w:val="en-US" w:eastAsia="en-US" w:bidi="en-US"/>
      </w:rPr>
    </w:lvl>
    <w:lvl w:ilvl="7" w:tplc="BF6C3AE2">
      <w:numFmt w:val="bullet"/>
      <w:lvlText w:val="•"/>
      <w:lvlJc w:val="left"/>
      <w:pPr>
        <w:ind w:left="7006" w:hanging="360"/>
      </w:pPr>
      <w:rPr>
        <w:rFonts w:hint="default"/>
        <w:lang w:val="en-US" w:eastAsia="en-US" w:bidi="en-US"/>
      </w:rPr>
    </w:lvl>
    <w:lvl w:ilvl="8" w:tplc="7AC6A0BC">
      <w:numFmt w:val="bullet"/>
      <w:lvlText w:val="•"/>
      <w:lvlJc w:val="left"/>
      <w:pPr>
        <w:ind w:left="7884" w:hanging="360"/>
      </w:pPr>
      <w:rPr>
        <w:rFonts w:hint="default"/>
        <w:lang w:val="en-US" w:eastAsia="en-US" w:bidi="en-US"/>
      </w:rPr>
    </w:lvl>
  </w:abstractNum>
  <w:abstractNum w:abstractNumId="14" w15:restartNumberingAfterBreak="0">
    <w:nsid w:val="63463B4C"/>
    <w:multiLevelType w:val="hybridMultilevel"/>
    <w:tmpl w:val="31CA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E036C8"/>
    <w:multiLevelType w:val="hybridMultilevel"/>
    <w:tmpl w:val="739EE350"/>
    <w:lvl w:ilvl="0" w:tplc="21286B06">
      <w:start w:val="1"/>
      <w:numFmt w:val="decimal"/>
      <w:lvlText w:val="%1."/>
      <w:lvlJc w:val="left"/>
      <w:pPr>
        <w:ind w:left="860" w:hanging="360"/>
      </w:pPr>
      <w:rPr>
        <w:rFonts w:ascii="Times New Roman" w:eastAsia="Times New Roman" w:hAnsi="Times New Roman" w:cs="Times New Roman" w:hint="default"/>
        <w:spacing w:val="-5"/>
        <w:w w:val="100"/>
        <w:sz w:val="24"/>
        <w:szCs w:val="24"/>
        <w:lang w:val="en-US" w:eastAsia="en-US" w:bidi="en-US"/>
      </w:rPr>
    </w:lvl>
    <w:lvl w:ilvl="1" w:tplc="2668BECA">
      <w:numFmt w:val="bullet"/>
      <w:lvlText w:val="•"/>
      <w:lvlJc w:val="left"/>
      <w:pPr>
        <w:ind w:left="1738" w:hanging="360"/>
      </w:pPr>
      <w:rPr>
        <w:rFonts w:hint="default"/>
        <w:lang w:val="en-US" w:eastAsia="en-US" w:bidi="en-US"/>
      </w:rPr>
    </w:lvl>
    <w:lvl w:ilvl="2" w:tplc="C78E2392">
      <w:numFmt w:val="bullet"/>
      <w:lvlText w:val="•"/>
      <w:lvlJc w:val="left"/>
      <w:pPr>
        <w:ind w:left="2616" w:hanging="360"/>
      </w:pPr>
      <w:rPr>
        <w:rFonts w:hint="default"/>
        <w:lang w:val="en-US" w:eastAsia="en-US" w:bidi="en-US"/>
      </w:rPr>
    </w:lvl>
    <w:lvl w:ilvl="3" w:tplc="F3D4C93E">
      <w:numFmt w:val="bullet"/>
      <w:lvlText w:val="•"/>
      <w:lvlJc w:val="left"/>
      <w:pPr>
        <w:ind w:left="3494" w:hanging="360"/>
      </w:pPr>
      <w:rPr>
        <w:rFonts w:hint="default"/>
        <w:lang w:val="en-US" w:eastAsia="en-US" w:bidi="en-US"/>
      </w:rPr>
    </w:lvl>
    <w:lvl w:ilvl="4" w:tplc="F8708734">
      <w:numFmt w:val="bullet"/>
      <w:lvlText w:val="•"/>
      <w:lvlJc w:val="left"/>
      <w:pPr>
        <w:ind w:left="4372" w:hanging="360"/>
      </w:pPr>
      <w:rPr>
        <w:rFonts w:hint="default"/>
        <w:lang w:val="en-US" w:eastAsia="en-US" w:bidi="en-US"/>
      </w:rPr>
    </w:lvl>
    <w:lvl w:ilvl="5" w:tplc="3A8C7086">
      <w:numFmt w:val="bullet"/>
      <w:lvlText w:val="•"/>
      <w:lvlJc w:val="left"/>
      <w:pPr>
        <w:ind w:left="5250" w:hanging="360"/>
      </w:pPr>
      <w:rPr>
        <w:rFonts w:hint="default"/>
        <w:lang w:val="en-US" w:eastAsia="en-US" w:bidi="en-US"/>
      </w:rPr>
    </w:lvl>
    <w:lvl w:ilvl="6" w:tplc="3E6C4846">
      <w:numFmt w:val="bullet"/>
      <w:lvlText w:val="•"/>
      <w:lvlJc w:val="left"/>
      <w:pPr>
        <w:ind w:left="6128" w:hanging="360"/>
      </w:pPr>
      <w:rPr>
        <w:rFonts w:hint="default"/>
        <w:lang w:val="en-US" w:eastAsia="en-US" w:bidi="en-US"/>
      </w:rPr>
    </w:lvl>
    <w:lvl w:ilvl="7" w:tplc="30467B14">
      <w:numFmt w:val="bullet"/>
      <w:lvlText w:val="•"/>
      <w:lvlJc w:val="left"/>
      <w:pPr>
        <w:ind w:left="7006" w:hanging="360"/>
      </w:pPr>
      <w:rPr>
        <w:rFonts w:hint="default"/>
        <w:lang w:val="en-US" w:eastAsia="en-US" w:bidi="en-US"/>
      </w:rPr>
    </w:lvl>
    <w:lvl w:ilvl="8" w:tplc="1F9CF894">
      <w:numFmt w:val="bullet"/>
      <w:lvlText w:val="•"/>
      <w:lvlJc w:val="left"/>
      <w:pPr>
        <w:ind w:left="7884" w:hanging="360"/>
      </w:pPr>
      <w:rPr>
        <w:rFonts w:hint="default"/>
        <w:lang w:val="en-US" w:eastAsia="en-US" w:bidi="en-US"/>
      </w:rPr>
    </w:lvl>
  </w:abstractNum>
  <w:abstractNum w:abstractNumId="16" w15:restartNumberingAfterBreak="0">
    <w:nsid w:val="669A69DF"/>
    <w:multiLevelType w:val="hybridMultilevel"/>
    <w:tmpl w:val="CA603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033088"/>
    <w:multiLevelType w:val="hybridMultilevel"/>
    <w:tmpl w:val="08D2DF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B4259"/>
    <w:multiLevelType w:val="hybridMultilevel"/>
    <w:tmpl w:val="14C4F13E"/>
    <w:lvl w:ilvl="0" w:tplc="21286B06">
      <w:start w:val="1"/>
      <w:numFmt w:val="decimal"/>
      <w:lvlText w:val="%1."/>
      <w:lvlJc w:val="left"/>
      <w:pPr>
        <w:ind w:left="860" w:hanging="360"/>
      </w:pPr>
      <w:rPr>
        <w:rFonts w:ascii="Times New Roman" w:eastAsia="Times New Roman" w:hAnsi="Times New Roman" w:cs="Times New Roman" w:hint="default"/>
        <w:spacing w:val="-5"/>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426C6A"/>
    <w:multiLevelType w:val="hybridMultilevel"/>
    <w:tmpl w:val="62A85A18"/>
    <w:lvl w:ilvl="0" w:tplc="64D00B3C">
      <w:start w:val="1"/>
      <w:numFmt w:val="bullet"/>
      <w:lvlText w:val=""/>
      <w:lvlJc w:val="left"/>
      <w:pPr>
        <w:ind w:left="1220" w:hanging="8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B3C26"/>
    <w:multiLevelType w:val="hybridMultilevel"/>
    <w:tmpl w:val="97123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7279FC"/>
    <w:multiLevelType w:val="hybridMultilevel"/>
    <w:tmpl w:val="2BFCC0C2"/>
    <w:lvl w:ilvl="0" w:tplc="793A1AFC">
      <w:start w:val="1"/>
      <w:numFmt w:val="decimal"/>
      <w:lvlText w:val="%1."/>
      <w:lvlJc w:val="left"/>
      <w:pPr>
        <w:ind w:left="860" w:hanging="360"/>
      </w:pPr>
      <w:rPr>
        <w:rFonts w:ascii="Times New Roman" w:eastAsia="Times New Roman" w:hAnsi="Times New Roman" w:cs="Times New Roman" w:hint="default"/>
        <w:spacing w:val="-5"/>
        <w:w w:val="100"/>
        <w:sz w:val="24"/>
        <w:szCs w:val="24"/>
        <w:lang w:val="en-US" w:eastAsia="en-US" w:bidi="en-US"/>
      </w:rPr>
    </w:lvl>
    <w:lvl w:ilvl="1" w:tplc="A1387014">
      <w:numFmt w:val="bullet"/>
      <w:lvlText w:val="•"/>
      <w:lvlJc w:val="left"/>
      <w:pPr>
        <w:ind w:left="1738" w:hanging="360"/>
      </w:pPr>
      <w:rPr>
        <w:rFonts w:hint="default"/>
        <w:lang w:val="en-US" w:eastAsia="en-US" w:bidi="en-US"/>
      </w:rPr>
    </w:lvl>
    <w:lvl w:ilvl="2" w:tplc="2620E212">
      <w:numFmt w:val="bullet"/>
      <w:lvlText w:val="•"/>
      <w:lvlJc w:val="left"/>
      <w:pPr>
        <w:ind w:left="2616" w:hanging="360"/>
      </w:pPr>
      <w:rPr>
        <w:rFonts w:hint="default"/>
        <w:lang w:val="en-US" w:eastAsia="en-US" w:bidi="en-US"/>
      </w:rPr>
    </w:lvl>
    <w:lvl w:ilvl="3" w:tplc="798C503A">
      <w:numFmt w:val="bullet"/>
      <w:lvlText w:val="•"/>
      <w:lvlJc w:val="left"/>
      <w:pPr>
        <w:ind w:left="3494" w:hanging="360"/>
      </w:pPr>
      <w:rPr>
        <w:rFonts w:hint="default"/>
        <w:lang w:val="en-US" w:eastAsia="en-US" w:bidi="en-US"/>
      </w:rPr>
    </w:lvl>
    <w:lvl w:ilvl="4" w:tplc="3B52110A">
      <w:numFmt w:val="bullet"/>
      <w:lvlText w:val="•"/>
      <w:lvlJc w:val="left"/>
      <w:pPr>
        <w:ind w:left="4372" w:hanging="360"/>
      </w:pPr>
      <w:rPr>
        <w:rFonts w:hint="default"/>
        <w:lang w:val="en-US" w:eastAsia="en-US" w:bidi="en-US"/>
      </w:rPr>
    </w:lvl>
    <w:lvl w:ilvl="5" w:tplc="11B84126">
      <w:numFmt w:val="bullet"/>
      <w:lvlText w:val="•"/>
      <w:lvlJc w:val="left"/>
      <w:pPr>
        <w:ind w:left="5250" w:hanging="360"/>
      </w:pPr>
      <w:rPr>
        <w:rFonts w:hint="default"/>
        <w:lang w:val="en-US" w:eastAsia="en-US" w:bidi="en-US"/>
      </w:rPr>
    </w:lvl>
    <w:lvl w:ilvl="6" w:tplc="DDE8C43E">
      <w:numFmt w:val="bullet"/>
      <w:lvlText w:val="•"/>
      <w:lvlJc w:val="left"/>
      <w:pPr>
        <w:ind w:left="6128" w:hanging="360"/>
      </w:pPr>
      <w:rPr>
        <w:rFonts w:hint="default"/>
        <w:lang w:val="en-US" w:eastAsia="en-US" w:bidi="en-US"/>
      </w:rPr>
    </w:lvl>
    <w:lvl w:ilvl="7" w:tplc="1862EE6C">
      <w:numFmt w:val="bullet"/>
      <w:lvlText w:val="•"/>
      <w:lvlJc w:val="left"/>
      <w:pPr>
        <w:ind w:left="7006" w:hanging="360"/>
      </w:pPr>
      <w:rPr>
        <w:rFonts w:hint="default"/>
        <w:lang w:val="en-US" w:eastAsia="en-US" w:bidi="en-US"/>
      </w:rPr>
    </w:lvl>
    <w:lvl w:ilvl="8" w:tplc="400C7B20">
      <w:numFmt w:val="bullet"/>
      <w:lvlText w:val="•"/>
      <w:lvlJc w:val="left"/>
      <w:pPr>
        <w:ind w:left="7884" w:hanging="360"/>
      </w:pPr>
      <w:rPr>
        <w:rFonts w:hint="default"/>
        <w:lang w:val="en-US" w:eastAsia="en-US" w:bidi="en-US"/>
      </w:rPr>
    </w:lvl>
  </w:abstractNum>
  <w:abstractNum w:abstractNumId="22" w15:restartNumberingAfterBreak="0">
    <w:nsid w:val="763F0EBA"/>
    <w:multiLevelType w:val="hybridMultilevel"/>
    <w:tmpl w:val="96469B60"/>
    <w:lvl w:ilvl="0" w:tplc="96141526">
      <w:start w:val="1"/>
      <w:numFmt w:val="lowerLetter"/>
      <w:lvlText w:val="%1)"/>
      <w:lvlJc w:val="left"/>
      <w:pPr>
        <w:ind w:left="720" w:hanging="58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3" w15:restartNumberingAfterBreak="0">
    <w:nsid w:val="7B6811EA"/>
    <w:multiLevelType w:val="hybridMultilevel"/>
    <w:tmpl w:val="DEDA0D40"/>
    <w:lvl w:ilvl="0" w:tplc="B09023C2">
      <w:start w:val="1"/>
      <w:numFmt w:val="decimal"/>
      <w:lvlText w:val="%1."/>
      <w:lvlJc w:val="left"/>
      <w:pPr>
        <w:ind w:left="860" w:hanging="360"/>
      </w:pPr>
      <w:rPr>
        <w:rFonts w:ascii="Times New Roman" w:eastAsia="Times New Roman" w:hAnsi="Times New Roman" w:cs="Times New Roman" w:hint="default"/>
        <w:spacing w:val="-3"/>
        <w:w w:val="100"/>
        <w:sz w:val="24"/>
        <w:szCs w:val="24"/>
        <w:lang w:val="en-US" w:eastAsia="en-US" w:bidi="en-US"/>
      </w:rPr>
    </w:lvl>
    <w:lvl w:ilvl="1" w:tplc="0E308450">
      <w:numFmt w:val="bullet"/>
      <w:lvlText w:val="•"/>
      <w:lvlJc w:val="left"/>
      <w:pPr>
        <w:ind w:left="1738" w:hanging="360"/>
      </w:pPr>
      <w:rPr>
        <w:rFonts w:hint="default"/>
        <w:lang w:val="en-US" w:eastAsia="en-US" w:bidi="en-US"/>
      </w:rPr>
    </w:lvl>
    <w:lvl w:ilvl="2" w:tplc="7B7CD29A">
      <w:numFmt w:val="bullet"/>
      <w:lvlText w:val="•"/>
      <w:lvlJc w:val="left"/>
      <w:pPr>
        <w:ind w:left="2616" w:hanging="360"/>
      </w:pPr>
      <w:rPr>
        <w:rFonts w:hint="default"/>
        <w:lang w:val="en-US" w:eastAsia="en-US" w:bidi="en-US"/>
      </w:rPr>
    </w:lvl>
    <w:lvl w:ilvl="3" w:tplc="DD5A3E86">
      <w:numFmt w:val="bullet"/>
      <w:lvlText w:val="•"/>
      <w:lvlJc w:val="left"/>
      <w:pPr>
        <w:ind w:left="3494" w:hanging="360"/>
      </w:pPr>
      <w:rPr>
        <w:rFonts w:hint="default"/>
        <w:lang w:val="en-US" w:eastAsia="en-US" w:bidi="en-US"/>
      </w:rPr>
    </w:lvl>
    <w:lvl w:ilvl="4" w:tplc="11D0CBF2">
      <w:numFmt w:val="bullet"/>
      <w:lvlText w:val="•"/>
      <w:lvlJc w:val="left"/>
      <w:pPr>
        <w:ind w:left="4372" w:hanging="360"/>
      </w:pPr>
      <w:rPr>
        <w:rFonts w:hint="default"/>
        <w:lang w:val="en-US" w:eastAsia="en-US" w:bidi="en-US"/>
      </w:rPr>
    </w:lvl>
    <w:lvl w:ilvl="5" w:tplc="AFDC2922">
      <w:numFmt w:val="bullet"/>
      <w:lvlText w:val="•"/>
      <w:lvlJc w:val="left"/>
      <w:pPr>
        <w:ind w:left="5250" w:hanging="360"/>
      </w:pPr>
      <w:rPr>
        <w:rFonts w:hint="default"/>
        <w:lang w:val="en-US" w:eastAsia="en-US" w:bidi="en-US"/>
      </w:rPr>
    </w:lvl>
    <w:lvl w:ilvl="6" w:tplc="67A0D0F8">
      <w:numFmt w:val="bullet"/>
      <w:lvlText w:val="•"/>
      <w:lvlJc w:val="left"/>
      <w:pPr>
        <w:ind w:left="6128" w:hanging="360"/>
      </w:pPr>
      <w:rPr>
        <w:rFonts w:hint="default"/>
        <w:lang w:val="en-US" w:eastAsia="en-US" w:bidi="en-US"/>
      </w:rPr>
    </w:lvl>
    <w:lvl w:ilvl="7" w:tplc="4CCCB372">
      <w:numFmt w:val="bullet"/>
      <w:lvlText w:val="•"/>
      <w:lvlJc w:val="left"/>
      <w:pPr>
        <w:ind w:left="7006" w:hanging="360"/>
      </w:pPr>
      <w:rPr>
        <w:rFonts w:hint="default"/>
        <w:lang w:val="en-US" w:eastAsia="en-US" w:bidi="en-US"/>
      </w:rPr>
    </w:lvl>
    <w:lvl w:ilvl="8" w:tplc="BAAE5610">
      <w:numFmt w:val="bullet"/>
      <w:lvlText w:val="•"/>
      <w:lvlJc w:val="left"/>
      <w:pPr>
        <w:ind w:left="7884" w:hanging="360"/>
      </w:pPr>
      <w:rPr>
        <w:rFonts w:hint="default"/>
        <w:lang w:val="en-US" w:eastAsia="en-US" w:bidi="en-US"/>
      </w:rPr>
    </w:lvl>
  </w:abstractNum>
  <w:abstractNum w:abstractNumId="24" w15:restartNumberingAfterBreak="0">
    <w:nsid w:val="7D630672"/>
    <w:multiLevelType w:val="hybridMultilevel"/>
    <w:tmpl w:val="DC869AFE"/>
    <w:lvl w:ilvl="0" w:tplc="04090017">
      <w:start w:val="1"/>
      <w:numFmt w:val="lowerLetter"/>
      <w:lvlText w:val="%1)"/>
      <w:lvlJc w:val="left"/>
      <w:pPr>
        <w:ind w:left="881" w:hanging="360"/>
      </w:pPr>
      <w:rPr>
        <w:rFonts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5" w15:restartNumberingAfterBreak="0">
    <w:nsid w:val="7F135D6B"/>
    <w:multiLevelType w:val="hybridMultilevel"/>
    <w:tmpl w:val="5CACA7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FA6262"/>
    <w:multiLevelType w:val="hybridMultilevel"/>
    <w:tmpl w:val="60224F9A"/>
    <w:lvl w:ilvl="0" w:tplc="FE469272">
      <w:start w:val="1"/>
      <w:numFmt w:val="decimal"/>
      <w:lvlText w:val="%1."/>
      <w:lvlJc w:val="left"/>
      <w:pPr>
        <w:ind w:left="860" w:hanging="360"/>
      </w:pPr>
      <w:rPr>
        <w:rFonts w:ascii="Times New Roman" w:eastAsia="Times New Roman" w:hAnsi="Times New Roman" w:cs="Times New Roman" w:hint="default"/>
        <w:spacing w:val="-5"/>
        <w:w w:val="100"/>
        <w:sz w:val="24"/>
        <w:szCs w:val="24"/>
        <w:lang w:val="en-US" w:eastAsia="en-US" w:bidi="en-US"/>
      </w:rPr>
    </w:lvl>
    <w:lvl w:ilvl="1" w:tplc="A796CD94">
      <w:numFmt w:val="bullet"/>
      <w:lvlText w:val="•"/>
      <w:lvlJc w:val="left"/>
      <w:pPr>
        <w:ind w:left="1738" w:hanging="360"/>
      </w:pPr>
      <w:rPr>
        <w:rFonts w:hint="default"/>
        <w:lang w:val="en-US" w:eastAsia="en-US" w:bidi="en-US"/>
      </w:rPr>
    </w:lvl>
    <w:lvl w:ilvl="2" w:tplc="271E1D0E">
      <w:numFmt w:val="bullet"/>
      <w:lvlText w:val="•"/>
      <w:lvlJc w:val="left"/>
      <w:pPr>
        <w:ind w:left="2616" w:hanging="360"/>
      </w:pPr>
      <w:rPr>
        <w:rFonts w:hint="default"/>
        <w:lang w:val="en-US" w:eastAsia="en-US" w:bidi="en-US"/>
      </w:rPr>
    </w:lvl>
    <w:lvl w:ilvl="3" w:tplc="0882D2AA">
      <w:numFmt w:val="bullet"/>
      <w:lvlText w:val="•"/>
      <w:lvlJc w:val="left"/>
      <w:pPr>
        <w:ind w:left="3494" w:hanging="360"/>
      </w:pPr>
      <w:rPr>
        <w:rFonts w:hint="default"/>
        <w:lang w:val="en-US" w:eastAsia="en-US" w:bidi="en-US"/>
      </w:rPr>
    </w:lvl>
    <w:lvl w:ilvl="4" w:tplc="49CC68D2">
      <w:numFmt w:val="bullet"/>
      <w:lvlText w:val="•"/>
      <w:lvlJc w:val="left"/>
      <w:pPr>
        <w:ind w:left="4372" w:hanging="360"/>
      </w:pPr>
      <w:rPr>
        <w:rFonts w:hint="default"/>
        <w:lang w:val="en-US" w:eastAsia="en-US" w:bidi="en-US"/>
      </w:rPr>
    </w:lvl>
    <w:lvl w:ilvl="5" w:tplc="DE8AD538">
      <w:numFmt w:val="bullet"/>
      <w:lvlText w:val="•"/>
      <w:lvlJc w:val="left"/>
      <w:pPr>
        <w:ind w:left="5250" w:hanging="360"/>
      </w:pPr>
      <w:rPr>
        <w:rFonts w:hint="default"/>
        <w:lang w:val="en-US" w:eastAsia="en-US" w:bidi="en-US"/>
      </w:rPr>
    </w:lvl>
    <w:lvl w:ilvl="6" w:tplc="5628A042">
      <w:numFmt w:val="bullet"/>
      <w:lvlText w:val="•"/>
      <w:lvlJc w:val="left"/>
      <w:pPr>
        <w:ind w:left="6128" w:hanging="360"/>
      </w:pPr>
      <w:rPr>
        <w:rFonts w:hint="default"/>
        <w:lang w:val="en-US" w:eastAsia="en-US" w:bidi="en-US"/>
      </w:rPr>
    </w:lvl>
    <w:lvl w:ilvl="7" w:tplc="8B00E37E">
      <w:numFmt w:val="bullet"/>
      <w:lvlText w:val="•"/>
      <w:lvlJc w:val="left"/>
      <w:pPr>
        <w:ind w:left="7006" w:hanging="360"/>
      </w:pPr>
      <w:rPr>
        <w:rFonts w:hint="default"/>
        <w:lang w:val="en-US" w:eastAsia="en-US" w:bidi="en-US"/>
      </w:rPr>
    </w:lvl>
    <w:lvl w:ilvl="8" w:tplc="FEDA9B08">
      <w:numFmt w:val="bullet"/>
      <w:lvlText w:val="•"/>
      <w:lvlJc w:val="left"/>
      <w:pPr>
        <w:ind w:left="7884" w:hanging="360"/>
      </w:pPr>
      <w:rPr>
        <w:rFonts w:hint="default"/>
        <w:lang w:val="en-US" w:eastAsia="en-US" w:bidi="en-US"/>
      </w:rPr>
    </w:lvl>
  </w:abstractNum>
  <w:num w:numId="1">
    <w:abstractNumId w:val="10"/>
  </w:num>
  <w:num w:numId="2">
    <w:abstractNumId w:val="21"/>
  </w:num>
  <w:num w:numId="3">
    <w:abstractNumId w:val="26"/>
  </w:num>
  <w:num w:numId="4">
    <w:abstractNumId w:val="23"/>
  </w:num>
  <w:num w:numId="5">
    <w:abstractNumId w:val="1"/>
  </w:num>
  <w:num w:numId="6">
    <w:abstractNumId w:val="13"/>
  </w:num>
  <w:num w:numId="7">
    <w:abstractNumId w:val="15"/>
  </w:num>
  <w:num w:numId="8">
    <w:abstractNumId w:val="18"/>
  </w:num>
  <w:num w:numId="9">
    <w:abstractNumId w:val="3"/>
  </w:num>
  <w:num w:numId="10">
    <w:abstractNumId w:val="22"/>
  </w:num>
  <w:num w:numId="11">
    <w:abstractNumId w:val="7"/>
  </w:num>
  <w:num w:numId="12">
    <w:abstractNumId w:val="9"/>
  </w:num>
  <w:num w:numId="13">
    <w:abstractNumId w:val="4"/>
  </w:num>
  <w:num w:numId="14">
    <w:abstractNumId w:val="12"/>
  </w:num>
  <w:num w:numId="15">
    <w:abstractNumId w:val="6"/>
  </w:num>
  <w:num w:numId="16">
    <w:abstractNumId w:val="0"/>
  </w:num>
  <w:num w:numId="17">
    <w:abstractNumId w:val="2"/>
  </w:num>
  <w:num w:numId="18">
    <w:abstractNumId w:val="8"/>
  </w:num>
  <w:num w:numId="19">
    <w:abstractNumId w:val="17"/>
  </w:num>
  <w:num w:numId="20">
    <w:abstractNumId w:val="16"/>
  </w:num>
  <w:num w:numId="21">
    <w:abstractNumId w:val="19"/>
  </w:num>
  <w:num w:numId="22">
    <w:abstractNumId w:val="11"/>
  </w:num>
  <w:num w:numId="23">
    <w:abstractNumId w:val="25"/>
  </w:num>
  <w:num w:numId="24">
    <w:abstractNumId w:val="5"/>
  </w:num>
  <w:num w:numId="25">
    <w:abstractNumId w:val="14"/>
  </w:num>
  <w:num w:numId="26">
    <w:abstractNumId w:val="2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ocumentProtection w:edit="forms"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7A"/>
    <w:rsid w:val="00037556"/>
    <w:rsid w:val="00044FF8"/>
    <w:rsid w:val="00092217"/>
    <w:rsid w:val="000A620F"/>
    <w:rsid w:val="000C2C2F"/>
    <w:rsid w:val="000D319E"/>
    <w:rsid w:val="000D5E1F"/>
    <w:rsid w:val="00155315"/>
    <w:rsid w:val="001A0A15"/>
    <w:rsid w:val="001E3F1D"/>
    <w:rsid w:val="00232F48"/>
    <w:rsid w:val="00271ED0"/>
    <w:rsid w:val="002A51DF"/>
    <w:rsid w:val="002B28A7"/>
    <w:rsid w:val="003412D8"/>
    <w:rsid w:val="00367CCB"/>
    <w:rsid w:val="00367EB7"/>
    <w:rsid w:val="00381162"/>
    <w:rsid w:val="003D03F7"/>
    <w:rsid w:val="004102A8"/>
    <w:rsid w:val="00410578"/>
    <w:rsid w:val="004340CA"/>
    <w:rsid w:val="004554AC"/>
    <w:rsid w:val="00502DA3"/>
    <w:rsid w:val="005117DB"/>
    <w:rsid w:val="0051557A"/>
    <w:rsid w:val="00525CAD"/>
    <w:rsid w:val="00536C25"/>
    <w:rsid w:val="00542A24"/>
    <w:rsid w:val="00563C85"/>
    <w:rsid w:val="00565C99"/>
    <w:rsid w:val="00570076"/>
    <w:rsid w:val="00585F47"/>
    <w:rsid w:val="006578F5"/>
    <w:rsid w:val="006646D7"/>
    <w:rsid w:val="00683424"/>
    <w:rsid w:val="00757BE2"/>
    <w:rsid w:val="007778E0"/>
    <w:rsid w:val="00784B14"/>
    <w:rsid w:val="007D237E"/>
    <w:rsid w:val="00806B6A"/>
    <w:rsid w:val="00810BAB"/>
    <w:rsid w:val="00821BB6"/>
    <w:rsid w:val="00846297"/>
    <w:rsid w:val="0086271C"/>
    <w:rsid w:val="00877275"/>
    <w:rsid w:val="008833E0"/>
    <w:rsid w:val="008E68C0"/>
    <w:rsid w:val="00901733"/>
    <w:rsid w:val="00916884"/>
    <w:rsid w:val="009548FA"/>
    <w:rsid w:val="00980D30"/>
    <w:rsid w:val="009C3D83"/>
    <w:rsid w:val="009C605B"/>
    <w:rsid w:val="009D35AA"/>
    <w:rsid w:val="00A358FA"/>
    <w:rsid w:val="00A82884"/>
    <w:rsid w:val="00A85ACA"/>
    <w:rsid w:val="00AD5F1A"/>
    <w:rsid w:val="00AE2812"/>
    <w:rsid w:val="00AE662E"/>
    <w:rsid w:val="00B07E4E"/>
    <w:rsid w:val="00B33D22"/>
    <w:rsid w:val="00B44940"/>
    <w:rsid w:val="00B561F5"/>
    <w:rsid w:val="00B57EEA"/>
    <w:rsid w:val="00B73F3F"/>
    <w:rsid w:val="00B83CA9"/>
    <w:rsid w:val="00BA4396"/>
    <w:rsid w:val="00BD2CC2"/>
    <w:rsid w:val="00BE31D9"/>
    <w:rsid w:val="00C106D5"/>
    <w:rsid w:val="00C50013"/>
    <w:rsid w:val="00C51044"/>
    <w:rsid w:val="00C7003A"/>
    <w:rsid w:val="00CC151F"/>
    <w:rsid w:val="00CC4107"/>
    <w:rsid w:val="00CC7B49"/>
    <w:rsid w:val="00CD396C"/>
    <w:rsid w:val="00CD7938"/>
    <w:rsid w:val="00CE14D7"/>
    <w:rsid w:val="00CF1A0F"/>
    <w:rsid w:val="00D332EC"/>
    <w:rsid w:val="00D402A3"/>
    <w:rsid w:val="00D4032A"/>
    <w:rsid w:val="00D54A17"/>
    <w:rsid w:val="00D64288"/>
    <w:rsid w:val="00DD0C06"/>
    <w:rsid w:val="00E177E6"/>
    <w:rsid w:val="00E22D08"/>
    <w:rsid w:val="00E37C0F"/>
    <w:rsid w:val="00E66A0F"/>
    <w:rsid w:val="00E91BBC"/>
    <w:rsid w:val="00EE11C4"/>
    <w:rsid w:val="00EE3345"/>
    <w:rsid w:val="00F0558A"/>
    <w:rsid w:val="00F23CF1"/>
    <w:rsid w:val="00F32522"/>
    <w:rsid w:val="00F50678"/>
    <w:rsid w:val="00F85E73"/>
    <w:rsid w:val="00F87264"/>
    <w:rsid w:val="00F91039"/>
    <w:rsid w:val="00FA7D2A"/>
    <w:rsid w:val="00FB6E41"/>
    <w:rsid w:val="00FD3912"/>
    <w:rsid w:val="00FF05E6"/>
    <w:rsid w:val="2534E5B0"/>
    <w:rsid w:val="2D83BF94"/>
    <w:rsid w:val="44C2E704"/>
    <w:rsid w:val="5C73B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47BB2E"/>
  <w15:docId w15:val="{5C835918-27D0-4C36-B3BD-DB84C88D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Normal"/>
    <w:uiPriority w:val="9"/>
    <w:unhideWhenUsed/>
    <w:qFormat/>
    <w:pPr>
      <w:spacing w:before="41"/>
      <w:ind w:left="1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5F47"/>
    <w:pPr>
      <w:tabs>
        <w:tab w:val="center" w:pos="4680"/>
        <w:tab w:val="right" w:pos="9360"/>
      </w:tabs>
    </w:pPr>
  </w:style>
  <w:style w:type="character" w:customStyle="1" w:styleId="HeaderChar">
    <w:name w:val="Header Char"/>
    <w:basedOn w:val="DefaultParagraphFont"/>
    <w:link w:val="Header"/>
    <w:uiPriority w:val="99"/>
    <w:rsid w:val="00585F47"/>
    <w:rPr>
      <w:rFonts w:ascii="Times New Roman" w:eastAsia="Times New Roman" w:hAnsi="Times New Roman" w:cs="Times New Roman"/>
      <w:lang w:bidi="en-US"/>
    </w:rPr>
  </w:style>
  <w:style w:type="paragraph" w:styleId="Footer">
    <w:name w:val="footer"/>
    <w:basedOn w:val="Normal"/>
    <w:link w:val="FooterChar"/>
    <w:uiPriority w:val="99"/>
    <w:unhideWhenUsed/>
    <w:rsid w:val="00585F47"/>
    <w:pPr>
      <w:tabs>
        <w:tab w:val="center" w:pos="4680"/>
        <w:tab w:val="right" w:pos="9360"/>
      </w:tabs>
    </w:pPr>
  </w:style>
  <w:style w:type="character" w:customStyle="1" w:styleId="FooterChar">
    <w:name w:val="Footer Char"/>
    <w:basedOn w:val="DefaultParagraphFont"/>
    <w:link w:val="Footer"/>
    <w:uiPriority w:val="99"/>
    <w:rsid w:val="00585F47"/>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B83CA9"/>
    <w:rPr>
      <w:color w:val="808080"/>
    </w:rPr>
  </w:style>
  <w:style w:type="character" w:styleId="Hyperlink">
    <w:name w:val="Hyperlink"/>
    <w:basedOn w:val="DefaultParagraphFont"/>
    <w:uiPriority w:val="99"/>
    <w:unhideWhenUsed/>
    <w:rsid w:val="00F23CF1"/>
    <w:rPr>
      <w:color w:val="0000FF" w:themeColor="hyperlink"/>
      <w:u w:val="single"/>
    </w:rPr>
  </w:style>
  <w:style w:type="character" w:customStyle="1" w:styleId="UnresolvedMention">
    <w:name w:val="Unresolved Mention"/>
    <w:basedOn w:val="DefaultParagraphFont"/>
    <w:uiPriority w:val="99"/>
    <w:semiHidden/>
    <w:unhideWhenUsed/>
    <w:rsid w:val="00F23CF1"/>
    <w:rPr>
      <w:color w:val="605E5C"/>
      <w:shd w:val="clear" w:color="auto" w:fill="E1DFDD"/>
    </w:rPr>
  </w:style>
  <w:style w:type="paragraph" w:styleId="BalloonText">
    <w:name w:val="Balloon Text"/>
    <w:basedOn w:val="Normal"/>
    <w:link w:val="BalloonTextChar"/>
    <w:uiPriority w:val="99"/>
    <w:semiHidden/>
    <w:unhideWhenUsed/>
    <w:rsid w:val="000922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217"/>
    <w:rPr>
      <w:rFonts w:ascii="Segoe UI" w:eastAsia="Times New Roman" w:hAnsi="Segoe UI" w:cs="Segoe UI"/>
      <w:sz w:val="18"/>
      <w:szCs w:val="18"/>
      <w:lang w:bidi="en-US"/>
    </w:rPr>
  </w:style>
  <w:style w:type="character" w:styleId="FollowedHyperlink">
    <w:name w:val="FollowedHyperlink"/>
    <w:basedOn w:val="DefaultParagraphFont"/>
    <w:uiPriority w:val="99"/>
    <w:semiHidden/>
    <w:unhideWhenUsed/>
    <w:rsid w:val="005117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Newer%20Program%20Review\Program%20Review%20Template%20-%20Revised%20for%202020-2021%20Academic%20Ye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CB76E5B3428D499A95A16FBDB464BA" ma:contentTypeVersion="9" ma:contentTypeDescription="Create a new document." ma:contentTypeScope="" ma:versionID="c59bce888a47ad567cfab5f8d4337643">
  <xsd:schema xmlns:xsd="http://www.w3.org/2001/XMLSchema" xmlns:xs="http://www.w3.org/2001/XMLSchema" xmlns:p="http://schemas.microsoft.com/office/2006/metadata/properties" xmlns:ns2="170d623b-2e01-4f6d-a844-874160aad634" targetNamespace="http://schemas.microsoft.com/office/2006/metadata/properties" ma:root="true" ma:fieldsID="c0240f760318f9cfd10a4a9352fc30e6" ns2:_="">
    <xsd:import namespace="170d623b-2e01-4f6d-a844-874160aad6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d623b-2e01-4f6d-a844-874160aad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CFD9B6-450B-4F9C-8421-D31B042DF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d623b-2e01-4f6d-a844-874160aad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CFF26-CA83-486E-A5EE-C543727BC530}">
  <ds:schemaRefs>
    <ds:schemaRef ds:uri="http://schemas.microsoft.com/sharepoint/v3/contenttype/forms"/>
  </ds:schemaRefs>
</ds:datastoreItem>
</file>

<file path=customXml/itemProps3.xml><?xml version="1.0" encoding="utf-8"?>
<ds:datastoreItem xmlns:ds="http://schemas.openxmlformats.org/officeDocument/2006/customXml" ds:itemID="{68F7A43B-3BD5-4EEF-B514-3E990606FB9A}">
  <ds:schemaRefs>
    <ds:schemaRef ds:uri="http://purl.org/dc/elements/1.1/"/>
    <ds:schemaRef ds:uri="http://schemas.microsoft.com/office/2006/metadata/properties"/>
    <ds:schemaRef ds:uri="http://schemas.microsoft.com/office/2006/documentManagement/types"/>
    <ds:schemaRef ds:uri="170d623b-2e01-4f6d-a844-874160aad634"/>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Program Review Template - Revised for 2020-2021 Academic Year</Template>
  <TotalTime>0</TotalTime>
  <Pages>2</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CAMINO COLLEGE</dc:title>
  <dc:subject/>
  <dc:creator>Jose @cevedo</dc:creator>
  <cp:keywords/>
  <dc:description/>
  <cp:lastModifiedBy>Acevedo, Jose</cp:lastModifiedBy>
  <cp:revision>5</cp:revision>
  <dcterms:created xsi:type="dcterms:W3CDTF">2021-09-15T19:58:00Z</dcterms:created>
  <dcterms:modified xsi:type="dcterms:W3CDTF">2023-04-17T18:09:00Z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Creator">
    <vt:lpwstr>Acrobat PDFMaker 19 for Word</vt:lpwstr>
  </property>
  <property fmtid="{D5CDD505-2E9C-101B-9397-08002B2CF9AE}" pid="4" name="LastSaved">
    <vt:filetime>2020-05-18T00:00:00Z</vt:filetime>
  </property>
  <property fmtid="{D5CDD505-2E9C-101B-9397-08002B2CF9AE}" pid="5" name="ContentTypeId">
    <vt:lpwstr>0x01010055CB76E5B3428D499A95A16FBDB464BA</vt:lpwstr>
  </property>
</Properties>
</file>