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299" w:rsidRPr="009830F5" w:rsidRDefault="00784299" w:rsidP="00782A1C">
      <w:pPr>
        <w:spacing w:line="240" w:lineRule="auto"/>
        <w:jc w:val="center"/>
        <w:rPr>
          <w:rFonts w:ascii="Times New Roman" w:eastAsia="Times New Roman" w:hAnsi="Times New Roman" w:cs="Times New Roman"/>
          <w:b/>
          <w:bCs/>
          <w:sz w:val="48"/>
          <w:szCs w:val="48"/>
        </w:rPr>
      </w:pPr>
      <w:r w:rsidRPr="009830F5">
        <w:rPr>
          <w:rFonts w:ascii="Times New Roman" w:hAnsi="Times New Roman" w:cs="Times New Roman"/>
          <w:b/>
          <w:bCs/>
          <w:sz w:val="48"/>
          <w:szCs w:val="48"/>
        </w:rPr>
        <w:t>El Camino College</w:t>
      </w:r>
    </w:p>
    <w:p w:rsidR="00784299" w:rsidRPr="009830F5" w:rsidRDefault="00784299" w:rsidP="00782A1C">
      <w:pPr>
        <w:spacing w:line="240" w:lineRule="auto"/>
        <w:jc w:val="center"/>
        <w:rPr>
          <w:rFonts w:ascii="Times New Roman" w:eastAsia="Times New Roman" w:hAnsi="Times New Roman" w:cs="Times New Roman"/>
          <w:sz w:val="32"/>
          <w:szCs w:val="32"/>
        </w:rPr>
      </w:pPr>
      <w:r w:rsidRPr="009830F5">
        <w:rPr>
          <w:rFonts w:ascii="Times New Roman" w:hAnsi="Times New Roman" w:cs="Times New Roman"/>
          <w:sz w:val="32"/>
          <w:szCs w:val="32"/>
        </w:rPr>
        <w:t>STUDENT &amp; COMMUNITY ADVANCEMENT</w:t>
      </w:r>
    </w:p>
    <w:p w:rsidR="00784299" w:rsidRPr="009830F5" w:rsidRDefault="00784299" w:rsidP="00782A1C">
      <w:pPr>
        <w:spacing w:line="240" w:lineRule="auto"/>
        <w:jc w:val="center"/>
        <w:rPr>
          <w:rFonts w:ascii="Times New Roman" w:eastAsia="Times New Roman" w:hAnsi="Times New Roman" w:cs="Times New Roman"/>
          <w:b/>
          <w:bCs/>
          <w:sz w:val="32"/>
          <w:szCs w:val="32"/>
        </w:rPr>
      </w:pPr>
      <w:r w:rsidRPr="009830F5">
        <w:rPr>
          <w:rFonts w:ascii="Times New Roman" w:hAnsi="Times New Roman" w:cs="Times New Roman"/>
          <w:b/>
          <w:bCs/>
          <w:sz w:val="32"/>
          <w:szCs w:val="32"/>
        </w:rPr>
        <w:t>Puente Project Program Review</w:t>
      </w:r>
    </w:p>
    <w:p w:rsidR="00784299" w:rsidRPr="009830F5" w:rsidRDefault="00784299" w:rsidP="00782A1C">
      <w:pPr>
        <w:spacing w:after="0"/>
        <w:rPr>
          <w:rFonts w:ascii="Times New Roman" w:eastAsia="Times New Roman" w:hAnsi="Times New Roman" w:cs="Times New Roman"/>
          <w:b/>
          <w:bCs/>
          <w:sz w:val="24"/>
          <w:szCs w:val="24"/>
        </w:rPr>
      </w:pPr>
    </w:p>
    <w:p w:rsidR="00784299" w:rsidRPr="009830F5" w:rsidRDefault="00784299" w:rsidP="00782A1C">
      <w:p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Program Review</w:t>
      </w:r>
    </w:p>
    <w:p w:rsidR="00784299" w:rsidRPr="009830F5" w:rsidRDefault="00784299" w:rsidP="00782A1C">
      <w:pPr>
        <w:spacing w:after="0"/>
        <w:rPr>
          <w:rFonts w:ascii="Times New Roman" w:eastAsia="Times New Roman" w:hAnsi="Times New Roman" w:cs="Times New Roman"/>
          <w:sz w:val="24"/>
          <w:szCs w:val="24"/>
        </w:rPr>
      </w:pPr>
      <w:r w:rsidRPr="009830F5">
        <w:rPr>
          <w:rFonts w:ascii="Times New Roman" w:hAnsi="Times New Roman" w:cs="Times New Roman"/>
          <w:sz w:val="24"/>
          <w:szCs w:val="24"/>
        </w:rPr>
        <w:t>Program Review is a tool used by program personnel to critically evaluate the services offered by the program and to recommend necessary improvements that address the needs of the College or the Center and the community.</w:t>
      </w:r>
    </w:p>
    <w:p w:rsidR="00784299" w:rsidRPr="009830F5" w:rsidRDefault="00784299" w:rsidP="00782A1C">
      <w:pPr>
        <w:spacing w:after="0"/>
        <w:rPr>
          <w:rFonts w:ascii="Times New Roman" w:eastAsia="Times New Roman" w:hAnsi="Times New Roman" w:cs="Times New Roman"/>
          <w:sz w:val="24"/>
          <w:szCs w:val="24"/>
        </w:rPr>
      </w:pPr>
    </w:p>
    <w:p w:rsidR="00784299" w:rsidRPr="009830F5" w:rsidRDefault="00784299" w:rsidP="00782A1C">
      <w:p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Desired Outcomes</w:t>
      </w:r>
    </w:p>
    <w:p w:rsidR="00784299" w:rsidRPr="009830F5" w:rsidRDefault="00784299" w:rsidP="00782A1C">
      <w:pPr>
        <w:spacing w:after="0"/>
        <w:rPr>
          <w:rFonts w:ascii="Times New Roman" w:eastAsia="Times New Roman" w:hAnsi="Times New Roman" w:cs="Times New Roman"/>
          <w:sz w:val="24"/>
          <w:szCs w:val="24"/>
        </w:rPr>
      </w:pPr>
      <w:r w:rsidRPr="009830F5">
        <w:rPr>
          <w:rFonts w:ascii="Times New Roman" w:hAnsi="Times New Roman" w:cs="Times New Roman"/>
          <w:sz w:val="24"/>
          <w:szCs w:val="24"/>
        </w:rPr>
        <w:t>Desired Program Review outcomes include: a thorough evaluation of the program’s effectiveness using quantitative and qualitative data; recommendations for program improvement (or if appropriate program discontinuance); and placement of the recommendations into the program’s annual plan.</w:t>
      </w:r>
    </w:p>
    <w:p w:rsidR="00784299" w:rsidRPr="009830F5" w:rsidRDefault="00784299" w:rsidP="00782A1C">
      <w:pPr>
        <w:spacing w:after="0"/>
        <w:rPr>
          <w:rFonts w:ascii="Times New Roman" w:eastAsia="Times New Roman" w:hAnsi="Times New Roman" w:cs="Times New Roman"/>
          <w:b/>
          <w:bCs/>
          <w:sz w:val="24"/>
          <w:szCs w:val="24"/>
        </w:rPr>
      </w:pPr>
    </w:p>
    <w:p w:rsidR="00784299" w:rsidRPr="009830F5" w:rsidRDefault="00784299" w:rsidP="00782A1C">
      <w:p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Program Description</w:t>
      </w:r>
    </w:p>
    <w:p w:rsidR="00784299" w:rsidRPr="009830F5" w:rsidRDefault="00784299" w:rsidP="00782A1C">
      <w:pPr>
        <w:pStyle w:val="ListParagraph"/>
        <w:spacing w:after="0"/>
        <w:ind w:left="0"/>
        <w:rPr>
          <w:rFonts w:ascii="Times New Roman" w:eastAsia="Times New Roman" w:hAnsi="Times New Roman" w:cs="Times New Roman"/>
          <w:b/>
          <w:bCs/>
          <w:i/>
          <w:iCs/>
          <w:sz w:val="24"/>
          <w:szCs w:val="24"/>
        </w:rPr>
      </w:pPr>
      <w:r w:rsidRPr="009830F5">
        <w:rPr>
          <w:rFonts w:ascii="Times New Roman" w:hAnsi="Times New Roman" w:cs="Times New Roman"/>
          <w:b/>
          <w:bCs/>
          <w:i/>
          <w:iCs/>
          <w:sz w:val="24"/>
          <w:szCs w:val="24"/>
        </w:rPr>
        <w:t>Assume the reader of the program review does not know about your program</w:t>
      </w:r>
    </w:p>
    <w:p w:rsidR="00784299" w:rsidRPr="009830F5" w:rsidRDefault="00784299" w:rsidP="00782A1C">
      <w:pPr>
        <w:pStyle w:val="ListParagraph"/>
        <w:spacing w:after="0"/>
        <w:ind w:left="0"/>
        <w:rPr>
          <w:rFonts w:ascii="Times New Roman" w:eastAsia="Times New Roman" w:hAnsi="Times New Roman" w:cs="Times New Roman"/>
          <w:sz w:val="24"/>
          <w:szCs w:val="24"/>
        </w:rPr>
      </w:pPr>
    </w:p>
    <w:p w:rsidR="00784299" w:rsidRPr="009830F5" w:rsidRDefault="00784299" w:rsidP="00782A1C">
      <w:pPr>
        <w:pStyle w:val="ListParagraph"/>
        <w:numPr>
          <w:ilvl w:val="0"/>
          <w:numId w:val="2"/>
        </w:num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Describe the program.  How does the program link to the College’s mission statement, statement of values, or strategic initiatives?</w:t>
      </w:r>
    </w:p>
    <w:p w:rsidR="00784299" w:rsidRPr="009830F5" w:rsidRDefault="00784299" w:rsidP="00782A1C">
      <w:pPr>
        <w:pStyle w:val="BodyText"/>
        <w:ind w:left="720" w:right="325"/>
        <w:rPr>
          <w:rFonts w:ascii="Times New Roman" w:eastAsia="Times New Roman" w:hAnsi="Times New Roman" w:cs="Times New Roman"/>
          <w:sz w:val="22"/>
          <w:szCs w:val="22"/>
        </w:rPr>
      </w:pPr>
      <w:r w:rsidRPr="009830F5">
        <w:rPr>
          <w:rFonts w:ascii="Times New Roman" w:hAnsi="Times New Roman" w:cs="Times New Roman"/>
          <w:sz w:val="22"/>
          <w:szCs w:val="22"/>
        </w:rPr>
        <w:t>The</w:t>
      </w:r>
      <w:r w:rsidRPr="00BB2C02">
        <w:rPr>
          <w:rFonts w:ascii="Times New Roman" w:hAnsi="Times New Roman" w:cs="Times New Roman"/>
          <w:spacing w:val="-5"/>
          <w:sz w:val="22"/>
          <w:szCs w:val="22"/>
        </w:rPr>
        <w:t xml:space="preserve"> </w:t>
      </w:r>
      <w:r w:rsidRPr="00F14221">
        <w:rPr>
          <w:rFonts w:ascii="Times New Roman" w:hAnsi="Times New Roman" w:cs="Times New Roman"/>
          <w:sz w:val="22"/>
          <w:szCs w:val="22"/>
        </w:rPr>
        <w:t>Puente</w:t>
      </w:r>
      <w:r w:rsidRPr="00F14221">
        <w:rPr>
          <w:rFonts w:ascii="Times New Roman" w:hAnsi="Times New Roman" w:cs="Times New Roman"/>
          <w:spacing w:val="-3"/>
          <w:sz w:val="22"/>
          <w:szCs w:val="22"/>
        </w:rPr>
        <w:t xml:space="preserve"> </w:t>
      </w:r>
      <w:r w:rsidRPr="00234270">
        <w:rPr>
          <w:rFonts w:ascii="Times New Roman" w:hAnsi="Times New Roman" w:cs="Times New Roman"/>
          <w:sz w:val="22"/>
          <w:szCs w:val="22"/>
        </w:rPr>
        <w:t>Project</w:t>
      </w:r>
      <w:r w:rsidRPr="00234270">
        <w:rPr>
          <w:rFonts w:ascii="Times New Roman" w:hAnsi="Times New Roman" w:cs="Times New Roman"/>
          <w:spacing w:val="-3"/>
          <w:sz w:val="22"/>
          <w:szCs w:val="22"/>
        </w:rPr>
        <w:t xml:space="preserve"> </w:t>
      </w:r>
      <w:r w:rsidRPr="00234270">
        <w:rPr>
          <w:rFonts w:ascii="Times New Roman" w:hAnsi="Times New Roman" w:cs="Times New Roman"/>
          <w:sz w:val="22"/>
          <w:szCs w:val="22"/>
        </w:rPr>
        <w:t>Program</w:t>
      </w:r>
      <w:r w:rsidRPr="00234270">
        <w:rPr>
          <w:rFonts w:ascii="Times New Roman" w:hAnsi="Times New Roman" w:cs="Times New Roman"/>
          <w:spacing w:val="-3"/>
          <w:sz w:val="22"/>
          <w:szCs w:val="22"/>
        </w:rPr>
        <w:t xml:space="preserve"> </w:t>
      </w:r>
      <w:r w:rsidRPr="00234270">
        <w:rPr>
          <w:rFonts w:ascii="Times New Roman" w:hAnsi="Times New Roman" w:cs="Times New Roman"/>
          <w:sz w:val="22"/>
          <w:szCs w:val="22"/>
        </w:rPr>
        <w:t>is</w:t>
      </w:r>
      <w:r w:rsidRPr="00254874">
        <w:rPr>
          <w:rFonts w:ascii="Times New Roman" w:hAnsi="Times New Roman" w:cs="Times New Roman"/>
          <w:spacing w:val="-3"/>
          <w:sz w:val="22"/>
          <w:szCs w:val="22"/>
        </w:rPr>
        <w:t xml:space="preserve"> </w:t>
      </w:r>
      <w:r w:rsidRPr="00254874">
        <w:rPr>
          <w:rFonts w:ascii="Times New Roman" w:hAnsi="Times New Roman" w:cs="Times New Roman"/>
          <w:sz w:val="22"/>
          <w:szCs w:val="22"/>
        </w:rPr>
        <w:t>an</w:t>
      </w:r>
      <w:r w:rsidRPr="00D242A0">
        <w:rPr>
          <w:rFonts w:ascii="Times New Roman" w:hAnsi="Times New Roman" w:cs="Times New Roman"/>
          <w:spacing w:val="-5"/>
          <w:sz w:val="22"/>
          <w:szCs w:val="22"/>
        </w:rPr>
        <w:t xml:space="preserve"> </w:t>
      </w:r>
      <w:r w:rsidRPr="00D242A0">
        <w:rPr>
          <w:rFonts w:ascii="Times New Roman" w:hAnsi="Times New Roman" w:cs="Times New Roman"/>
          <w:sz w:val="22"/>
          <w:szCs w:val="22"/>
        </w:rPr>
        <w:t>academic</w:t>
      </w:r>
      <w:r w:rsidRPr="0016336E">
        <w:rPr>
          <w:rFonts w:ascii="Times New Roman" w:hAnsi="Times New Roman" w:cs="Times New Roman"/>
          <w:spacing w:val="-5"/>
          <w:sz w:val="22"/>
          <w:szCs w:val="22"/>
        </w:rPr>
        <w:t xml:space="preserve"> </w:t>
      </w:r>
      <w:r w:rsidRPr="0078389E">
        <w:rPr>
          <w:rFonts w:ascii="Times New Roman" w:hAnsi="Times New Roman" w:cs="Times New Roman"/>
          <w:sz w:val="22"/>
          <w:szCs w:val="22"/>
        </w:rPr>
        <w:t>and</w:t>
      </w:r>
      <w:r w:rsidRPr="008F2420">
        <w:rPr>
          <w:rFonts w:ascii="Times New Roman" w:hAnsi="Times New Roman" w:cs="Times New Roman"/>
          <w:spacing w:val="-5"/>
          <w:sz w:val="22"/>
          <w:szCs w:val="22"/>
        </w:rPr>
        <w:t xml:space="preserve"> </w:t>
      </w:r>
      <w:r w:rsidRPr="008F2420">
        <w:rPr>
          <w:rFonts w:ascii="Times New Roman" w:hAnsi="Times New Roman" w:cs="Times New Roman"/>
          <w:sz w:val="22"/>
          <w:szCs w:val="22"/>
        </w:rPr>
        <w:t>student</w:t>
      </w:r>
      <w:r w:rsidRPr="008F2420">
        <w:rPr>
          <w:rFonts w:ascii="Times New Roman" w:hAnsi="Times New Roman" w:cs="Times New Roman"/>
          <w:spacing w:val="-5"/>
          <w:sz w:val="22"/>
          <w:szCs w:val="22"/>
        </w:rPr>
        <w:t xml:space="preserve"> </w:t>
      </w:r>
      <w:r w:rsidRPr="008F2420">
        <w:rPr>
          <w:rFonts w:ascii="Times New Roman" w:hAnsi="Times New Roman" w:cs="Times New Roman"/>
          <w:sz w:val="22"/>
          <w:szCs w:val="22"/>
        </w:rPr>
        <w:t>support</w:t>
      </w:r>
      <w:r w:rsidRPr="005E6706">
        <w:rPr>
          <w:rFonts w:ascii="Times New Roman" w:hAnsi="Times New Roman" w:cs="Times New Roman"/>
          <w:spacing w:val="-5"/>
          <w:sz w:val="22"/>
          <w:szCs w:val="22"/>
        </w:rPr>
        <w:t xml:space="preserve"> </w:t>
      </w:r>
      <w:r w:rsidRPr="005E6706">
        <w:rPr>
          <w:rFonts w:ascii="Times New Roman" w:hAnsi="Times New Roman" w:cs="Times New Roman"/>
          <w:sz w:val="22"/>
          <w:szCs w:val="22"/>
        </w:rPr>
        <w:t>services</w:t>
      </w:r>
      <w:r w:rsidRPr="005E6706">
        <w:rPr>
          <w:rFonts w:ascii="Times New Roman" w:hAnsi="Times New Roman" w:cs="Times New Roman"/>
          <w:spacing w:val="-5"/>
          <w:sz w:val="22"/>
          <w:szCs w:val="22"/>
        </w:rPr>
        <w:t xml:space="preserve"> </w:t>
      </w:r>
      <w:r w:rsidRPr="005E6706">
        <w:rPr>
          <w:rFonts w:ascii="Times New Roman" w:hAnsi="Times New Roman" w:cs="Times New Roman"/>
          <w:sz w:val="22"/>
          <w:szCs w:val="22"/>
        </w:rPr>
        <w:t>program</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designed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transfer</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underrepresented students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four-year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university.</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program</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includes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three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components: teaching, counseling, and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 xml:space="preserve">mentoring which </w:t>
      </w:r>
      <w:r w:rsidRPr="005E6706">
        <w:rPr>
          <w:rFonts w:ascii="Times New Roman" w:hAnsi="Times New Roman" w:cs="Times New Roman"/>
          <w:sz w:val="22"/>
          <w:szCs w:val="22"/>
          <w:shd w:val="clear" w:color="auto" w:fill="FFFFFF"/>
        </w:rPr>
        <w:t>work together to prepare students for transfer to four-year colleges and universities</w:t>
      </w:r>
      <w:r w:rsidRPr="005E6706">
        <w:rPr>
          <w:rFonts w:ascii="Times New Roman" w:hAnsi="Times New Roman" w:cs="Times New Roman"/>
          <w:sz w:val="22"/>
          <w:szCs w:val="22"/>
        </w:rPr>
        <w:t>. Teaching</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28"/>
          <w:sz w:val="22"/>
          <w:szCs w:val="22"/>
        </w:rPr>
        <w:t xml:space="preserve"> </w:t>
      </w:r>
      <w:r w:rsidRPr="005E6706">
        <w:rPr>
          <w:rFonts w:ascii="Times New Roman" w:hAnsi="Times New Roman" w:cs="Times New Roman"/>
          <w:sz w:val="22"/>
          <w:szCs w:val="22"/>
        </w:rPr>
        <w:t>counseling emphasizes the Latino experience in the U.S.</w:t>
      </w:r>
      <w:r w:rsidRPr="005E6706">
        <w:rPr>
          <w:rFonts w:ascii="Times New Roman" w:hAnsi="Times New Roman" w:cs="Times New Roman"/>
          <w:spacing w:val="43"/>
          <w:sz w:val="22"/>
          <w:szCs w:val="22"/>
        </w:rPr>
        <w:t xml:space="preserve"> </w:t>
      </w:r>
      <w:r w:rsidRPr="005E6706">
        <w:rPr>
          <w:rFonts w:ascii="Times New Roman" w:hAnsi="Times New Roman" w:cs="Times New Roman"/>
          <w:sz w:val="22"/>
          <w:szCs w:val="22"/>
        </w:rPr>
        <w:t>The program provides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students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with English instruction as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well</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as</w:t>
      </w:r>
      <w:r w:rsidRPr="005E6706">
        <w:rPr>
          <w:rFonts w:ascii="Times New Roman" w:hAnsi="Times New Roman" w:cs="Times New Roman"/>
          <w:spacing w:val="33"/>
          <w:sz w:val="22"/>
          <w:szCs w:val="22"/>
        </w:rPr>
        <w:t xml:space="preserve"> </w:t>
      </w:r>
      <w:r w:rsidRPr="005E6706">
        <w:rPr>
          <w:rFonts w:ascii="Times New Roman" w:hAnsi="Times New Roman" w:cs="Times New Roman"/>
          <w:sz w:val="22"/>
          <w:szCs w:val="22"/>
        </w:rPr>
        <w:t>academic</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career counseling.</w:t>
      </w:r>
      <w:r w:rsidRPr="005E6706">
        <w:rPr>
          <w:rFonts w:ascii="Times New Roman" w:hAnsi="Times New Roman" w:cs="Times New Roman"/>
          <w:spacing w:val="43"/>
          <w:sz w:val="22"/>
          <w:szCs w:val="22"/>
        </w:rPr>
        <w:t xml:space="preserve"> </w:t>
      </w:r>
      <w:r w:rsidRPr="005E6706">
        <w:rPr>
          <w:rFonts w:ascii="Times New Roman" w:hAnsi="Times New Roman" w:cs="Times New Roman"/>
          <w:sz w:val="22"/>
          <w:szCs w:val="22"/>
        </w:rPr>
        <w:t>Students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additionally</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are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matched with</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professional</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mentor</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from</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community to</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gain</w:t>
      </w:r>
      <w:r w:rsidRPr="005E6706">
        <w:rPr>
          <w:rFonts w:ascii="Times New Roman" w:hAnsi="Times New Roman" w:cs="Times New Roman"/>
          <w:spacing w:val="22"/>
          <w:sz w:val="22"/>
          <w:szCs w:val="22"/>
        </w:rPr>
        <w:t xml:space="preserve"> </w:t>
      </w:r>
      <w:r w:rsidRPr="005E6706">
        <w:rPr>
          <w:rFonts w:ascii="Times New Roman" w:hAnsi="Times New Roman" w:cs="Times New Roman"/>
          <w:sz w:val="22"/>
          <w:szCs w:val="22"/>
        </w:rPr>
        <w:t>support.</w:t>
      </w:r>
      <w:r w:rsidRPr="005E6706">
        <w:rPr>
          <w:rFonts w:ascii="Times New Roman" w:hAnsi="Times New Roman" w:cs="Times New Roman"/>
          <w:spacing w:val="43"/>
          <w:sz w:val="22"/>
          <w:szCs w:val="22"/>
        </w:rPr>
        <w:t xml:space="preserve"> </w:t>
      </w:r>
      <w:r w:rsidRPr="005E6706">
        <w:rPr>
          <w:rFonts w:ascii="Times New Roman" w:hAnsi="Times New Roman" w:cs="Times New Roman"/>
          <w:sz w:val="22"/>
          <w:szCs w:val="22"/>
        </w:rPr>
        <w:t>The purpose of this program is to provide a supportive and</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stimulating environment to help students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build confidence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in</w:t>
      </w:r>
      <w:r w:rsidRPr="005E6706">
        <w:rPr>
          <w:rFonts w:ascii="Times New Roman" w:hAnsi="Times New Roman" w:cs="Times New Roman"/>
          <w:spacing w:val="34"/>
          <w:sz w:val="22"/>
          <w:szCs w:val="22"/>
        </w:rPr>
        <w:t xml:space="preserve"> </w:t>
      </w:r>
      <w:r w:rsidRPr="005E6706">
        <w:rPr>
          <w:rFonts w:ascii="Times New Roman" w:hAnsi="Times New Roman" w:cs="Times New Roman"/>
          <w:sz w:val="22"/>
          <w:szCs w:val="22"/>
        </w:rPr>
        <w:t>their</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writing skills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3"/>
          <w:sz w:val="22"/>
          <w:szCs w:val="22"/>
        </w:rPr>
        <w:t xml:space="preserve"> ability to navigate the college system to </w:t>
      </w:r>
      <w:r w:rsidRPr="005E6706">
        <w:rPr>
          <w:rFonts w:ascii="Times New Roman" w:hAnsi="Times New Roman" w:cs="Times New Roman"/>
          <w:sz w:val="22"/>
          <w:szCs w:val="22"/>
        </w:rPr>
        <w:t>succeed</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in</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 xml:space="preserve">higher education. </w:t>
      </w:r>
    </w:p>
    <w:p w:rsidR="00784299" w:rsidRPr="009830F5" w:rsidRDefault="00784299" w:rsidP="00782A1C">
      <w:pPr>
        <w:pStyle w:val="BodyText"/>
        <w:ind w:left="720" w:right="325"/>
        <w:rPr>
          <w:rFonts w:ascii="Times New Roman" w:eastAsia="Times New Roman" w:hAnsi="Times New Roman" w:cs="Times New Roman"/>
          <w:sz w:val="22"/>
          <w:szCs w:val="22"/>
        </w:rPr>
      </w:pPr>
    </w:p>
    <w:p w:rsidR="00784299" w:rsidRPr="009830F5" w:rsidRDefault="00784299" w:rsidP="00782A1C">
      <w:pPr>
        <w:pStyle w:val="BodyText"/>
        <w:ind w:left="720" w:right="325"/>
        <w:rPr>
          <w:rFonts w:ascii="Times New Roman" w:eastAsia="Times New Roman" w:hAnsi="Times New Roman" w:cs="Times New Roman"/>
          <w:sz w:val="22"/>
          <w:szCs w:val="22"/>
          <w:shd w:val="clear" w:color="auto" w:fill="FFFFFF"/>
        </w:rPr>
      </w:pPr>
      <w:r w:rsidRPr="00234270">
        <w:rPr>
          <w:rFonts w:ascii="Times New Roman" w:hAnsi="Times New Roman" w:cs="Times New Roman"/>
          <w:sz w:val="22"/>
          <w:szCs w:val="22"/>
          <w:shd w:val="clear" w:color="auto" w:fill="FFFFFF"/>
        </w:rPr>
        <w:t xml:space="preserve">The mission of the Puente Project is to increase the number of educationally underserved students that will enroll </w:t>
      </w:r>
      <w:proofErr w:type="gramStart"/>
      <w:r w:rsidRPr="00234270">
        <w:rPr>
          <w:rFonts w:ascii="Times New Roman" w:hAnsi="Times New Roman" w:cs="Times New Roman"/>
          <w:sz w:val="22"/>
          <w:szCs w:val="22"/>
          <w:shd w:val="clear" w:color="auto" w:fill="FFFFFF"/>
        </w:rPr>
        <w:t xml:space="preserve">in </w:t>
      </w:r>
      <w:r w:rsidRPr="00D242A0">
        <w:rPr>
          <w:rFonts w:ascii="Times New Roman" w:hAnsi="Times New Roman" w:cs="Times New Roman"/>
          <w:sz w:val="22"/>
          <w:szCs w:val="22"/>
          <w:shd w:val="clear" w:color="auto" w:fill="FFFFFF"/>
        </w:rPr>
        <w:t xml:space="preserve"> colleges</w:t>
      </w:r>
      <w:proofErr w:type="gramEnd"/>
      <w:r w:rsidRPr="00D242A0">
        <w:rPr>
          <w:rFonts w:ascii="Times New Roman" w:hAnsi="Times New Roman" w:cs="Times New Roman"/>
          <w:sz w:val="22"/>
          <w:szCs w:val="22"/>
          <w:shd w:val="clear" w:color="auto" w:fill="FFFFFF"/>
        </w:rPr>
        <w:t xml:space="preserve"> and universities, earn degrees, and return to the community as leaders and mentors to future generations. Puente is open to all interested students.</w:t>
      </w:r>
    </w:p>
    <w:p w:rsidR="00784299" w:rsidRPr="009830F5" w:rsidRDefault="00784299" w:rsidP="00782A1C">
      <w:pPr>
        <w:pStyle w:val="BodyText"/>
        <w:ind w:left="720" w:right="325"/>
        <w:rPr>
          <w:rFonts w:ascii="Times New Roman" w:eastAsia="Times New Roman" w:hAnsi="Times New Roman" w:cs="Times New Roman"/>
          <w:sz w:val="22"/>
          <w:szCs w:val="22"/>
          <w:shd w:val="clear" w:color="auto" w:fill="FFFFFF"/>
        </w:rPr>
      </w:pPr>
    </w:p>
    <w:p w:rsidR="00784299" w:rsidRDefault="00784299" w:rsidP="00782A1C">
      <w:pPr>
        <w:pStyle w:val="BodyText"/>
        <w:ind w:left="720" w:right="325"/>
        <w:rPr>
          <w:rFonts w:ascii="Times New Roman" w:hAnsi="Times New Roman" w:cs="Times New Roman"/>
          <w:sz w:val="22"/>
          <w:szCs w:val="22"/>
          <w:shd w:val="clear" w:color="auto" w:fill="FFFFFF"/>
        </w:rPr>
      </w:pPr>
      <w:r w:rsidRPr="00234270">
        <w:rPr>
          <w:rFonts w:ascii="Times New Roman" w:hAnsi="Times New Roman" w:cs="Times New Roman"/>
          <w:sz w:val="22"/>
          <w:szCs w:val="22"/>
          <w:shd w:val="clear" w:color="auto" w:fill="FFFFFF"/>
        </w:rPr>
        <w:t xml:space="preserve">Puente students are served by the Puente program for the duration of their time on ECC’s campus from the time they enroll in the program until they graduate and transfer. Roughly 75 students are admitted to the program as Phase I students in fall semester. Those who continue in the spring are considered Phase II students. After students complete the first year in the program, including the required four Puente courses, mentor </w:t>
      </w:r>
      <w:r w:rsidRPr="009830F5">
        <w:rPr>
          <w:rFonts w:ascii="Times New Roman" w:hAnsi="Times New Roman" w:cs="Times New Roman"/>
          <w:sz w:val="22"/>
          <w:szCs w:val="22"/>
          <w:shd w:val="clear" w:color="auto" w:fill="FFFFFF"/>
        </w:rPr>
        <w:t xml:space="preserve">events, university tours, </w:t>
      </w:r>
      <w:proofErr w:type="spellStart"/>
      <w:r w:rsidRPr="009830F5">
        <w:rPr>
          <w:rFonts w:ascii="Times New Roman" w:hAnsi="Times New Roman" w:cs="Times New Roman"/>
          <w:sz w:val="22"/>
          <w:szCs w:val="22"/>
          <w:shd w:val="clear" w:color="auto" w:fill="FFFFFF"/>
        </w:rPr>
        <w:t>etc</w:t>
      </w:r>
      <w:proofErr w:type="spellEnd"/>
      <w:r w:rsidRPr="009830F5">
        <w:rPr>
          <w:rFonts w:ascii="Times New Roman" w:hAnsi="Times New Roman" w:cs="Times New Roman"/>
          <w:sz w:val="22"/>
          <w:szCs w:val="22"/>
          <w:shd w:val="clear" w:color="auto" w:fill="FFFFFF"/>
        </w:rPr>
        <w:t xml:space="preserve">, </w:t>
      </w:r>
      <w:r w:rsidRPr="009830F5">
        <w:rPr>
          <w:rFonts w:ascii="Times New Roman" w:hAnsi="Times New Roman" w:cs="Times New Roman"/>
          <w:sz w:val="22"/>
          <w:szCs w:val="22"/>
          <w:shd w:val="clear" w:color="auto" w:fill="FFFFFF"/>
        </w:rPr>
        <w:lastRenderedPageBreak/>
        <w:t>Puente students are considered Phase III students until they graduate and transfer to a four-year university. Combined with the Phase II</w:t>
      </w:r>
      <w:r>
        <w:rPr>
          <w:rFonts w:ascii="Times New Roman" w:hAnsi="Times New Roman" w:cs="Times New Roman"/>
          <w:sz w:val="22"/>
          <w:szCs w:val="22"/>
          <w:shd w:val="clear" w:color="auto" w:fill="FFFFFF"/>
        </w:rPr>
        <w:t xml:space="preserve"> and III</w:t>
      </w:r>
      <w:r w:rsidRPr="009830F5">
        <w:rPr>
          <w:rFonts w:ascii="Times New Roman" w:hAnsi="Times New Roman" w:cs="Times New Roman"/>
          <w:sz w:val="22"/>
          <w:szCs w:val="22"/>
          <w:shd w:val="clear" w:color="auto" w:fill="FFFFFF"/>
        </w:rPr>
        <w:t xml:space="preserve"> students, the Puente Program is currently serving </w:t>
      </w:r>
      <w:r>
        <w:rPr>
          <w:rFonts w:ascii="Times New Roman" w:hAnsi="Times New Roman" w:cs="Times New Roman"/>
          <w:sz w:val="22"/>
          <w:szCs w:val="22"/>
          <w:shd w:val="clear" w:color="auto" w:fill="FFFFFF"/>
        </w:rPr>
        <w:t>147</w:t>
      </w:r>
      <w:r w:rsidRPr="009830F5">
        <w:rPr>
          <w:rFonts w:ascii="Times New Roman" w:hAnsi="Times New Roman" w:cs="Times New Roman"/>
          <w:sz w:val="22"/>
          <w:szCs w:val="22"/>
          <w:shd w:val="clear" w:color="auto" w:fill="FFFFFF"/>
        </w:rPr>
        <w:t xml:space="preserve"> students in total. Recruitment is underway for 2018-2019 Phase I students. </w:t>
      </w:r>
      <w:r>
        <w:rPr>
          <w:rFonts w:ascii="Times New Roman" w:hAnsi="Times New Roman" w:cs="Times New Roman"/>
          <w:sz w:val="22"/>
          <w:szCs w:val="22"/>
          <w:shd w:val="clear" w:color="auto" w:fill="FFFFFF"/>
        </w:rPr>
        <w:t xml:space="preserve"> Puente students’ persistence rate for three consecutive semesters (Phase I to Phase III) is higher than the general population at El Camino College as well as other Latino students at the college.</w:t>
      </w:r>
    </w:p>
    <w:p w:rsidR="00784299" w:rsidRDefault="00784299" w:rsidP="00782A1C">
      <w:pPr>
        <w:pStyle w:val="BodyText"/>
        <w:ind w:left="720" w:right="325"/>
        <w:rPr>
          <w:rFonts w:ascii="Times New Roman" w:hAnsi="Times New Roman" w:cs="Times New Roman"/>
          <w:sz w:val="22"/>
          <w:szCs w:val="22"/>
          <w:shd w:val="clear" w:color="auto" w:fill="FFFFFF"/>
        </w:rPr>
      </w:pPr>
    </w:p>
    <w:p w:rsidR="00784299" w:rsidRDefault="00784299" w:rsidP="00782A1C">
      <w:pPr>
        <w:pStyle w:val="BodyText"/>
        <w:ind w:left="720" w:right="325"/>
        <w:rPr>
          <w:rFonts w:ascii="Times New Roman" w:hAnsi="Times New Roman" w:cs="Times New Roman"/>
          <w:sz w:val="22"/>
          <w:szCs w:val="22"/>
          <w:shd w:val="clear" w:color="auto" w:fill="FFFFFF"/>
        </w:rPr>
      </w:pPr>
    </w:p>
    <w:sdt>
      <w:sdtPr>
        <w:rPr>
          <w:b/>
          <w:spacing w:val="-1"/>
          <w:sz w:val="24"/>
        </w:rPr>
        <w:id w:val="-1018695945"/>
        <w:lock w:val="contentLocked"/>
        <w:placeholder>
          <w:docPart w:val="A363FA278C764AD094CB46101BA27380"/>
        </w:placeholder>
        <w:group/>
      </w:sdtPr>
      <w:sdtEndPr>
        <w:rPr>
          <w:b w:val="0"/>
          <w:spacing w:val="0"/>
          <w:sz w:val="22"/>
        </w:rPr>
      </w:sdtEndPr>
      <w:sdtContent>
        <w:p w:rsidR="00784299" w:rsidRDefault="00784299" w:rsidP="00782A1C">
          <w:pPr>
            <w:spacing w:before="34" w:after="0"/>
            <w:ind w:left="1260" w:right="1530"/>
            <w:jc w:val="center"/>
            <w:rPr>
              <w:sz w:val="24"/>
              <w:szCs w:val="24"/>
            </w:rPr>
          </w:pPr>
          <w:r>
            <w:rPr>
              <w:b/>
              <w:spacing w:val="-1"/>
              <w:sz w:val="24"/>
            </w:rPr>
            <w:t>Percentage</w:t>
          </w:r>
          <w:r>
            <w:rPr>
              <w:b/>
              <w:spacing w:val="-5"/>
              <w:sz w:val="24"/>
            </w:rPr>
            <w:t xml:space="preserve"> </w:t>
          </w:r>
          <w:r>
            <w:rPr>
              <w:b/>
              <w:sz w:val="24"/>
            </w:rPr>
            <w:t>of</w:t>
          </w:r>
          <w:r>
            <w:rPr>
              <w:b/>
              <w:spacing w:val="-3"/>
              <w:sz w:val="24"/>
            </w:rPr>
            <w:t xml:space="preserve"> </w:t>
          </w:r>
          <w:r>
            <w:rPr>
              <w:b/>
              <w:sz w:val="24"/>
            </w:rPr>
            <w:t>all</w:t>
          </w:r>
          <w:r>
            <w:rPr>
              <w:b/>
              <w:spacing w:val="-5"/>
              <w:sz w:val="24"/>
            </w:rPr>
            <w:t xml:space="preserve"> </w:t>
          </w:r>
          <w:r>
            <w:rPr>
              <w:b/>
              <w:sz w:val="24"/>
            </w:rPr>
            <w:t>El</w:t>
          </w:r>
          <w:r>
            <w:rPr>
              <w:b/>
              <w:spacing w:val="-5"/>
              <w:sz w:val="24"/>
            </w:rPr>
            <w:t xml:space="preserve"> </w:t>
          </w:r>
          <w:r>
            <w:rPr>
              <w:b/>
              <w:spacing w:val="-1"/>
              <w:sz w:val="24"/>
            </w:rPr>
            <w:t>Camino</w:t>
          </w:r>
          <w:r>
            <w:rPr>
              <w:b/>
              <w:spacing w:val="-4"/>
              <w:sz w:val="24"/>
            </w:rPr>
            <w:t xml:space="preserve"> </w:t>
          </w:r>
          <w:r>
            <w:rPr>
              <w:b/>
              <w:spacing w:val="-1"/>
              <w:sz w:val="24"/>
            </w:rPr>
            <w:t>College</w:t>
          </w:r>
          <w:r>
            <w:rPr>
              <w:b/>
              <w:spacing w:val="-4"/>
              <w:sz w:val="24"/>
            </w:rPr>
            <w:t xml:space="preserve"> </w:t>
          </w:r>
          <w:r>
            <w:rPr>
              <w:b/>
              <w:spacing w:val="-1"/>
              <w:sz w:val="24"/>
            </w:rPr>
            <w:t>Students</w:t>
          </w:r>
          <w:r>
            <w:rPr>
              <w:b/>
              <w:spacing w:val="-3"/>
              <w:sz w:val="24"/>
            </w:rPr>
            <w:t xml:space="preserve"> </w:t>
          </w:r>
          <w:r>
            <w:rPr>
              <w:b/>
              <w:spacing w:val="-1"/>
              <w:sz w:val="24"/>
            </w:rPr>
            <w:t>and</w:t>
          </w:r>
          <w:r>
            <w:rPr>
              <w:b/>
              <w:spacing w:val="-5"/>
              <w:sz w:val="24"/>
            </w:rPr>
            <w:t xml:space="preserve"> </w:t>
          </w:r>
          <w:r>
            <w:rPr>
              <w:b/>
              <w:spacing w:val="-1"/>
              <w:sz w:val="24"/>
            </w:rPr>
            <w:t>Puente</w:t>
          </w:r>
          <w:r>
            <w:rPr>
              <w:b/>
              <w:spacing w:val="-4"/>
              <w:sz w:val="24"/>
            </w:rPr>
            <w:t xml:space="preserve"> </w:t>
          </w:r>
          <w:r>
            <w:rPr>
              <w:b/>
              <w:spacing w:val="-1"/>
              <w:sz w:val="24"/>
            </w:rPr>
            <w:t>Students</w:t>
          </w:r>
          <w:r>
            <w:rPr>
              <w:b/>
              <w:spacing w:val="63"/>
              <w:w w:val="99"/>
              <w:sz w:val="24"/>
            </w:rPr>
            <w:t xml:space="preserve"> </w:t>
          </w:r>
          <w:r>
            <w:rPr>
              <w:b/>
              <w:spacing w:val="-1"/>
              <w:sz w:val="24"/>
            </w:rPr>
            <w:t>Persisting</w:t>
          </w:r>
          <w:r>
            <w:rPr>
              <w:b/>
              <w:spacing w:val="-5"/>
              <w:sz w:val="24"/>
            </w:rPr>
            <w:t xml:space="preserve"> </w:t>
          </w:r>
          <w:r>
            <w:rPr>
              <w:b/>
              <w:sz w:val="24"/>
            </w:rPr>
            <w:t>in</w:t>
          </w:r>
          <w:r>
            <w:rPr>
              <w:b/>
              <w:spacing w:val="-5"/>
              <w:sz w:val="24"/>
            </w:rPr>
            <w:t xml:space="preserve"> </w:t>
          </w:r>
          <w:r>
            <w:rPr>
              <w:b/>
              <w:spacing w:val="-1"/>
              <w:sz w:val="24"/>
            </w:rPr>
            <w:t>First</w:t>
          </w:r>
          <w:r>
            <w:rPr>
              <w:b/>
              <w:spacing w:val="-4"/>
              <w:sz w:val="24"/>
            </w:rPr>
            <w:t xml:space="preserve"> </w:t>
          </w:r>
          <w:r>
            <w:rPr>
              <w:b/>
              <w:spacing w:val="-1"/>
              <w:sz w:val="24"/>
            </w:rPr>
            <w:t>Three</w:t>
          </w:r>
          <w:r>
            <w:rPr>
              <w:b/>
              <w:spacing w:val="-7"/>
              <w:sz w:val="24"/>
            </w:rPr>
            <w:t xml:space="preserve"> </w:t>
          </w:r>
          <w:r>
            <w:rPr>
              <w:b/>
              <w:spacing w:val="-1"/>
              <w:sz w:val="24"/>
            </w:rPr>
            <w:t>Consecutive</w:t>
          </w:r>
          <w:r>
            <w:rPr>
              <w:b/>
              <w:spacing w:val="-4"/>
              <w:sz w:val="24"/>
            </w:rPr>
            <w:t xml:space="preserve"> </w:t>
          </w:r>
          <w:r>
            <w:rPr>
              <w:b/>
              <w:spacing w:val="-1"/>
              <w:sz w:val="24"/>
            </w:rPr>
            <w:t>Terms</w:t>
          </w:r>
        </w:p>
        <w:p w:rsidR="00784299" w:rsidRDefault="00784299" w:rsidP="00782A1C">
          <w:pPr>
            <w:spacing w:after="0"/>
            <w:ind w:left="1260" w:right="1530"/>
            <w:jc w:val="center"/>
            <w:rPr>
              <w:b/>
              <w:spacing w:val="-1"/>
              <w:sz w:val="24"/>
            </w:rPr>
          </w:pPr>
          <w:r>
            <w:rPr>
              <w:b/>
              <w:spacing w:val="-1"/>
              <w:sz w:val="24"/>
            </w:rPr>
            <w:t>2009-10</w:t>
          </w:r>
          <w:r>
            <w:rPr>
              <w:b/>
              <w:spacing w:val="-8"/>
              <w:sz w:val="24"/>
            </w:rPr>
            <w:t xml:space="preserve"> </w:t>
          </w:r>
          <w:r>
            <w:rPr>
              <w:b/>
              <w:spacing w:val="-1"/>
              <w:sz w:val="24"/>
            </w:rPr>
            <w:t>Cohort</w:t>
          </w:r>
          <w:r>
            <w:rPr>
              <w:b/>
              <w:spacing w:val="-8"/>
              <w:sz w:val="24"/>
            </w:rPr>
            <w:t xml:space="preserve"> </w:t>
          </w:r>
          <w:r>
            <w:rPr>
              <w:b/>
              <w:spacing w:val="-1"/>
              <w:sz w:val="24"/>
            </w:rPr>
            <w:t>(Outcomes</w:t>
          </w:r>
          <w:r>
            <w:rPr>
              <w:b/>
              <w:spacing w:val="-6"/>
              <w:sz w:val="24"/>
            </w:rPr>
            <w:t xml:space="preserve"> </w:t>
          </w:r>
          <w:r>
            <w:rPr>
              <w:b/>
              <w:sz w:val="24"/>
            </w:rPr>
            <w:t>by</w:t>
          </w:r>
          <w:r>
            <w:rPr>
              <w:b/>
              <w:spacing w:val="-6"/>
              <w:sz w:val="24"/>
            </w:rPr>
            <w:t xml:space="preserve"> </w:t>
          </w:r>
          <w:r>
            <w:rPr>
              <w:b/>
              <w:spacing w:val="-1"/>
              <w:sz w:val="24"/>
            </w:rPr>
            <w:t>2014-15)*</w:t>
          </w:r>
        </w:p>
        <w:p w:rsidR="00784299" w:rsidRPr="002B0A80" w:rsidRDefault="00784299" w:rsidP="00782A1C">
          <w:pPr>
            <w:spacing w:after="0"/>
            <w:ind w:left="1260" w:right="1530"/>
            <w:jc w:val="center"/>
            <w:rPr>
              <w:sz w:val="24"/>
              <w:szCs w:val="24"/>
            </w:rPr>
          </w:pPr>
          <w:r>
            <w:rPr>
              <w:noProof/>
            </w:rPr>
            <mc:AlternateContent>
              <mc:Choice Requires="wps">
                <w:drawing>
                  <wp:anchor distT="0" distB="0" distL="114300" distR="114300" simplePos="0" relativeHeight="251674624" behindDoc="0" locked="0" layoutInCell="1" allowOverlap="1" wp14:anchorId="2556D229" wp14:editId="0EC9309C">
                    <wp:simplePos x="0" y="0"/>
                    <wp:positionH relativeFrom="column">
                      <wp:posOffset>214630</wp:posOffset>
                    </wp:positionH>
                    <wp:positionV relativeFrom="paragraph">
                      <wp:posOffset>262255</wp:posOffset>
                    </wp:positionV>
                    <wp:extent cx="419100" cy="2095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16.9pt;margin-top:20.65pt;width:33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" fillcolor="white [3201]" stroked="f" strokeweight=".5pt">
                    <v:textbo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100%</w:t>
                          </w:r>
                        </w:p>
                      </w:txbxContent>
                    </v:textbox>
                  </v:shape>
                </w:pict>
              </mc:Fallback>
            </mc:AlternateContent>
          </w:r>
        </w:p>
        <w:p w:rsidR="00784299" w:rsidRDefault="00784299" w:rsidP="00782A1C">
          <w:pPr>
            <w:spacing w:after="120"/>
          </w:pPr>
          <w:r>
            <w:rPr>
              <w:noProof/>
            </w:rPr>
            <mc:AlternateContent>
              <mc:Choice Requires="wps">
                <w:drawing>
                  <wp:anchor distT="0" distB="0" distL="114300" distR="114300" simplePos="0" relativeHeight="251675648" behindDoc="0" locked="0" layoutInCell="1" allowOverlap="1" wp14:anchorId="575A8F9C" wp14:editId="484443B1">
                    <wp:simplePos x="0" y="0"/>
                    <wp:positionH relativeFrom="column">
                      <wp:posOffset>213995</wp:posOffset>
                    </wp:positionH>
                    <wp:positionV relativeFrom="paragraph">
                      <wp:posOffset>309245</wp:posOffset>
                    </wp:positionV>
                    <wp:extent cx="419100" cy="2095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8</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margin-left:16.85pt;margin-top:24.35pt;width:33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8</w:t>
                          </w:r>
                          <w:r w:rsidRPr="00924563">
                            <w:rPr>
                              <w:rFonts w:ascii="Arial" w:hAnsi="Arial" w:cs="Arial"/>
                              <w:sz w:val="14"/>
                              <w:szCs w:val="14"/>
                            </w:rPr>
                            <w:t>0%</w:t>
                          </w: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7DE5A5FA" wp14:editId="6E1D6F5D">
                    <wp:simplePos x="0" y="0"/>
                    <wp:positionH relativeFrom="page">
                      <wp:posOffset>1542415</wp:posOffset>
                    </wp:positionH>
                    <wp:positionV relativeFrom="paragraph">
                      <wp:posOffset>37465</wp:posOffset>
                    </wp:positionV>
                    <wp:extent cx="4787265" cy="2004060"/>
                    <wp:effectExtent l="0" t="0" r="13335" b="1524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265" cy="2004060"/>
                              <a:chOff x="4409" y="-447"/>
                              <a:chExt cx="7539" cy="3156"/>
                            </a:xfrm>
                          </wpg:grpSpPr>
                          <pic:pic xmlns:pic="http://schemas.openxmlformats.org/drawingml/2006/picture">
                            <pic:nvPicPr>
                              <pic:cNvPr id="4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66" y="-443"/>
                                <a:ext cx="7474" cy="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4"/>
                            <wpg:cNvGrpSpPr>
                              <a:grpSpLocks/>
                            </wpg:cNvGrpSpPr>
                            <wpg:grpSpPr bwMode="auto">
                              <a:xfrm>
                                <a:off x="11069" y="-121"/>
                                <a:ext cx="497" cy="2765"/>
                                <a:chOff x="11069" y="-121"/>
                                <a:chExt cx="497" cy="2765"/>
                              </a:xfrm>
                            </wpg:grpSpPr>
                            <wps:wsp>
                              <wps:cNvPr id="61" name="Freeform 5"/>
                              <wps:cNvSpPr>
                                <a:spLocks/>
                              </wps:cNvSpPr>
                              <wps:spPr bwMode="auto">
                                <a:xfrm>
                                  <a:off x="11069" y="-121"/>
                                  <a:ext cx="497" cy="2765"/>
                                </a:xfrm>
                                <a:custGeom>
                                  <a:avLst/>
                                  <a:gdLst>
                                    <a:gd name="T0" fmla="+- 0 11069 11069"/>
                                    <a:gd name="T1" fmla="*/ T0 w 497"/>
                                    <a:gd name="T2" fmla="+- 0 -121 -121"/>
                                    <a:gd name="T3" fmla="*/ -121 h 2765"/>
                                    <a:gd name="T4" fmla="+- 0 11566 11069"/>
                                    <a:gd name="T5" fmla="*/ T4 w 497"/>
                                    <a:gd name="T6" fmla="+- 0 -121 -121"/>
                                    <a:gd name="T7" fmla="*/ -121 h 2765"/>
                                    <a:gd name="T8" fmla="+- 0 11566 11069"/>
                                    <a:gd name="T9" fmla="*/ T8 w 497"/>
                                    <a:gd name="T10" fmla="+- 0 2644 -121"/>
                                    <a:gd name="T11" fmla="*/ 2644 h 2765"/>
                                    <a:gd name="T12" fmla="+- 0 11069 11069"/>
                                    <a:gd name="T13" fmla="*/ T12 w 497"/>
                                    <a:gd name="T14" fmla="+- 0 2644 -121"/>
                                    <a:gd name="T15" fmla="*/ 2644 h 2765"/>
                                    <a:gd name="T16" fmla="+- 0 11069 11069"/>
                                    <a:gd name="T17" fmla="*/ T16 w 497"/>
                                    <a:gd name="T18" fmla="+- 0 -121 -121"/>
                                    <a:gd name="T19" fmla="*/ -121 h 2765"/>
                                  </a:gdLst>
                                  <a:ahLst/>
                                  <a:cxnLst>
                                    <a:cxn ang="0">
                                      <a:pos x="T1" y="T3"/>
                                    </a:cxn>
                                    <a:cxn ang="0">
                                      <a:pos x="T5" y="T7"/>
                                    </a:cxn>
                                    <a:cxn ang="0">
                                      <a:pos x="T9" y="T11"/>
                                    </a:cxn>
                                    <a:cxn ang="0">
                                      <a:pos x="T13" y="T15"/>
                                    </a:cxn>
                                    <a:cxn ang="0">
                                      <a:pos x="T17" y="T19"/>
                                    </a:cxn>
                                  </a:cxnLst>
                                  <a:rect l="0" t="0" r="r" b="b"/>
                                  <a:pathLst>
                                    <a:path w="497" h="2765">
                                      <a:moveTo>
                                        <a:pt x="0" y="0"/>
                                      </a:moveTo>
                                      <a:lnTo>
                                        <a:pt x="497" y="0"/>
                                      </a:lnTo>
                                      <a:lnTo>
                                        <a:pt x="497" y="2765"/>
                                      </a:lnTo>
                                      <a:lnTo>
                                        <a:pt x="0" y="2765"/>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6"/>
                            <wpg:cNvGrpSpPr>
                              <a:grpSpLocks/>
                            </wpg:cNvGrpSpPr>
                            <wpg:grpSpPr bwMode="auto">
                              <a:xfrm>
                                <a:off x="4841" y="424"/>
                                <a:ext cx="497" cy="2220"/>
                                <a:chOff x="4841" y="424"/>
                                <a:chExt cx="497" cy="2220"/>
                              </a:xfrm>
                            </wpg:grpSpPr>
                            <wps:wsp>
                              <wps:cNvPr id="512" name="Freeform 7"/>
                              <wps:cNvSpPr>
                                <a:spLocks/>
                              </wps:cNvSpPr>
                              <wps:spPr bwMode="auto">
                                <a:xfrm>
                                  <a:off x="4841" y="424"/>
                                  <a:ext cx="497" cy="2220"/>
                                </a:xfrm>
                                <a:custGeom>
                                  <a:avLst/>
                                  <a:gdLst>
                                    <a:gd name="T0" fmla="+- 0 5338 4841"/>
                                    <a:gd name="T1" fmla="*/ T0 w 497"/>
                                    <a:gd name="T2" fmla="+- 0 424 424"/>
                                    <a:gd name="T3" fmla="*/ 424 h 2220"/>
                                    <a:gd name="T4" fmla="+- 0 4841 4841"/>
                                    <a:gd name="T5" fmla="*/ T4 w 497"/>
                                    <a:gd name="T6" fmla="+- 0 424 424"/>
                                    <a:gd name="T7" fmla="*/ 424 h 2220"/>
                                    <a:gd name="T8" fmla="+- 0 4841 4841"/>
                                    <a:gd name="T9" fmla="*/ T8 w 497"/>
                                    <a:gd name="T10" fmla="+- 0 2644 424"/>
                                    <a:gd name="T11" fmla="*/ 2644 h 2220"/>
                                    <a:gd name="T12" fmla="+- 0 5338 4841"/>
                                    <a:gd name="T13" fmla="*/ T12 w 497"/>
                                    <a:gd name="T14" fmla="+- 0 2644 424"/>
                                    <a:gd name="T15" fmla="*/ 2644 h 2220"/>
                                    <a:gd name="T16" fmla="+- 0 5338 4841"/>
                                    <a:gd name="T17" fmla="*/ T16 w 497"/>
                                    <a:gd name="T18" fmla="+- 0 424 424"/>
                                    <a:gd name="T19" fmla="*/ 424 h 2220"/>
                                  </a:gdLst>
                                  <a:ahLst/>
                                  <a:cxnLst>
                                    <a:cxn ang="0">
                                      <a:pos x="T1" y="T3"/>
                                    </a:cxn>
                                    <a:cxn ang="0">
                                      <a:pos x="T5" y="T7"/>
                                    </a:cxn>
                                    <a:cxn ang="0">
                                      <a:pos x="T9" y="T11"/>
                                    </a:cxn>
                                    <a:cxn ang="0">
                                      <a:pos x="T13" y="T15"/>
                                    </a:cxn>
                                    <a:cxn ang="0">
                                      <a:pos x="T17" y="T19"/>
                                    </a:cxn>
                                  </a:cxnLst>
                                  <a:rect l="0" t="0" r="r" b="b"/>
                                  <a:pathLst>
                                    <a:path w="497" h="2220">
                                      <a:moveTo>
                                        <a:pt x="497" y="0"/>
                                      </a:moveTo>
                                      <a:lnTo>
                                        <a:pt x="0" y="0"/>
                                      </a:lnTo>
                                      <a:lnTo>
                                        <a:pt x="0" y="2220"/>
                                      </a:lnTo>
                                      <a:lnTo>
                                        <a:pt x="497" y="2220"/>
                                      </a:lnTo>
                                      <a:lnTo>
                                        <a:pt x="497"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8"/>
                            <wpg:cNvGrpSpPr>
                              <a:grpSpLocks/>
                            </wpg:cNvGrpSpPr>
                            <wpg:grpSpPr bwMode="auto">
                              <a:xfrm>
                                <a:off x="6086" y="585"/>
                                <a:ext cx="497" cy="2060"/>
                                <a:chOff x="6086" y="585"/>
                                <a:chExt cx="497" cy="2060"/>
                              </a:xfrm>
                            </wpg:grpSpPr>
                            <wps:wsp>
                              <wps:cNvPr id="514" name="Freeform 9"/>
                              <wps:cNvSpPr>
                                <a:spLocks/>
                              </wps:cNvSpPr>
                              <wps:spPr bwMode="auto">
                                <a:xfrm>
                                  <a:off x="6086" y="585"/>
                                  <a:ext cx="497" cy="2060"/>
                                </a:xfrm>
                                <a:custGeom>
                                  <a:avLst/>
                                  <a:gdLst>
                                    <a:gd name="T0" fmla="+- 0 6583 6086"/>
                                    <a:gd name="T1" fmla="*/ T0 w 497"/>
                                    <a:gd name="T2" fmla="+- 0 585 585"/>
                                    <a:gd name="T3" fmla="*/ 585 h 2060"/>
                                    <a:gd name="T4" fmla="+- 0 6086 6086"/>
                                    <a:gd name="T5" fmla="*/ T4 w 497"/>
                                    <a:gd name="T6" fmla="+- 0 585 585"/>
                                    <a:gd name="T7" fmla="*/ 585 h 2060"/>
                                    <a:gd name="T8" fmla="+- 0 6086 6086"/>
                                    <a:gd name="T9" fmla="*/ T8 w 497"/>
                                    <a:gd name="T10" fmla="+- 0 2644 585"/>
                                    <a:gd name="T11" fmla="*/ 2644 h 2060"/>
                                    <a:gd name="T12" fmla="+- 0 6583 6086"/>
                                    <a:gd name="T13" fmla="*/ T12 w 497"/>
                                    <a:gd name="T14" fmla="+- 0 2644 585"/>
                                    <a:gd name="T15" fmla="*/ 2644 h 2060"/>
                                    <a:gd name="T16" fmla="+- 0 6583 6086"/>
                                    <a:gd name="T17" fmla="*/ T16 w 497"/>
                                    <a:gd name="T18" fmla="+- 0 585 585"/>
                                    <a:gd name="T19" fmla="*/ 585 h 2060"/>
                                  </a:gdLst>
                                  <a:ahLst/>
                                  <a:cxnLst>
                                    <a:cxn ang="0">
                                      <a:pos x="T1" y="T3"/>
                                    </a:cxn>
                                    <a:cxn ang="0">
                                      <a:pos x="T5" y="T7"/>
                                    </a:cxn>
                                    <a:cxn ang="0">
                                      <a:pos x="T9" y="T11"/>
                                    </a:cxn>
                                    <a:cxn ang="0">
                                      <a:pos x="T13" y="T15"/>
                                    </a:cxn>
                                    <a:cxn ang="0">
                                      <a:pos x="T17" y="T19"/>
                                    </a:cxn>
                                  </a:cxnLst>
                                  <a:rect l="0" t="0" r="r" b="b"/>
                                  <a:pathLst>
                                    <a:path w="497" h="2060">
                                      <a:moveTo>
                                        <a:pt x="497" y="0"/>
                                      </a:moveTo>
                                      <a:lnTo>
                                        <a:pt x="0" y="0"/>
                                      </a:lnTo>
                                      <a:lnTo>
                                        <a:pt x="0" y="2059"/>
                                      </a:lnTo>
                                      <a:lnTo>
                                        <a:pt x="497" y="2059"/>
                                      </a:lnTo>
                                      <a:lnTo>
                                        <a:pt x="497"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10"/>
                            <wpg:cNvGrpSpPr>
                              <a:grpSpLocks/>
                            </wpg:cNvGrpSpPr>
                            <wpg:grpSpPr bwMode="auto">
                              <a:xfrm>
                                <a:off x="7332" y="400"/>
                                <a:ext cx="497" cy="2244"/>
                                <a:chOff x="7332" y="400"/>
                                <a:chExt cx="497" cy="2244"/>
                              </a:xfrm>
                            </wpg:grpSpPr>
                            <wps:wsp>
                              <wps:cNvPr id="516" name="Freeform 11"/>
                              <wps:cNvSpPr>
                                <a:spLocks/>
                              </wps:cNvSpPr>
                              <wps:spPr bwMode="auto">
                                <a:xfrm>
                                  <a:off x="7332" y="400"/>
                                  <a:ext cx="497" cy="2244"/>
                                </a:xfrm>
                                <a:custGeom>
                                  <a:avLst/>
                                  <a:gdLst>
                                    <a:gd name="T0" fmla="+- 0 7829 7332"/>
                                    <a:gd name="T1" fmla="*/ T0 w 497"/>
                                    <a:gd name="T2" fmla="+- 0 400 400"/>
                                    <a:gd name="T3" fmla="*/ 400 h 2244"/>
                                    <a:gd name="T4" fmla="+- 0 7332 7332"/>
                                    <a:gd name="T5" fmla="*/ T4 w 497"/>
                                    <a:gd name="T6" fmla="+- 0 400 400"/>
                                    <a:gd name="T7" fmla="*/ 400 h 2244"/>
                                    <a:gd name="T8" fmla="+- 0 7332 7332"/>
                                    <a:gd name="T9" fmla="*/ T8 w 497"/>
                                    <a:gd name="T10" fmla="+- 0 2644 400"/>
                                    <a:gd name="T11" fmla="*/ 2644 h 2244"/>
                                    <a:gd name="T12" fmla="+- 0 7829 7332"/>
                                    <a:gd name="T13" fmla="*/ T12 w 497"/>
                                    <a:gd name="T14" fmla="+- 0 2644 400"/>
                                    <a:gd name="T15" fmla="*/ 2644 h 2244"/>
                                    <a:gd name="T16" fmla="+- 0 7829 7332"/>
                                    <a:gd name="T17" fmla="*/ T16 w 497"/>
                                    <a:gd name="T18" fmla="+- 0 400 400"/>
                                    <a:gd name="T19" fmla="*/ 400 h 2244"/>
                                  </a:gdLst>
                                  <a:ahLst/>
                                  <a:cxnLst>
                                    <a:cxn ang="0">
                                      <a:pos x="T1" y="T3"/>
                                    </a:cxn>
                                    <a:cxn ang="0">
                                      <a:pos x="T5" y="T7"/>
                                    </a:cxn>
                                    <a:cxn ang="0">
                                      <a:pos x="T9" y="T11"/>
                                    </a:cxn>
                                    <a:cxn ang="0">
                                      <a:pos x="T13" y="T15"/>
                                    </a:cxn>
                                    <a:cxn ang="0">
                                      <a:pos x="T17" y="T19"/>
                                    </a:cxn>
                                  </a:cxnLst>
                                  <a:rect l="0" t="0" r="r" b="b"/>
                                  <a:pathLst>
                                    <a:path w="497" h="2244">
                                      <a:moveTo>
                                        <a:pt x="497" y="0"/>
                                      </a:moveTo>
                                      <a:lnTo>
                                        <a:pt x="0" y="0"/>
                                      </a:lnTo>
                                      <a:lnTo>
                                        <a:pt x="0" y="2244"/>
                                      </a:lnTo>
                                      <a:lnTo>
                                        <a:pt x="497" y="2244"/>
                                      </a:lnTo>
                                      <a:lnTo>
                                        <a:pt x="497"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2"/>
                            <wpg:cNvGrpSpPr>
                              <a:grpSpLocks/>
                            </wpg:cNvGrpSpPr>
                            <wpg:grpSpPr bwMode="auto">
                              <a:xfrm>
                                <a:off x="8578" y="431"/>
                                <a:ext cx="497" cy="2213"/>
                                <a:chOff x="8578" y="431"/>
                                <a:chExt cx="497" cy="2213"/>
                              </a:xfrm>
                            </wpg:grpSpPr>
                            <wps:wsp>
                              <wps:cNvPr id="561" name="Freeform 13"/>
                              <wps:cNvSpPr>
                                <a:spLocks/>
                              </wps:cNvSpPr>
                              <wps:spPr bwMode="auto">
                                <a:xfrm>
                                  <a:off x="8578" y="431"/>
                                  <a:ext cx="497" cy="2213"/>
                                </a:xfrm>
                                <a:custGeom>
                                  <a:avLst/>
                                  <a:gdLst>
                                    <a:gd name="T0" fmla="+- 0 9074 8578"/>
                                    <a:gd name="T1" fmla="*/ T0 w 497"/>
                                    <a:gd name="T2" fmla="+- 0 431 431"/>
                                    <a:gd name="T3" fmla="*/ 431 h 2213"/>
                                    <a:gd name="T4" fmla="+- 0 8578 8578"/>
                                    <a:gd name="T5" fmla="*/ T4 w 497"/>
                                    <a:gd name="T6" fmla="+- 0 431 431"/>
                                    <a:gd name="T7" fmla="*/ 431 h 2213"/>
                                    <a:gd name="T8" fmla="+- 0 8578 8578"/>
                                    <a:gd name="T9" fmla="*/ T8 w 497"/>
                                    <a:gd name="T10" fmla="+- 0 2644 431"/>
                                    <a:gd name="T11" fmla="*/ 2644 h 2213"/>
                                    <a:gd name="T12" fmla="+- 0 9074 8578"/>
                                    <a:gd name="T13" fmla="*/ T12 w 497"/>
                                    <a:gd name="T14" fmla="+- 0 2644 431"/>
                                    <a:gd name="T15" fmla="*/ 2644 h 2213"/>
                                    <a:gd name="T16" fmla="+- 0 9074 8578"/>
                                    <a:gd name="T17" fmla="*/ T16 w 497"/>
                                    <a:gd name="T18" fmla="+- 0 431 431"/>
                                    <a:gd name="T19" fmla="*/ 431 h 2213"/>
                                  </a:gdLst>
                                  <a:ahLst/>
                                  <a:cxnLst>
                                    <a:cxn ang="0">
                                      <a:pos x="T1" y="T3"/>
                                    </a:cxn>
                                    <a:cxn ang="0">
                                      <a:pos x="T5" y="T7"/>
                                    </a:cxn>
                                    <a:cxn ang="0">
                                      <a:pos x="T9" y="T11"/>
                                    </a:cxn>
                                    <a:cxn ang="0">
                                      <a:pos x="T13" y="T15"/>
                                    </a:cxn>
                                    <a:cxn ang="0">
                                      <a:pos x="T17" y="T19"/>
                                    </a:cxn>
                                  </a:cxnLst>
                                  <a:rect l="0" t="0" r="r" b="b"/>
                                  <a:pathLst>
                                    <a:path w="497" h="2213">
                                      <a:moveTo>
                                        <a:pt x="496" y="0"/>
                                      </a:moveTo>
                                      <a:lnTo>
                                        <a:pt x="0" y="0"/>
                                      </a:lnTo>
                                      <a:lnTo>
                                        <a:pt x="0" y="2213"/>
                                      </a:lnTo>
                                      <a:lnTo>
                                        <a:pt x="496" y="2213"/>
                                      </a:lnTo>
                                      <a:lnTo>
                                        <a:pt x="496"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14"/>
                            <wpg:cNvGrpSpPr>
                              <a:grpSpLocks/>
                            </wpg:cNvGrpSpPr>
                            <wpg:grpSpPr bwMode="auto">
                              <a:xfrm>
                                <a:off x="9823" y="299"/>
                                <a:ext cx="497" cy="2345"/>
                                <a:chOff x="9823" y="299"/>
                                <a:chExt cx="497" cy="2345"/>
                              </a:xfrm>
                            </wpg:grpSpPr>
                            <wps:wsp>
                              <wps:cNvPr id="563" name="Freeform 15"/>
                              <wps:cNvSpPr>
                                <a:spLocks/>
                              </wps:cNvSpPr>
                              <wps:spPr bwMode="auto">
                                <a:xfrm>
                                  <a:off x="9823" y="299"/>
                                  <a:ext cx="497" cy="2345"/>
                                </a:xfrm>
                                <a:custGeom>
                                  <a:avLst/>
                                  <a:gdLst>
                                    <a:gd name="T0" fmla="+- 0 10320 9823"/>
                                    <a:gd name="T1" fmla="*/ T0 w 497"/>
                                    <a:gd name="T2" fmla="+- 0 299 299"/>
                                    <a:gd name="T3" fmla="*/ 299 h 2345"/>
                                    <a:gd name="T4" fmla="+- 0 9823 9823"/>
                                    <a:gd name="T5" fmla="*/ T4 w 497"/>
                                    <a:gd name="T6" fmla="+- 0 299 299"/>
                                    <a:gd name="T7" fmla="*/ 299 h 2345"/>
                                    <a:gd name="T8" fmla="+- 0 9823 9823"/>
                                    <a:gd name="T9" fmla="*/ T8 w 497"/>
                                    <a:gd name="T10" fmla="+- 0 2644 299"/>
                                    <a:gd name="T11" fmla="*/ 2644 h 2345"/>
                                    <a:gd name="T12" fmla="+- 0 10320 9823"/>
                                    <a:gd name="T13" fmla="*/ T12 w 497"/>
                                    <a:gd name="T14" fmla="+- 0 2644 299"/>
                                    <a:gd name="T15" fmla="*/ 2644 h 2345"/>
                                    <a:gd name="T16" fmla="+- 0 10320 9823"/>
                                    <a:gd name="T17" fmla="*/ T16 w 497"/>
                                    <a:gd name="T18" fmla="+- 0 299 299"/>
                                    <a:gd name="T19" fmla="*/ 299 h 2345"/>
                                  </a:gdLst>
                                  <a:ahLst/>
                                  <a:cxnLst>
                                    <a:cxn ang="0">
                                      <a:pos x="T1" y="T3"/>
                                    </a:cxn>
                                    <a:cxn ang="0">
                                      <a:pos x="T5" y="T7"/>
                                    </a:cxn>
                                    <a:cxn ang="0">
                                      <a:pos x="T9" y="T11"/>
                                    </a:cxn>
                                    <a:cxn ang="0">
                                      <a:pos x="T13" y="T15"/>
                                    </a:cxn>
                                    <a:cxn ang="0">
                                      <a:pos x="T17" y="T19"/>
                                    </a:cxn>
                                  </a:cxnLst>
                                  <a:rect l="0" t="0" r="r" b="b"/>
                                  <a:pathLst>
                                    <a:path w="497" h="2345">
                                      <a:moveTo>
                                        <a:pt x="497" y="0"/>
                                      </a:moveTo>
                                      <a:lnTo>
                                        <a:pt x="0" y="0"/>
                                      </a:lnTo>
                                      <a:lnTo>
                                        <a:pt x="0" y="2345"/>
                                      </a:lnTo>
                                      <a:lnTo>
                                        <a:pt x="497" y="2345"/>
                                      </a:lnTo>
                                      <a:lnTo>
                                        <a:pt x="497"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16"/>
                            <wpg:cNvGrpSpPr>
                              <a:grpSpLocks/>
                            </wpg:cNvGrpSpPr>
                            <wpg:grpSpPr bwMode="auto">
                              <a:xfrm>
                                <a:off x="4466" y="-440"/>
                                <a:ext cx="2" cy="3142"/>
                                <a:chOff x="4466" y="-440"/>
                                <a:chExt cx="2" cy="3142"/>
                              </a:xfrm>
                            </wpg:grpSpPr>
                            <wps:wsp>
                              <wps:cNvPr id="565" name="Freeform 17"/>
                              <wps:cNvSpPr>
                                <a:spLocks/>
                              </wps:cNvSpPr>
                              <wps:spPr bwMode="auto">
                                <a:xfrm>
                                  <a:off x="4466" y="-440"/>
                                  <a:ext cx="2" cy="3142"/>
                                </a:xfrm>
                                <a:custGeom>
                                  <a:avLst/>
                                  <a:gdLst>
                                    <a:gd name="T0" fmla="+- 0 -440 -440"/>
                                    <a:gd name="T1" fmla="*/ -440 h 3142"/>
                                    <a:gd name="T2" fmla="+- 0 2702 -440"/>
                                    <a:gd name="T3" fmla="*/ 2702 h 3142"/>
                                  </a:gdLst>
                                  <a:ahLst/>
                                  <a:cxnLst>
                                    <a:cxn ang="0">
                                      <a:pos x="0" y="T1"/>
                                    </a:cxn>
                                    <a:cxn ang="0">
                                      <a:pos x="0" y="T3"/>
                                    </a:cxn>
                                  </a:cxnLst>
                                  <a:rect l="0" t="0" r="r" b="b"/>
                                  <a:pathLst>
                                    <a:path h="3142">
                                      <a:moveTo>
                                        <a:pt x="0" y="0"/>
                                      </a:moveTo>
                                      <a:lnTo>
                                        <a:pt x="0" y="3142"/>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8"/>
                            <wpg:cNvGrpSpPr>
                              <a:grpSpLocks/>
                            </wpg:cNvGrpSpPr>
                            <wpg:grpSpPr bwMode="auto">
                              <a:xfrm>
                                <a:off x="4416" y="2644"/>
                                <a:ext cx="7524" cy="2"/>
                                <a:chOff x="4416" y="2644"/>
                                <a:chExt cx="7524" cy="2"/>
                              </a:xfrm>
                            </wpg:grpSpPr>
                            <wps:wsp>
                              <wps:cNvPr id="567" name="Freeform 19"/>
                              <wps:cNvSpPr>
                                <a:spLocks/>
                              </wps:cNvSpPr>
                              <wps:spPr bwMode="auto">
                                <a:xfrm>
                                  <a:off x="4416" y="2644"/>
                                  <a:ext cx="7524" cy="2"/>
                                </a:xfrm>
                                <a:custGeom>
                                  <a:avLst/>
                                  <a:gdLst>
                                    <a:gd name="T0" fmla="+- 0 4416 4416"/>
                                    <a:gd name="T1" fmla="*/ T0 w 7524"/>
                                    <a:gd name="T2" fmla="+- 0 11940 4416"/>
                                    <a:gd name="T3" fmla="*/ T2 w 7524"/>
                                  </a:gdLst>
                                  <a:ahLst/>
                                  <a:cxnLst>
                                    <a:cxn ang="0">
                                      <a:pos x="T1" y="0"/>
                                    </a:cxn>
                                    <a:cxn ang="0">
                                      <a:pos x="T3" y="0"/>
                                    </a:cxn>
                                  </a:cxnLst>
                                  <a:rect l="0" t="0" r="r" b="b"/>
                                  <a:pathLst>
                                    <a:path w="7524">
                                      <a:moveTo>
                                        <a:pt x="0" y="0"/>
                                      </a:moveTo>
                                      <a:lnTo>
                                        <a:pt x="7524"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20"/>
                            <wpg:cNvGrpSpPr>
                              <a:grpSpLocks/>
                            </wpg:cNvGrpSpPr>
                            <wpg:grpSpPr bwMode="auto">
                              <a:xfrm>
                                <a:off x="4416" y="2027"/>
                                <a:ext cx="51" cy="2"/>
                                <a:chOff x="4416" y="2027"/>
                                <a:chExt cx="51" cy="2"/>
                              </a:xfrm>
                            </wpg:grpSpPr>
                            <wps:wsp>
                              <wps:cNvPr id="569" name="Freeform 21"/>
                              <wps:cNvSpPr>
                                <a:spLocks/>
                              </wps:cNvSpPr>
                              <wps:spPr bwMode="auto">
                                <a:xfrm>
                                  <a:off x="4416" y="2027"/>
                                  <a:ext cx="51" cy="2"/>
                                </a:xfrm>
                                <a:custGeom>
                                  <a:avLst/>
                                  <a:gdLst>
                                    <a:gd name="T0" fmla="+- 0 4416 4416"/>
                                    <a:gd name="T1" fmla="*/ T0 w 51"/>
                                    <a:gd name="T2" fmla="+- 0 4466 4416"/>
                                    <a:gd name="T3" fmla="*/ T2 w 51"/>
                                  </a:gdLst>
                                  <a:ahLst/>
                                  <a:cxnLst>
                                    <a:cxn ang="0">
                                      <a:pos x="T1" y="0"/>
                                    </a:cxn>
                                    <a:cxn ang="0">
                                      <a:pos x="T3" y="0"/>
                                    </a:cxn>
                                  </a:cxnLst>
                                  <a:rect l="0" t="0" r="r" b="b"/>
                                  <a:pathLst>
                                    <a:path w="51">
                                      <a:moveTo>
                                        <a:pt x="0" y="0"/>
                                      </a:moveTo>
                                      <a:lnTo>
                                        <a:pt x="5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22"/>
                            <wpg:cNvGrpSpPr>
                              <a:grpSpLocks/>
                            </wpg:cNvGrpSpPr>
                            <wpg:grpSpPr bwMode="auto">
                              <a:xfrm>
                                <a:off x="4416" y="1410"/>
                                <a:ext cx="51" cy="2"/>
                                <a:chOff x="4416" y="1410"/>
                                <a:chExt cx="51" cy="2"/>
                              </a:xfrm>
                            </wpg:grpSpPr>
                            <wps:wsp>
                              <wps:cNvPr id="571" name="Freeform 23"/>
                              <wps:cNvSpPr>
                                <a:spLocks/>
                              </wps:cNvSpPr>
                              <wps:spPr bwMode="auto">
                                <a:xfrm>
                                  <a:off x="4416" y="1410"/>
                                  <a:ext cx="51" cy="2"/>
                                </a:xfrm>
                                <a:custGeom>
                                  <a:avLst/>
                                  <a:gdLst>
                                    <a:gd name="T0" fmla="+- 0 4416 4416"/>
                                    <a:gd name="T1" fmla="*/ T0 w 51"/>
                                    <a:gd name="T2" fmla="+- 0 4466 4416"/>
                                    <a:gd name="T3" fmla="*/ T2 w 51"/>
                                  </a:gdLst>
                                  <a:ahLst/>
                                  <a:cxnLst>
                                    <a:cxn ang="0">
                                      <a:pos x="T1" y="0"/>
                                    </a:cxn>
                                    <a:cxn ang="0">
                                      <a:pos x="T3" y="0"/>
                                    </a:cxn>
                                  </a:cxnLst>
                                  <a:rect l="0" t="0" r="r" b="b"/>
                                  <a:pathLst>
                                    <a:path w="51">
                                      <a:moveTo>
                                        <a:pt x="0" y="0"/>
                                      </a:moveTo>
                                      <a:lnTo>
                                        <a:pt x="5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24"/>
                            <wpg:cNvGrpSpPr>
                              <a:grpSpLocks/>
                            </wpg:cNvGrpSpPr>
                            <wpg:grpSpPr bwMode="auto">
                              <a:xfrm>
                                <a:off x="4416" y="794"/>
                                <a:ext cx="51" cy="2"/>
                                <a:chOff x="4416" y="794"/>
                                <a:chExt cx="51" cy="2"/>
                              </a:xfrm>
                            </wpg:grpSpPr>
                            <wps:wsp>
                              <wps:cNvPr id="573" name="Freeform 25"/>
                              <wps:cNvSpPr>
                                <a:spLocks/>
                              </wps:cNvSpPr>
                              <wps:spPr bwMode="auto">
                                <a:xfrm>
                                  <a:off x="4416" y="794"/>
                                  <a:ext cx="51" cy="2"/>
                                </a:xfrm>
                                <a:custGeom>
                                  <a:avLst/>
                                  <a:gdLst>
                                    <a:gd name="T0" fmla="+- 0 4416 4416"/>
                                    <a:gd name="T1" fmla="*/ T0 w 51"/>
                                    <a:gd name="T2" fmla="+- 0 4466 4416"/>
                                    <a:gd name="T3" fmla="*/ T2 w 51"/>
                                  </a:gdLst>
                                  <a:ahLst/>
                                  <a:cxnLst>
                                    <a:cxn ang="0">
                                      <a:pos x="T1" y="0"/>
                                    </a:cxn>
                                    <a:cxn ang="0">
                                      <a:pos x="T3" y="0"/>
                                    </a:cxn>
                                  </a:cxnLst>
                                  <a:rect l="0" t="0" r="r" b="b"/>
                                  <a:pathLst>
                                    <a:path w="51">
                                      <a:moveTo>
                                        <a:pt x="0" y="0"/>
                                      </a:moveTo>
                                      <a:lnTo>
                                        <a:pt x="5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26"/>
                            <wpg:cNvGrpSpPr>
                              <a:grpSpLocks/>
                            </wpg:cNvGrpSpPr>
                            <wpg:grpSpPr bwMode="auto">
                              <a:xfrm>
                                <a:off x="4416" y="177"/>
                                <a:ext cx="51" cy="2"/>
                                <a:chOff x="4416" y="177"/>
                                <a:chExt cx="51" cy="2"/>
                              </a:xfrm>
                            </wpg:grpSpPr>
                            <wps:wsp>
                              <wps:cNvPr id="575" name="Freeform 27"/>
                              <wps:cNvSpPr>
                                <a:spLocks/>
                              </wps:cNvSpPr>
                              <wps:spPr bwMode="auto">
                                <a:xfrm>
                                  <a:off x="4416" y="177"/>
                                  <a:ext cx="51" cy="2"/>
                                </a:xfrm>
                                <a:custGeom>
                                  <a:avLst/>
                                  <a:gdLst>
                                    <a:gd name="T0" fmla="+- 0 4416 4416"/>
                                    <a:gd name="T1" fmla="*/ T0 w 51"/>
                                    <a:gd name="T2" fmla="+- 0 4466 4416"/>
                                    <a:gd name="T3" fmla="*/ T2 w 51"/>
                                  </a:gdLst>
                                  <a:ahLst/>
                                  <a:cxnLst>
                                    <a:cxn ang="0">
                                      <a:pos x="T1" y="0"/>
                                    </a:cxn>
                                    <a:cxn ang="0">
                                      <a:pos x="T3" y="0"/>
                                    </a:cxn>
                                  </a:cxnLst>
                                  <a:rect l="0" t="0" r="r" b="b"/>
                                  <a:pathLst>
                                    <a:path w="51">
                                      <a:moveTo>
                                        <a:pt x="0" y="0"/>
                                      </a:moveTo>
                                      <a:lnTo>
                                        <a:pt x="5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28"/>
                            <wpg:cNvGrpSpPr>
                              <a:grpSpLocks/>
                            </wpg:cNvGrpSpPr>
                            <wpg:grpSpPr bwMode="auto">
                              <a:xfrm>
                                <a:off x="4416" y="-440"/>
                                <a:ext cx="51" cy="2"/>
                                <a:chOff x="4416" y="-440"/>
                                <a:chExt cx="51" cy="2"/>
                              </a:xfrm>
                            </wpg:grpSpPr>
                            <wps:wsp>
                              <wps:cNvPr id="417" name="Freeform 29"/>
                              <wps:cNvSpPr>
                                <a:spLocks/>
                              </wps:cNvSpPr>
                              <wps:spPr bwMode="auto">
                                <a:xfrm>
                                  <a:off x="4416" y="-440"/>
                                  <a:ext cx="51" cy="2"/>
                                </a:xfrm>
                                <a:custGeom>
                                  <a:avLst/>
                                  <a:gdLst>
                                    <a:gd name="T0" fmla="+- 0 4416 4416"/>
                                    <a:gd name="T1" fmla="*/ T0 w 51"/>
                                    <a:gd name="T2" fmla="+- 0 4466 4416"/>
                                    <a:gd name="T3" fmla="*/ T2 w 51"/>
                                  </a:gdLst>
                                  <a:ahLst/>
                                  <a:cxnLst>
                                    <a:cxn ang="0">
                                      <a:pos x="T1" y="0"/>
                                    </a:cxn>
                                    <a:cxn ang="0">
                                      <a:pos x="T3" y="0"/>
                                    </a:cxn>
                                  </a:cxnLst>
                                  <a:rect l="0" t="0" r="r" b="b"/>
                                  <a:pathLst>
                                    <a:path w="51">
                                      <a:moveTo>
                                        <a:pt x="0" y="0"/>
                                      </a:moveTo>
                                      <a:lnTo>
                                        <a:pt x="5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0"/>
                            <wpg:cNvGrpSpPr>
                              <a:grpSpLocks/>
                            </wpg:cNvGrpSpPr>
                            <wpg:grpSpPr bwMode="auto">
                              <a:xfrm>
                                <a:off x="5712" y="2644"/>
                                <a:ext cx="2" cy="58"/>
                                <a:chOff x="5712" y="2644"/>
                                <a:chExt cx="2" cy="58"/>
                              </a:xfrm>
                            </wpg:grpSpPr>
                            <wps:wsp>
                              <wps:cNvPr id="419" name="Freeform 31"/>
                              <wps:cNvSpPr>
                                <a:spLocks/>
                              </wps:cNvSpPr>
                              <wps:spPr bwMode="auto">
                                <a:xfrm>
                                  <a:off x="5712" y="2644"/>
                                  <a:ext cx="2" cy="58"/>
                                </a:xfrm>
                                <a:custGeom>
                                  <a:avLst/>
                                  <a:gdLst>
                                    <a:gd name="T0" fmla="+- 0 2644 2644"/>
                                    <a:gd name="T1" fmla="*/ 2644 h 58"/>
                                    <a:gd name="T2" fmla="+- 0 2702 2644"/>
                                    <a:gd name="T3" fmla="*/ 2702 h 58"/>
                                  </a:gdLst>
                                  <a:ahLst/>
                                  <a:cxnLst>
                                    <a:cxn ang="0">
                                      <a:pos x="0" y="T1"/>
                                    </a:cxn>
                                    <a:cxn ang="0">
                                      <a:pos x="0" y="T3"/>
                                    </a:cxn>
                                  </a:cxnLst>
                                  <a:rect l="0" t="0" r="r" b="b"/>
                                  <a:pathLst>
                                    <a:path h="58">
                                      <a:moveTo>
                                        <a:pt x="0" y="0"/>
                                      </a:moveTo>
                                      <a:lnTo>
                                        <a:pt x="0" y="58"/>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2"/>
                            <wpg:cNvGrpSpPr>
                              <a:grpSpLocks/>
                            </wpg:cNvGrpSpPr>
                            <wpg:grpSpPr bwMode="auto">
                              <a:xfrm>
                                <a:off x="6958" y="2644"/>
                                <a:ext cx="2" cy="58"/>
                                <a:chOff x="6958" y="2644"/>
                                <a:chExt cx="2" cy="58"/>
                              </a:xfrm>
                            </wpg:grpSpPr>
                            <wps:wsp>
                              <wps:cNvPr id="576" name="Freeform 33"/>
                              <wps:cNvSpPr>
                                <a:spLocks/>
                              </wps:cNvSpPr>
                              <wps:spPr bwMode="auto">
                                <a:xfrm>
                                  <a:off x="6958" y="2644"/>
                                  <a:ext cx="2" cy="58"/>
                                </a:xfrm>
                                <a:custGeom>
                                  <a:avLst/>
                                  <a:gdLst>
                                    <a:gd name="T0" fmla="+- 0 2644 2644"/>
                                    <a:gd name="T1" fmla="*/ 2644 h 58"/>
                                    <a:gd name="T2" fmla="+- 0 2702 2644"/>
                                    <a:gd name="T3" fmla="*/ 2702 h 58"/>
                                  </a:gdLst>
                                  <a:ahLst/>
                                  <a:cxnLst>
                                    <a:cxn ang="0">
                                      <a:pos x="0" y="T1"/>
                                    </a:cxn>
                                    <a:cxn ang="0">
                                      <a:pos x="0" y="T3"/>
                                    </a:cxn>
                                  </a:cxnLst>
                                  <a:rect l="0" t="0" r="r" b="b"/>
                                  <a:pathLst>
                                    <a:path h="58">
                                      <a:moveTo>
                                        <a:pt x="0" y="0"/>
                                      </a:moveTo>
                                      <a:lnTo>
                                        <a:pt x="0" y="58"/>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34"/>
                            <wpg:cNvGrpSpPr>
                              <a:grpSpLocks/>
                            </wpg:cNvGrpSpPr>
                            <wpg:grpSpPr bwMode="auto">
                              <a:xfrm>
                                <a:off x="8203" y="2644"/>
                                <a:ext cx="2" cy="58"/>
                                <a:chOff x="8203" y="2644"/>
                                <a:chExt cx="2" cy="58"/>
                              </a:xfrm>
                            </wpg:grpSpPr>
                            <wps:wsp>
                              <wps:cNvPr id="578" name="Freeform 35"/>
                              <wps:cNvSpPr>
                                <a:spLocks/>
                              </wps:cNvSpPr>
                              <wps:spPr bwMode="auto">
                                <a:xfrm>
                                  <a:off x="8203" y="2644"/>
                                  <a:ext cx="2" cy="58"/>
                                </a:xfrm>
                                <a:custGeom>
                                  <a:avLst/>
                                  <a:gdLst>
                                    <a:gd name="T0" fmla="+- 0 2644 2644"/>
                                    <a:gd name="T1" fmla="*/ 2644 h 58"/>
                                    <a:gd name="T2" fmla="+- 0 2702 2644"/>
                                    <a:gd name="T3" fmla="*/ 2702 h 58"/>
                                  </a:gdLst>
                                  <a:ahLst/>
                                  <a:cxnLst>
                                    <a:cxn ang="0">
                                      <a:pos x="0" y="T1"/>
                                    </a:cxn>
                                    <a:cxn ang="0">
                                      <a:pos x="0" y="T3"/>
                                    </a:cxn>
                                  </a:cxnLst>
                                  <a:rect l="0" t="0" r="r" b="b"/>
                                  <a:pathLst>
                                    <a:path h="58">
                                      <a:moveTo>
                                        <a:pt x="0" y="0"/>
                                      </a:moveTo>
                                      <a:lnTo>
                                        <a:pt x="0" y="58"/>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36"/>
                            <wpg:cNvGrpSpPr>
                              <a:grpSpLocks/>
                            </wpg:cNvGrpSpPr>
                            <wpg:grpSpPr bwMode="auto">
                              <a:xfrm>
                                <a:off x="9449" y="2644"/>
                                <a:ext cx="2" cy="58"/>
                                <a:chOff x="9449" y="2644"/>
                                <a:chExt cx="2" cy="58"/>
                              </a:xfrm>
                            </wpg:grpSpPr>
                            <wps:wsp>
                              <wps:cNvPr id="580" name="Freeform 37"/>
                              <wps:cNvSpPr>
                                <a:spLocks/>
                              </wps:cNvSpPr>
                              <wps:spPr bwMode="auto">
                                <a:xfrm>
                                  <a:off x="9449" y="2644"/>
                                  <a:ext cx="2" cy="58"/>
                                </a:xfrm>
                                <a:custGeom>
                                  <a:avLst/>
                                  <a:gdLst>
                                    <a:gd name="T0" fmla="+- 0 2644 2644"/>
                                    <a:gd name="T1" fmla="*/ 2644 h 58"/>
                                    <a:gd name="T2" fmla="+- 0 2702 2644"/>
                                    <a:gd name="T3" fmla="*/ 2702 h 58"/>
                                  </a:gdLst>
                                  <a:ahLst/>
                                  <a:cxnLst>
                                    <a:cxn ang="0">
                                      <a:pos x="0" y="T1"/>
                                    </a:cxn>
                                    <a:cxn ang="0">
                                      <a:pos x="0" y="T3"/>
                                    </a:cxn>
                                  </a:cxnLst>
                                  <a:rect l="0" t="0" r="r" b="b"/>
                                  <a:pathLst>
                                    <a:path h="58">
                                      <a:moveTo>
                                        <a:pt x="0" y="0"/>
                                      </a:moveTo>
                                      <a:lnTo>
                                        <a:pt x="0" y="58"/>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38"/>
                            <wpg:cNvGrpSpPr>
                              <a:grpSpLocks/>
                            </wpg:cNvGrpSpPr>
                            <wpg:grpSpPr bwMode="auto">
                              <a:xfrm>
                                <a:off x="10694" y="2644"/>
                                <a:ext cx="2" cy="58"/>
                                <a:chOff x="10694" y="2644"/>
                                <a:chExt cx="2" cy="58"/>
                              </a:xfrm>
                            </wpg:grpSpPr>
                            <wps:wsp>
                              <wps:cNvPr id="582" name="Freeform 39"/>
                              <wps:cNvSpPr>
                                <a:spLocks/>
                              </wps:cNvSpPr>
                              <wps:spPr bwMode="auto">
                                <a:xfrm>
                                  <a:off x="10694" y="2644"/>
                                  <a:ext cx="2" cy="58"/>
                                </a:xfrm>
                                <a:custGeom>
                                  <a:avLst/>
                                  <a:gdLst>
                                    <a:gd name="T0" fmla="+- 0 2644 2644"/>
                                    <a:gd name="T1" fmla="*/ 2644 h 58"/>
                                    <a:gd name="T2" fmla="+- 0 2702 2644"/>
                                    <a:gd name="T3" fmla="*/ 2702 h 58"/>
                                  </a:gdLst>
                                  <a:ahLst/>
                                  <a:cxnLst>
                                    <a:cxn ang="0">
                                      <a:pos x="0" y="T1"/>
                                    </a:cxn>
                                    <a:cxn ang="0">
                                      <a:pos x="0" y="T3"/>
                                    </a:cxn>
                                  </a:cxnLst>
                                  <a:rect l="0" t="0" r="r" b="b"/>
                                  <a:pathLst>
                                    <a:path h="58">
                                      <a:moveTo>
                                        <a:pt x="0" y="0"/>
                                      </a:moveTo>
                                      <a:lnTo>
                                        <a:pt x="0" y="58"/>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0"/>
                            <wpg:cNvGrpSpPr>
                              <a:grpSpLocks/>
                            </wpg:cNvGrpSpPr>
                            <wpg:grpSpPr bwMode="auto">
                              <a:xfrm>
                                <a:off x="11940" y="2644"/>
                                <a:ext cx="2" cy="58"/>
                                <a:chOff x="11940" y="2644"/>
                                <a:chExt cx="2" cy="58"/>
                              </a:xfrm>
                            </wpg:grpSpPr>
                            <wps:wsp>
                              <wps:cNvPr id="584" name="Freeform 41"/>
                              <wps:cNvSpPr>
                                <a:spLocks/>
                              </wps:cNvSpPr>
                              <wps:spPr bwMode="auto">
                                <a:xfrm>
                                  <a:off x="11940" y="2644"/>
                                  <a:ext cx="2" cy="58"/>
                                </a:xfrm>
                                <a:custGeom>
                                  <a:avLst/>
                                  <a:gdLst>
                                    <a:gd name="T0" fmla="+- 0 2644 2644"/>
                                    <a:gd name="T1" fmla="*/ 2644 h 58"/>
                                    <a:gd name="T2" fmla="+- 0 2702 2644"/>
                                    <a:gd name="T3" fmla="*/ 2702 h 58"/>
                                  </a:gdLst>
                                  <a:ahLst/>
                                  <a:cxnLst>
                                    <a:cxn ang="0">
                                      <a:pos x="0" y="T1"/>
                                    </a:cxn>
                                    <a:cxn ang="0">
                                      <a:pos x="0" y="T3"/>
                                    </a:cxn>
                                  </a:cxnLst>
                                  <a:rect l="0" t="0" r="r" b="b"/>
                                  <a:pathLst>
                                    <a:path h="58">
                                      <a:moveTo>
                                        <a:pt x="0" y="0"/>
                                      </a:moveTo>
                                      <a:lnTo>
                                        <a:pt x="0" y="58"/>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2"/>
                            <wpg:cNvGrpSpPr>
                              <a:grpSpLocks/>
                            </wpg:cNvGrpSpPr>
                            <wpg:grpSpPr bwMode="auto">
                              <a:xfrm>
                                <a:off x="10685" y="-435"/>
                                <a:ext cx="2" cy="3052"/>
                                <a:chOff x="10685" y="-435"/>
                                <a:chExt cx="2" cy="3052"/>
                              </a:xfrm>
                            </wpg:grpSpPr>
                            <wps:wsp>
                              <wps:cNvPr id="586" name="Freeform 43"/>
                              <wps:cNvSpPr>
                                <a:spLocks/>
                              </wps:cNvSpPr>
                              <wps:spPr bwMode="auto">
                                <a:xfrm>
                                  <a:off x="10685" y="-435"/>
                                  <a:ext cx="2" cy="3052"/>
                                </a:xfrm>
                                <a:custGeom>
                                  <a:avLst/>
                                  <a:gdLst>
                                    <a:gd name="T0" fmla="+- 0 -435 -435"/>
                                    <a:gd name="T1" fmla="*/ -435 h 3052"/>
                                    <a:gd name="T2" fmla="+- 0 2617 -435"/>
                                    <a:gd name="T3" fmla="*/ 2617 h 3052"/>
                                  </a:gdLst>
                                  <a:ahLst/>
                                  <a:cxnLst>
                                    <a:cxn ang="0">
                                      <a:pos x="0" y="T1"/>
                                    </a:cxn>
                                    <a:cxn ang="0">
                                      <a:pos x="0" y="T3"/>
                                    </a:cxn>
                                  </a:cxnLst>
                                  <a:rect l="0" t="0" r="r" b="b"/>
                                  <a:pathLst>
                                    <a:path h="3052">
                                      <a:moveTo>
                                        <a:pt x="0" y="0"/>
                                      </a:moveTo>
                                      <a:lnTo>
                                        <a:pt x="0" y="30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44"/>
                              <wps:cNvSpPr txBox="1">
                                <a:spLocks noChangeArrowheads="1"/>
                              </wps:cNvSpPr>
                              <wps:spPr bwMode="auto">
                                <a:xfrm>
                                  <a:off x="11145" y="-416"/>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sz w:val="20"/>
                                      </w:rPr>
                                      <w:t>90%</w:t>
                                    </w:r>
                                  </w:p>
                                </w:txbxContent>
                              </wps:txbx>
                              <wps:bodyPr rot="0" vert="horz" wrap="square" lIns="0" tIns="0" rIns="0" bIns="0" anchor="t" anchorCtr="0" upright="1">
                                <a:noAutofit/>
                              </wps:bodyPr>
                            </wps:wsp>
                            <wps:wsp>
                              <wps:cNvPr id="588" name="Text Box 45"/>
                              <wps:cNvSpPr txBox="1">
                                <a:spLocks noChangeArrowheads="1"/>
                              </wps:cNvSpPr>
                              <wps:spPr bwMode="auto">
                                <a:xfrm>
                                  <a:off x="4916" y="130"/>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sz w:val="20"/>
                                      </w:rPr>
                                      <w:t>72%</w:t>
                                    </w:r>
                                  </w:p>
                                </w:txbxContent>
                              </wps:txbx>
                              <wps:bodyPr rot="0" vert="horz" wrap="square" lIns="0" tIns="0" rIns="0" bIns="0" anchor="t" anchorCtr="0" upright="1">
                                <a:noAutofit/>
                              </wps:bodyPr>
                            </wps:wsp>
                            <wps:wsp>
                              <wps:cNvPr id="589" name="Text Box 46"/>
                              <wps:cNvSpPr txBox="1">
                                <a:spLocks noChangeArrowheads="1"/>
                              </wps:cNvSpPr>
                              <wps:spPr bwMode="auto">
                                <a:xfrm>
                                  <a:off x="7408" y="106"/>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sz w:val="20"/>
                                      </w:rPr>
                                      <w:t>73%</w:t>
                                    </w:r>
                                  </w:p>
                                </w:txbxContent>
                              </wps:txbx>
                              <wps:bodyPr rot="0" vert="horz" wrap="square" lIns="0" tIns="0" rIns="0" bIns="0" anchor="t" anchorCtr="0" upright="1">
                                <a:noAutofit/>
                              </wps:bodyPr>
                            </wps:wsp>
                            <wps:wsp>
                              <wps:cNvPr id="590" name="Text Box 47"/>
                              <wps:cNvSpPr txBox="1">
                                <a:spLocks noChangeArrowheads="1"/>
                              </wps:cNvSpPr>
                              <wps:spPr bwMode="auto">
                                <a:xfrm>
                                  <a:off x="9899" y="6"/>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sz w:val="20"/>
                                      </w:rPr>
                                      <w:t>76%</w:t>
                                    </w:r>
                                  </w:p>
                                </w:txbxContent>
                              </wps:txbx>
                              <wps:bodyPr rot="0" vert="horz" wrap="square" lIns="0" tIns="0" rIns="0" bIns="0" anchor="t" anchorCtr="0" upright="1">
                                <a:noAutofit/>
                              </wps:bodyPr>
                            </wps:wsp>
                            <wps:wsp>
                              <wps:cNvPr id="591" name="Text Box 48"/>
                              <wps:cNvSpPr txBox="1">
                                <a:spLocks noChangeArrowheads="1"/>
                              </wps:cNvSpPr>
                              <wps:spPr bwMode="auto">
                                <a:xfrm>
                                  <a:off x="6162" y="291"/>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w w:val="95"/>
                                        <w:sz w:val="20"/>
                                      </w:rPr>
                                      <w:t>67%</w:t>
                                    </w:r>
                                  </w:p>
                                </w:txbxContent>
                              </wps:txbx>
                              <wps:bodyPr rot="0" vert="horz" wrap="square" lIns="0" tIns="0" rIns="0" bIns="0" anchor="t" anchorCtr="0" upright="1">
                                <a:noAutofit/>
                              </wps:bodyPr>
                            </wps:wsp>
                            <wps:wsp>
                              <wps:cNvPr id="592" name="Text Box 49"/>
                              <wps:cNvSpPr txBox="1">
                                <a:spLocks noChangeArrowheads="1"/>
                              </wps:cNvSpPr>
                              <wps:spPr bwMode="auto">
                                <a:xfrm>
                                  <a:off x="8654" y="137"/>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sz w:val="20"/>
                                      </w:rPr>
                                      <w:t>72%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8" style="position:absolute;margin-left:121.45pt;margin-top:2.95pt;width:376.95pt;height:157.8pt;z-index:251673600;mso-position-horizontal-relative:page" coordorigin="4409,-447" coordsize="7539,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4466;top:-443;width:7474;height:2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J2JXFAAAA2wAAAA8AAABkcnMvZG93bnJldi54bWxEj81qwzAQhO+FvIPYQG+N3GLSxIli2tqF&#10;QsghPw+wWBvb1FrZlhw7b18VCj0OM/MNs00n04gb9a62rOB5EYEgLqyuuVRwOX8+rUA4j6yxsUwK&#10;7uQg3c0etphoO/KRbidfigBhl6CCyvs2kdIVFRl0C9sSB+9qe4M+yL6UuscxwE0jX6JoKQ3WHBYq&#10;bOmjouL7NBgFZr3MsDvE3fs1svuc8uw+7DOlHufT2waEp8n/h//aX1pB/Aq/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ydiVxQAAANsAAAAPAAAAAAAAAAAAAAAA&#10;AJ8CAABkcnMvZG93bnJldi54bWxQSwUGAAAAAAQABAD3AAAAkQMAAAAA&#10;">
                      <v:imagedata r:id="rId10" o:title=""/>
                    </v:shape>
                    <v:group id="Group 4" o:spid="_x0000_s1030" style="position:absolute;left:11069;top:-121;width:497;height:2765" coordorigin="11069,-121" coordsize="497,2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 o:spid="_x0000_s1031" style="position:absolute;left:11069;top:-121;width:497;height:2765;visibility:visible;mso-wrap-style:square;v-text-anchor:top" coordsize="497,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xPMUA&#10;AADbAAAADwAAAGRycy9kb3ducmV2LnhtbESPS4vCQBCE7wv+h6EFL8s68YFKdBQVBC8Kvthrk2mT&#10;aKYnZEaN/vqdBcFjUVVfUZNZbQpxp8rllhV02hEI4sTqnFMFx8PqZwTCeWSNhWVS8CQHs2nja4Kx&#10;tg/e0X3vUxEg7GJUkHlfxlK6JCODrm1L4uCdbWXQB1mlUlf4CHBTyG4UDaTBnMNChiUtM0qu+5tR&#10;sFycys2xP3xuXu7W7/1etsnp+q1Uq1nPxyA81f4TfrfXWsGgA/9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jE8xQAAANsAAAAPAAAAAAAAAAAAAAAAAJgCAABkcnMv&#10;ZG93bnJldi54bWxQSwUGAAAAAAQABAD1AAAAigMAAAAA&#10;" path="m,l497,r,2765l,2765,,xe" fillcolor="#c0504d" stroked="f">
                        <v:path arrowok="t" o:connecttype="custom" o:connectlocs="0,-121;497,-121;497,2644;0,2644;0,-121" o:connectangles="0,0,0,0,0"/>
                      </v:shape>
                    </v:group>
                    <v:group id="Group 6" o:spid="_x0000_s1032" style="position:absolute;left:4841;top:424;width:497;height:2220" coordorigin="4841,424" coordsize="497,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7" o:spid="_x0000_s1033" style="position:absolute;left:4841;top:424;width:497;height:2220;visibility:visible;mso-wrap-style:square;v-text-anchor:top" coordsize="497,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fecQA&#10;AADcAAAADwAAAGRycy9kb3ducmV2LnhtbESPT2vCQBTE7wW/w/IEb3WjobVGV9FgwVsx9eDxkX35&#10;g9m3Ibsm8dt3C4Ueh5n5DbPdj6YRPXWutqxgMY9AEOdW11wquH5/vn6AcB5ZY2OZFDzJwX43edli&#10;ou3AF+ozX4oAYZeggsr7NpHS5RUZdHPbEgevsJ1BH2RXSt3hEOCmkcsoepcGaw4LFbaUVpTfs4dR&#10;gKvjbX11cXE+FbF0Jk+zr1Wm1Gw6HjYgPI3+P/zXPmsFb4sl/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X3nEAAAA3AAAAA8AAAAAAAAAAAAAAAAAmAIAAGRycy9k&#10;b3ducmV2LnhtbFBLBQYAAAAABAAEAPUAAACJAwAAAAA=&#10;" path="m497,l,,,2220r497,l497,xe" fillcolor="#0070c0" stroked="f">
                        <v:path arrowok="t" o:connecttype="custom" o:connectlocs="497,424;0,424;0,2644;497,2644;497,424" o:connectangles="0,0,0,0,0"/>
                      </v:shape>
                    </v:group>
                    <v:group id="Group 8" o:spid="_x0000_s1034" style="position:absolute;left:6086;top:585;width:497;height:2060" coordorigin="6086,585" coordsize="497,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9" o:spid="_x0000_s1035" style="position:absolute;left:6086;top:585;width:497;height:2060;visibility:visible;mso-wrap-style:square;v-text-anchor:top" coordsize="49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5cMcA&#10;AADcAAAADwAAAGRycy9kb3ducmV2LnhtbESPQWvCQBSE70L/w/IKvYhuDComuopIC9WDrVE8P7LP&#10;JG32bciumv77bkHocZiZb5jFqjO1uFHrKssKRsMIBHFudcWFgtPxbTAD4TyyxtoyKfghB6vlU2+B&#10;qbZ3PtAt84UIEHYpKii9b1IpXV6SQTe0DXHwLrY16INsC6lbvAe4qWUcRVNpsOKwUGJDm5Ly7+xq&#10;FEzP8WU7wdev2UeS7A+7fdy/fp6Vennu1nMQnjr/H36037WCyWgM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m+XDHAAAA3AAAAA8AAAAAAAAAAAAAAAAAmAIAAGRy&#10;cy9kb3ducmV2LnhtbFBLBQYAAAAABAAEAPUAAACMAwAAAAA=&#10;" path="m497,l,,,2059r497,l497,xe" fillcolor="#0070c0" stroked="f">
                        <v:path arrowok="t" o:connecttype="custom" o:connectlocs="497,585;0,585;0,2644;497,2644;497,585" o:connectangles="0,0,0,0,0"/>
                      </v:shape>
                    </v:group>
                    <v:group id="Group 10" o:spid="_x0000_s1036" style="position:absolute;left:7332;top:400;width:497;height:2244" coordorigin="7332,400" coordsize="497,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1" o:spid="_x0000_s1037" style="position:absolute;left:7332;top:400;width:497;height:2244;visibility:visible;mso-wrap-style:square;v-text-anchor:top" coordsize="497,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JMsYA&#10;AADcAAAADwAAAGRycy9kb3ducmV2LnhtbESPQWvCQBSE74X+h+UVeim6UapodBUJWIr00Kigx0f2&#10;mQ1m34bsqvHfuwWhx2FmvmHmy87W4kqtrxwrGPQTEMSF0xWXCva7dW8CwgdkjbVjUnAnD8vF68sc&#10;U+1unNN1G0oRIexTVGBCaFIpfWHIou+7hjh6J9daDFG2pdQt3iLc1nKYJGNpseK4YLChzFBx3l6s&#10;gmz6ZY6H85DzTf6xSS6fP7+Znyj1/tatZiACdeE//Gx/awWjwRj+zs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bJMsYAAADcAAAADwAAAAAAAAAAAAAAAACYAgAAZHJz&#10;L2Rvd25yZXYueG1sUEsFBgAAAAAEAAQA9QAAAIsDAAAAAA==&#10;" path="m497,l,,,2244r497,l497,xe" fillcolor="#0070c0" stroked="f">
                        <v:path arrowok="t" o:connecttype="custom" o:connectlocs="497,400;0,400;0,2644;497,2644;497,400" o:connectangles="0,0,0,0,0"/>
                      </v:shape>
                    </v:group>
                    <v:group id="Group 12" o:spid="_x0000_s1038" style="position:absolute;left:8578;top:431;width:497;height:2213" coordorigin="8578,431" coordsize="497,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3" o:spid="_x0000_s1039" style="position:absolute;left:8578;top:431;width:497;height:2213;visibility:visible;mso-wrap-style:square;v-text-anchor:top" coordsize="497,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EKsUA&#10;AADcAAAADwAAAGRycy9kb3ducmV2LnhtbESPT2vCQBTE7wW/w/KE3uomhQaJriJitfbmXzw+s88k&#10;mn0bdreafvtuodDjMDO/YcbTzjTiTs7XlhWkgwQEcWF1zaWC/e79ZQjCB2SNjWVS8E0eppPe0xhz&#10;bR+8ofs2lCJC2OeooAqhzaX0RUUG/cC2xNG7WGcwROlKqR0+Itw08jVJMmmw5rhQYUvziorb9sso&#10;aMPy6g7r9JCtV7vhYnPC/fH8qdRzv5uNQATqwn/4r/2hFbxlKfyeiUdA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IQqxQAAANwAAAAPAAAAAAAAAAAAAAAAAJgCAABkcnMv&#10;ZG93bnJldi54bWxQSwUGAAAAAAQABAD1AAAAigMAAAAA&#10;" path="m496,l,,,2213r496,l496,xe" fillcolor="#0070c0" stroked="f">
                        <v:path arrowok="t" o:connecttype="custom" o:connectlocs="496,431;0,431;0,2644;496,2644;496,431" o:connectangles="0,0,0,0,0"/>
                      </v:shape>
                    </v:group>
                    <v:group id="Group 14" o:spid="_x0000_s1040" style="position:absolute;left:9823;top:299;width:497;height:2345" coordorigin="9823,299" coordsize="497,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15" o:spid="_x0000_s1041" style="position:absolute;left:9823;top:299;width:497;height:2345;visibility:visible;mso-wrap-style:square;v-text-anchor:top" coordsize="497,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CLcYA&#10;AADcAAAADwAAAGRycy9kb3ducmV2LnhtbESPT2sCMRTE70K/Q3hCL6LZtiiyNYpUCqUg+O9gb4/N&#10;c3dx87IkqWb76RtB8DjMzG+Y2SKaRlzI+dqygpdRBoK4sLrmUsFh/zmcgvABWWNjmRR05GExf+rN&#10;MNf2ylu67EIpEoR9jgqqENpcSl9UZNCPbEucvJN1BkOSrpTa4TXBTSNfs2wiDdacFips6aOi4rz7&#10;NQrwb/Mdz8vYTbedXa9+VuSOYaDUcz8u30EEiuERvre/tILx5A1uZ9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cCLcYAAADcAAAADwAAAAAAAAAAAAAAAACYAgAAZHJz&#10;L2Rvd25yZXYueG1sUEsFBgAAAAAEAAQA9QAAAIsDAAAAAA==&#10;" path="m497,l,,,2345r497,l497,xe" fillcolor="#0070c0" stroked="f">
                        <v:path arrowok="t" o:connecttype="custom" o:connectlocs="497,299;0,299;0,2644;497,2644;497,299" o:connectangles="0,0,0,0,0"/>
                      </v:shape>
                    </v:group>
                    <v:group id="Group 16" o:spid="_x0000_s1042" style="position:absolute;left:4466;top:-440;width:2;height:3142" coordorigin="4466,-440" coordsize="2,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17" o:spid="_x0000_s1043" style="position:absolute;left:4466;top:-440;width:2;height:3142;visibility:visible;mso-wrap-style:square;v-text-anchor:top" coordsize="2,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7jsQA&#10;AADcAAAADwAAAGRycy9kb3ducmV2LnhtbESPUWvCQBCE34X+h2MLfdNLRUWjp7RCwJdYtf0BS25N&#10;QnN7IbfG9N/3CkIfh5n5htnsBteonrpQezbwOklAERfe1lwa+PrMxktQQZAtNp7JwA8F2G2fRhtM&#10;rb/zmfqLlCpCOKRooBJpU61DUZHDMPEtcfSuvnMoUXalth3eI9w1epokC+2w5rhQYUv7iorvy80Z&#10;6I+zj3yWTVdyzsv3/DDYTE4rY16eh7c1KKFB/sOP9sEamC/m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O47EAAAA3AAAAA8AAAAAAAAAAAAAAAAAmAIAAGRycy9k&#10;b3ducmV2LnhtbFBLBQYAAAAABAAEAPUAAACJAwAAAAA=&#10;" path="m,l,3142e" filled="f" strokecolor="#878787" strokeweight=".72pt">
                        <v:path arrowok="t" o:connecttype="custom" o:connectlocs="0,-440;0,2702" o:connectangles="0,0"/>
                      </v:shape>
                    </v:group>
                    <v:group id="Group 18" o:spid="_x0000_s1044" style="position:absolute;left:4416;top:2644;width:7524;height:2" coordorigin="4416,2644"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19" o:spid="_x0000_s1045" style="position:absolute;left:4416;top:2644;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fu8QA&#10;AADcAAAADwAAAGRycy9kb3ducmV2LnhtbESPQWvCQBSE7wX/w/IKvRTdtKCV1FVsoejRGL0/sq+b&#10;1OzbkF2T6K93BaHHYWa+YRarwdaio9ZXjhW8TRIQxIXTFRsFh/xnPAfhA7LG2jEpuJCH1XL0tMBU&#10;u54z6vbBiAhhn6KCMoQmldIXJVn0E9cQR+/XtRZDlK2RusU+wm0t35NkJi1WHBdKbOi7pOK0P1sF&#10;G9eb/Jr/fWV0rHfZ6XV3rjqj1MvzsP4EEWgI/+FHe6sVTGcf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H7vEAAAA3AAAAA8AAAAAAAAAAAAAAAAAmAIAAGRycy9k&#10;b3ducmV2LnhtbFBLBQYAAAAABAAEAPUAAACJAwAAAAA=&#10;" path="m,l7524,e" filled="f" strokecolor="#878787" strokeweight=".72pt">
                        <v:path arrowok="t" o:connecttype="custom" o:connectlocs="0,0;7524,0" o:connectangles="0,0"/>
                      </v:shape>
                    </v:group>
                    <v:group id="Group 20" o:spid="_x0000_s1046" style="position:absolute;left:4416;top:2027;width:51;height:2" coordorigin="4416,2027"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21" o:spid="_x0000_s1047" style="position:absolute;left:4416;top:2027;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dYMUA&#10;AADcAAAADwAAAGRycy9kb3ducmV2LnhtbESPzWrDMBCE74W8g9hAb43clpjGsRxCQvpDoVAnkOti&#10;bWxRa6VaauK+fVUo9DjMzjc75Wq0vTjTEIxjBbezDARx47ThVsFhv7t5ABEissbeMSn4pgCranJV&#10;YqHdhd/pXMdWJAiHAhV0MfpCytB0ZDHMnCdO3skNFmOSQyv1gJcEt728y7JcWjScGjr0tOmo+ai/&#10;bHrDb/E1r58eP82bP5q5u3/RGSt1PR3XSxCRxvh//Jd+1grm+QJ+xyQC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11gxQAAANwAAAAPAAAAAAAAAAAAAAAAAJgCAABkcnMv&#10;ZG93bnJldi54bWxQSwUGAAAAAAQABAD1AAAAigMAAAAA&#10;" path="m,l50,e" filled="f" strokecolor="#878787" strokeweight=".72pt">
                        <v:path arrowok="t" o:connecttype="custom" o:connectlocs="0,0;50,0" o:connectangles="0,0"/>
                      </v:shape>
                    </v:group>
                    <v:group id="Group 22" o:spid="_x0000_s1048" style="position:absolute;left:4416;top:1410;width:51;height:2" coordorigin="4416,141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3" o:spid="_x0000_s1049" style="position:absolute;left:4416;top:1410;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Hu8UA&#10;AADcAAAADwAAAGRycy9kb3ducmV2LnhtbESPX2sCMRDE34V+h7AF3zRnxT9cjSKWthZB8Fro63JZ&#10;74KXTXpJ9frtTUHwcZid3+wsVp1txJnaYBwrGA0zEMSl04YrBV+fr4M5iBCRNTaOScEfBVgtH3oL&#10;zLW78IHORaxEgnDIUUEdo8+lDGVNFsPQeeLkHV1rMSbZVlK3eElw28inLJtKi4ZTQ42eNjWVp+LX&#10;pjf8C+6mxfvbj9n7bzNx4w+dsVL9x279DCJSF+/Ht/RWK5jMRvA/JhF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Me7xQAAANwAAAAPAAAAAAAAAAAAAAAAAJgCAABkcnMv&#10;ZG93bnJldi54bWxQSwUGAAAAAAQABAD1AAAAigMAAAAA&#10;" path="m,l50,e" filled="f" strokecolor="#878787" strokeweight=".72pt">
                        <v:path arrowok="t" o:connecttype="custom" o:connectlocs="0,0;50,0" o:connectangles="0,0"/>
                      </v:shape>
                    </v:group>
                    <v:group id="Group 24" o:spid="_x0000_s1050" style="position:absolute;left:4416;top:794;width:51;height:2" coordorigin="4416,794"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25" o:spid="_x0000_s1051" style="position:absolute;left:4416;top:794;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8V8QA&#10;AADcAAAADwAAAGRycy9kb3ducmV2LnhtbESPUWsCMRCE3wX/Q1ihbzVnRS1Xo0hLrUUQegp9XS7r&#10;XfCySS9Rr//eFAo+DrPzzc582dlGXKgNxrGC0TADQVw6bbhScNi/Pz6DCBFZY+OYFPxSgOWi35tj&#10;rt2Vv+hSxEokCIccFdQx+lzKUNZkMQydJ07e0bUWY5JtJXWL1wS3jXzKsqm0aDg11OjptabyVJxt&#10;esO/4XZafKx/zM5/m4kbf+qMlXoYdKsXEJG6eD/+T2+0gslsDH9jEgH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FfEAAAA3AAAAA8AAAAAAAAAAAAAAAAAmAIAAGRycy9k&#10;b3ducmV2LnhtbFBLBQYAAAAABAAEAPUAAACJAwAAAAA=&#10;" path="m,l50,e" filled="f" strokecolor="#878787" strokeweight=".72pt">
                        <v:path arrowok="t" o:connecttype="custom" o:connectlocs="0,0;50,0" o:connectangles="0,0"/>
                      </v:shape>
                    </v:group>
                    <v:group id="Group 26" o:spid="_x0000_s1052" style="position:absolute;left:4416;top:177;width:51;height:2" coordorigin="4416,177"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27" o:spid="_x0000_s1053" style="position:absolute;left:4416;top:177;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BuMUA&#10;AADcAAAADwAAAGRycy9kb3ducmV2LnhtbESPzWrDMBCE74W+g9hCbomcBCfFtRxKS39CoRC30Oti&#10;bW0Ra6VYauK+fRUI9DjMzjc75Wa0vTjSEIxjBfNZBoK4cdpwq+Dz42l6CyJEZI29Y1LwSwE21fVV&#10;iYV2J97RsY6tSBAOBSroYvSFlKHpyGKYOU+cvG83WIxJDq3UA54S3PZykWUradFwaujQ00NHzb7+&#10;sekN/4hvq/rl+WDe/ZfJ3XKrM1ZqcjPe34GINMb/40v6VSvI1zmcxyQCy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8G4xQAAANwAAAAPAAAAAAAAAAAAAAAAAJgCAABkcnMv&#10;ZG93bnJldi54bWxQSwUGAAAAAAQABAD1AAAAigMAAAAA&#10;" path="m,l50,e" filled="f" strokecolor="#878787" strokeweight=".72pt">
                        <v:path arrowok="t" o:connecttype="custom" o:connectlocs="0,0;50,0" o:connectangles="0,0"/>
                      </v:shape>
                    </v:group>
                    <v:group id="Group 28" o:spid="_x0000_s1054" style="position:absolute;left:4416;top:-440;width:51;height:2" coordorigin="4416,-44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29" o:spid="_x0000_s1055" style="position:absolute;left:4416;top:-440;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QacUA&#10;AADcAAAADwAAAGRycy9kb3ducmV2LnhtbESPX2sCMRDE34V+h7BC3zRn/dNyNUpRWpWC4LXQ1+Wy&#10;3oVeNvGS6vXbN4LQx2F2frMzX3a2EWdqg3GsYDTMQBCXThuuFHx+vA6eQISIrLFxTAp+KcBycdeb&#10;Y67dhQ90LmIlEoRDjgrqGH0uZShrshiGzhMn7+haizHJtpK6xUuC20Y+ZNlMWjScGmr0tKqp/C5+&#10;bHrDr/F9VmzeTmbvv8zUjXc6Y6Xu+93LM4hIXfw/vqW3WsFk9AjXMYk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xBpxQAAANwAAAAPAAAAAAAAAAAAAAAAAJgCAABkcnMv&#10;ZG93bnJldi54bWxQSwUGAAAAAAQABAD1AAAAigMAAAAA&#10;" path="m,l50,e" filled="f" strokecolor="#878787" strokeweight=".72pt">
                        <v:path arrowok="t" o:connecttype="custom" o:connectlocs="0,0;50,0" o:connectangles="0,0"/>
                      </v:shape>
                    </v:group>
                    <v:group id="Group 30" o:spid="_x0000_s1056" style="position:absolute;left:5712;top:2644;width:2;height:58" coordorigin="5712,26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1" o:spid="_x0000_s1057" style="position:absolute;left:5712;top:26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hMYA&#10;AADcAAAADwAAAGRycy9kb3ducmV2LnhtbESPT2vCQBTE7wW/w/KE3urGUvwTXcUKlhYvrQrq7ZF9&#10;JsHs25hdk7SfvisIHoeZ+Q0znbemEDVVLresoN+LQBAnVuecKthtVy8jEM4jaywsk4JfcjCfdZ6m&#10;GGvb8A/VG5+KAGEXo4LM+zKW0iUZGXQ9WxIH72Qrgz7IKpW6wibATSFfo2ggDeYcFjIsaZlRct5c&#10;jYKPw3CNy/3X4O+9vtR01Q0f82+lnrvtYgLCU+sf4Xv7Uyt464/hdi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YhMYAAADcAAAADwAAAAAAAAAAAAAAAACYAgAAZHJz&#10;L2Rvd25yZXYueG1sUEsFBgAAAAAEAAQA9QAAAIsDAAAAAA==&#10;" path="m,l,58e" filled="f" strokecolor="#878787" strokeweight=".72pt">
                        <v:path arrowok="t" o:connecttype="custom" o:connectlocs="0,2644;0,2702" o:connectangles="0,0"/>
                      </v:shape>
                    </v:group>
                    <v:group id="Group 32" o:spid="_x0000_s1058" style="position:absolute;left:6958;top:2644;width:2;height:58" coordorigin="6958,26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3" o:spid="_x0000_s1059" style="position:absolute;left:6958;top:26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my8YA&#10;AADcAAAADwAAAGRycy9kb3ducmV2LnhtbESPQWvCQBSE70L/w/IK3szGgrGkrmIFReml2oL29si+&#10;JqHZtzG7JrG/3hUKPQ4z8w0zW/SmEi01rrSsYBzFIIgzq0vOFXx+rEfPIJxH1lhZJgVXcrCYPwxm&#10;mGrb8Z7ag89FgLBLUUHhfZ1K6bKCDLrI1sTB+7aNQR9kk0vdYBfgppJPcZxIgyWHhQJrWhWU/Rwu&#10;RsHmNH3D1XGX/L6255YuuuOv8l2p4WO/fAHhqff/4b/2ViuYTB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Smy8YAAADcAAAADwAAAAAAAAAAAAAAAACYAgAAZHJz&#10;L2Rvd25yZXYueG1sUEsFBgAAAAAEAAQA9QAAAIsDAAAAAA==&#10;" path="m,l,58e" filled="f" strokecolor="#878787" strokeweight=".72pt">
                        <v:path arrowok="t" o:connecttype="custom" o:connectlocs="0,2644;0,2702" o:connectangles="0,0"/>
                      </v:shape>
                    </v:group>
                    <v:group id="Group 34" o:spid="_x0000_s1060" style="position:absolute;left:8203;top:2644;width:2;height:58" coordorigin="8203,26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35" o:spid="_x0000_s1061" style="position:absolute;left:8203;top:26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XIsMA&#10;AADcAAAADwAAAGRycy9kb3ducmV2LnhtbERPTWvCQBC9C/0Pywi9mY1CVaJraAOK0kurgvY2ZKdJ&#10;aHY2Ztck7a/vHgo9Pt73Oh1MLTpqXWVZwTSKQRDnVldcKDiftpMlCOeRNdaWScE3OUg3D6M1Jtr2&#10;/E7d0RcihLBLUEHpfZNI6fKSDLrINsSB+7StQR9gW0jdYh/CTS1ncTyXBisODSU2lJWUfx3vRsHu&#10;unjF7HKY/7x0t47uuueP6k2px/HwvALhafD/4j/3Xit4Wo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eXIsMAAADcAAAADwAAAAAAAAAAAAAAAACYAgAAZHJzL2Rv&#10;d25yZXYueG1sUEsFBgAAAAAEAAQA9QAAAIgDAAAAAA==&#10;" path="m,l,58e" filled="f" strokecolor="#878787" strokeweight=".72pt">
                        <v:path arrowok="t" o:connecttype="custom" o:connectlocs="0,2644;0,2702" o:connectangles="0,0"/>
                      </v:shape>
                    </v:group>
                    <v:group id="Group 36" o:spid="_x0000_s1062" style="position:absolute;left:9449;top:2644;width:2;height:58" coordorigin="9449,26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37" o:spid="_x0000_s1063" style="position:absolute;left:9449;top:26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rA8IA&#10;AADcAAAADwAAAGRycy9kb3ducmV2LnhtbERPy2rCQBTdF/yH4Qrd1YmCVqKjqKC0uKkPUHeXzDUJ&#10;Zu7EzJikfn1nUXB5OO/pvDWFqKlyuWUF/V4EgjixOudUwfGw/hiDcB5ZY2GZFPySg/ms8zbFWNuG&#10;d1TvfSpCCLsYFWTel7GULsnIoOvZkjhwV1sZ9AFWqdQVNiHcFHIQRSNpMOfQkGFJq4yS2/5hFGzO&#10;n1tcnb5Hz2V9r+mhG77kP0q9d9vFBISn1r/E/+4vrWA4DvPDmX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OsDwgAAANwAAAAPAAAAAAAAAAAAAAAAAJgCAABkcnMvZG93&#10;bnJldi54bWxQSwUGAAAAAAQABAD1AAAAhwMAAAAA&#10;" path="m,l,58e" filled="f" strokecolor="#878787" strokeweight=".72pt">
                        <v:path arrowok="t" o:connecttype="custom" o:connectlocs="0,2644;0,2702" o:connectangles="0,0"/>
                      </v:shape>
                    </v:group>
                    <v:group id="Group 38" o:spid="_x0000_s1064" style="position:absolute;left:10694;top:2644;width:2;height:58" coordorigin="10694,26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39" o:spid="_x0000_s1065" style="position:absolute;left:10694;top:26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Q78UA&#10;AADcAAAADwAAAGRycy9kb3ducmV2LnhtbESPQWvCQBSE74L/YXmCN90oaCV1FRUqSi9VC623R/aZ&#10;BLNv0+yaxP76bkHwOMzMN8x82ZpC1FS53LKC0TACQZxYnXOq4PP0NpiBcB5ZY2GZFNzJwXLR7cwx&#10;1rbhA9VHn4oAYRejgsz7MpbSJRkZdENbEgfvYiuDPsgqlbrCJsBNIcdRNJUGcw4LGZa0ySi5Hm9G&#10;wfb75R03X/vp77r+qemmGz7nH0r1e+3qFYSn1j/Dj/ZOK5jM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tDvxQAAANwAAAAPAAAAAAAAAAAAAAAAAJgCAABkcnMv&#10;ZG93bnJldi54bWxQSwUGAAAAAAQABAD1AAAAigMAAAAA&#10;" path="m,l,58e" filled="f" strokecolor="#878787" strokeweight=".72pt">
                        <v:path arrowok="t" o:connecttype="custom" o:connectlocs="0,2644;0,2702" o:connectangles="0,0"/>
                      </v:shape>
                    </v:group>
                    <v:group id="Group 40" o:spid="_x0000_s1066" style="position:absolute;left:11940;top:2644;width:2;height:58" coordorigin="11940,2644"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1" o:spid="_x0000_s1067" style="position:absolute;left:11940;top:2644;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AMYA&#10;AADcAAAADwAAAGRycy9kb3ducmV2LnhtbESPT2vCQBTE7wW/w/IEb83G4j+iq1ihYumlVaH19sg+&#10;k2D2bZpdk7Sf3i0UPA4z8xtmsepMKRqqXWFZwTCKQRCnVhecKTgeXh5nIJxH1lhaJgU/5GC17D0s&#10;MNG25Q9q9j4TAcIuQQW591UipUtzMugiWxEH72xrgz7IOpO6xjbATSmf4ngiDRYcFnKsaJNTetlf&#10;jYLt1/QNN5+vk9/n5ruhq275VLwrNeh36zkIT52/h//bO61gPBvB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tAMYAAADcAAAADwAAAAAAAAAAAAAAAACYAgAAZHJz&#10;L2Rvd25yZXYueG1sUEsFBgAAAAAEAAQA9QAAAIsDAAAAAA==&#10;" path="m,l,58e" filled="f" strokecolor="#878787" strokeweight=".72pt">
                        <v:path arrowok="t" o:connecttype="custom" o:connectlocs="0,2644;0,2702" o:connectangles="0,0"/>
                      </v:shape>
                    </v:group>
                    <v:group id="Group 42" o:spid="_x0000_s1068" style="position:absolute;left:10685;top:-435;width:2;height:3052" coordorigin="10685,-435" coordsize="2,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3" o:spid="_x0000_s1069" style="position:absolute;left:10685;top:-435;width:2;height:3052;visibility:visible;mso-wrap-style:square;v-text-anchor:top" coordsize="2,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mzMIA&#10;AADcAAAADwAAAGRycy9kb3ducmV2LnhtbESPQWsCMRSE7wX/Q3iCt5q1UpHVKCKUFTx1q54fm+du&#10;dPOyJlG3/74pFHocZuYbZrnubSse5INxrGAyzkAQV04brhUcvj5e5yBCRNbYOiYF3xRgvRq8LDHX&#10;7smf9ChjLRKEQ44Kmhi7XMpQNWQxjF1HnLyz8xZjkr6W2uMzwW0r37JsJi0aTgsNdrRtqLqWd6uA&#10;Tnw0+8utDdOL8cW04HITCqVGw36zABGpj//hv/ZOK3ifz+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mbMwgAAANwAAAAPAAAAAAAAAAAAAAAAAJgCAABkcnMvZG93&#10;bnJldi54bWxQSwUGAAAAAAQABAD1AAAAhwMAAAAA&#10;" path="m,l,3052e" filled="f">
                        <v:path arrowok="t" o:connecttype="custom" o:connectlocs="0,-435;0,2617" o:connectangles="0,0"/>
                      </v:shape>
                      <v:shape id="Text Box 44" o:spid="_x0000_s1070" type="#_x0000_t202" style="position:absolute;left:11145;top:-416;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782A1C" w:rsidRDefault="00782A1C" w:rsidP="00784299">
                              <w:pPr>
                                <w:spacing w:line="199" w:lineRule="exact"/>
                                <w:rPr>
                                  <w:sz w:val="20"/>
                                  <w:szCs w:val="20"/>
                                </w:rPr>
                              </w:pPr>
                              <w:r>
                                <w:rPr>
                                  <w:spacing w:val="-1"/>
                                  <w:sz w:val="20"/>
                                </w:rPr>
                                <w:t>90%</w:t>
                              </w:r>
                            </w:p>
                          </w:txbxContent>
                        </v:textbox>
                      </v:shape>
                      <v:shape id="Text Box 45" o:spid="_x0000_s1071" type="#_x0000_t202" style="position:absolute;left:4916;top:130;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782A1C" w:rsidRDefault="00782A1C" w:rsidP="00784299">
                              <w:pPr>
                                <w:spacing w:line="199" w:lineRule="exact"/>
                                <w:rPr>
                                  <w:sz w:val="20"/>
                                  <w:szCs w:val="20"/>
                                </w:rPr>
                              </w:pPr>
                              <w:r>
                                <w:rPr>
                                  <w:spacing w:val="-1"/>
                                  <w:sz w:val="20"/>
                                </w:rPr>
                                <w:t>72%</w:t>
                              </w:r>
                            </w:p>
                          </w:txbxContent>
                        </v:textbox>
                      </v:shape>
                      <v:shape id="Text Box 46" o:spid="_x0000_s1072" type="#_x0000_t202" style="position:absolute;left:7408;top:106;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782A1C" w:rsidRDefault="00782A1C" w:rsidP="00784299">
                              <w:pPr>
                                <w:spacing w:line="199" w:lineRule="exact"/>
                                <w:rPr>
                                  <w:sz w:val="20"/>
                                  <w:szCs w:val="20"/>
                                </w:rPr>
                              </w:pPr>
                              <w:r>
                                <w:rPr>
                                  <w:spacing w:val="-1"/>
                                  <w:sz w:val="20"/>
                                </w:rPr>
                                <w:t>73%</w:t>
                              </w:r>
                            </w:p>
                          </w:txbxContent>
                        </v:textbox>
                      </v:shape>
                      <v:shape id="Text Box 47" o:spid="_x0000_s1073" type="#_x0000_t202" style="position:absolute;left:9899;top:6;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782A1C" w:rsidRDefault="00782A1C" w:rsidP="00784299">
                              <w:pPr>
                                <w:spacing w:line="199" w:lineRule="exact"/>
                                <w:rPr>
                                  <w:sz w:val="20"/>
                                  <w:szCs w:val="20"/>
                                </w:rPr>
                              </w:pPr>
                              <w:r>
                                <w:rPr>
                                  <w:spacing w:val="-1"/>
                                  <w:sz w:val="20"/>
                                </w:rPr>
                                <w:t>76%</w:t>
                              </w:r>
                            </w:p>
                          </w:txbxContent>
                        </v:textbox>
                      </v:shape>
                      <v:shape id="Text Box 48" o:spid="_x0000_s1074" type="#_x0000_t202" style="position:absolute;left:6162;top:291;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782A1C" w:rsidRDefault="00782A1C" w:rsidP="00784299">
                              <w:pPr>
                                <w:spacing w:line="199" w:lineRule="exact"/>
                                <w:rPr>
                                  <w:sz w:val="20"/>
                                  <w:szCs w:val="20"/>
                                </w:rPr>
                              </w:pPr>
                              <w:r>
                                <w:rPr>
                                  <w:spacing w:val="-1"/>
                                  <w:w w:val="95"/>
                                  <w:sz w:val="20"/>
                                </w:rPr>
                                <w:t>67%</w:t>
                              </w:r>
                            </w:p>
                          </w:txbxContent>
                        </v:textbox>
                      </v:shape>
                      <v:shape id="_x0000_s1075" type="#_x0000_t202" style="position:absolute;left:8654;top:137;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782A1C" w:rsidRDefault="00782A1C" w:rsidP="00784299">
                              <w:pPr>
                                <w:spacing w:line="199" w:lineRule="exact"/>
                                <w:rPr>
                                  <w:sz w:val="20"/>
                                  <w:szCs w:val="20"/>
                                </w:rPr>
                              </w:pPr>
                              <w:r>
                                <w:rPr>
                                  <w:spacing w:val="-1"/>
                                  <w:sz w:val="20"/>
                                </w:rPr>
                                <w:t>72%</w:t>
                              </w:r>
                            </w:p>
                          </w:txbxContent>
                        </v:textbox>
                      </v:shape>
                    </v:group>
                    <w10:wrap anchorx="page"/>
                  </v:group>
                </w:pict>
              </mc:Fallback>
            </mc:AlternateContent>
          </w:r>
        </w:p>
        <w:p w:rsidR="00784299" w:rsidRDefault="00784299" w:rsidP="00782A1C">
          <w:pPr>
            <w:spacing w:after="120"/>
          </w:pPr>
        </w:p>
        <w:p w:rsidR="00784299" w:rsidRDefault="00784299" w:rsidP="00782A1C">
          <w:pPr>
            <w:spacing w:after="120"/>
          </w:pPr>
          <w:r>
            <w:rPr>
              <w:noProof/>
            </w:rPr>
            <mc:AlternateContent>
              <mc:Choice Requires="wps">
                <w:drawing>
                  <wp:anchor distT="0" distB="0" distL="114300" distR="114300" simplePos="0" relativeHeight="251686912" behindDoc="0" locked="0" layoutInCell="1" allowOverlap="1" wp14:anchorId="7A463340" wp14:editId="722910D0">
                    <wp:simplePos x="0" y="0"/>
                    <wp:positionH relativeFrom="column">
                      <wp:posOffset>209550</wp:posOffset>
                    </wp:positionH>
                    <wp:positionV relativeFrom="paragraph">
                      <wp:posOffset>1929130</wp:posOffset>
                    </wp:positionV>
                    <wp:extent cx="5543550" cy="533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5435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2A1C" w:rsidRPr="00196BDA" w:rsidRDefault="00782A1C" w:rsidP="00784299">
                                <w:pPr>
                                  <w:spacing w:after="0" w:line="240" w:lineRule="auto"/>
                                  <w:rPr>
                                    <w:rFonts w:ascii="Times New Roman" w:hAnsi="Times New Roman" w:cs="Times New Roman"/>
                                    <w:sz w:val="14"/>
                                    <w:szCs w:val="14"/>
                                  </w:rPr>
                                </w:pPr>
                                <w:r w:rsidRPr="00196BDA">
                                  <w:rPr>
                                    <w:rFonts w:ascii="Times New Roman" w:hAnsi="Times New Roman" w:cs="Times New Roman"/>
                                    <w:spacing w:val="-1"/>
                                    <w:sz w:val="14"/>
                                    <w:szCs w:val="14"/>
                                  </w:rPr>
                                  <w:t>*Definition:</w:t>
                                </w:r>
                                <w:r w:rsidRPr="00196BDA">
                                  <w:rPr>
                                    <w:rFonts w:ascii="Times New Roman" w:hAnsi="Times New Roman" w:cs="Times New Roman"/>
                                    <w:spacing w:val="37"/>
                                    <w:sz w:val="14"/>
                                    <w:szCs w:val="14"/>
                                  </w:rPr>
                                  <w:t xml:space="preserve"> </w:t>
                                </w:r>
                                <w:r w:rsidRPr="00196BDA">
                                  <w:rPr>
                                    <w:rFonts w:ascii="Times New Roman" w:hAnsi="Times New Roman" w:cs="Times New Roman"/>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percentage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first-time</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students</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with</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a</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minimum</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1"/>
                                    <w:sz w:val="14"/>
                                    <w:szCs w:val="14"/>
                                  </w:rPr>
                                  <w:t xml:space="preserve"> </w:t>
                                </w:r>
                                <w:r w:rsidRPr="00196BDA">
                                  <w:rPr>
                                    <w:rFonts w:ascii="Times New Roman" w:hAnsi="Times New Roman" w:cs="Times New Roman"/>
                                    <w:sz w:val="14"/>
                                    <w:szCs w:val="14"/>
                                  </w:rPr>
                                  <w:t>6</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units</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earned</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who</w:t>
                                </w:r>
                                <w:r w:rsidRPr="00196BDA">
                                  <w:rPr>
                                    <w:rFonts w:ascii="Times New Roman" w:hAnsi="Times New Roman" w:cs="Times New Roman"/>
                                    <w:sz w:val="14"/>
                                    <w:szCs w:val="14"/>
                                  </w:rPr>
                                  <w:t xml:space="preserve"> </w:t>
                                </w:r>
                                <w:r w:rsidRPr="00196BDA">
                                  <w:rPr>
                                    <w:rFonts w:ascii="Times New Roman" w:hAnsi="Times New Roman" w:cs="Times New Roman"/>
                                    <w:spacing w:val="-1"/>
                                    <w:sz w:val="14"/>
                                    <w:szCs w:val="14"/>
                                  </w:rPr>
                                  <w:t>attempted</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any</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math</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or</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English in</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first</w:t>
                                </w:r>
                                <w:r w:rsidRPr="00196BDA">
                                  <w:rPr>
                                    <w:rFonts w:ascii="Times New Roman" w:hAnsi="Times New Roman" w:cs="Times New Roman"/>
                                    <w:spacing w:val="107"/>
                                    <w:w w:val="99"/>
                                    <w:sz w:val="14"/>
                                    <w:szCs w:val="14"/>
                                  </w:rPr>
                                  <w:t xml:space="preserve"> </w:t>
                                </w:r>
                                <w:r w:rsidRPr="00196BDA">
                                  <w:rPr>
                                    <w:rFonts w:ascii="Times New Roman" w:hAnsi="Times New Roman" w:cs="Times New Roman"/>
                                    <w:spacing w:val="-1"/>
                                    <w:sz w:val="14"/>
                                    <w:szCs w:val="14"/>
                                  </w:rPr>
                                  <w:t>three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years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and</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achieved</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following</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measure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progress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within</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six</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years</w:t>
                                </w:r>
                                <w:r w:rsidRPr="00196BDA">
                                  <w:rPr>
                                    <w:rFonts w:ascii="Times New Roman" w:hAnsi="Times New Roman" w:cs="Times New Roman"/>
                                    <w:spacing w:val="-4"/>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entry:</w:t>
                                </w:r>
                                <w:r w:rsidRPr="00196BDA">
                                  <w:rPr>
                                    <w:rFonts w:ascii="Times New Roman" w:hAnsi="Times New Roman" w:cs="Times New Roman"/>
                                    <w:spacing w:val="37"/>
                                    <w:sz w:val="14"/>
                                    <w:szCs w:val="14"/>
                                  </w:rPr>
                                  <w:t xml:space="preserve"> </w:t>
                                </w:r>
                                <w:r w:rsidRPr="00196BDA">
                                  <w:rPr>
                                    <w:rFonts w:ascii="Times New Roman" w:hAnsi="Times New Roman" w:cs="Times New Roman"/>
                                    <w:sz w:val="14"/>
                                    <w:szCs w:val="14"/>
                                  </w:rPr>
                                  <w:t>1)</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Enrolled</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in</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first</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three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consecutive</w:t>
                                </w:r>
                                <w:r w:rsidRPr="00196BDA">
                                  <w:rPr>
                                    <w:rFonts w:ascii="Times New Roman" w:hAnsi="Times New Roman" w:cs="Times New Roman"/>
                                    <w:spacing w:val="101"/>
                                    <w:w w:val="99"/>
                                    <w:sz w:val="14"/>
                                    <w:szCs w:val="14"/>
                                  </w:rPr>
                                  <w:t xml:space="preserve"> </w:t>
                                </w:r>
                                <w:r w:rsidRPr="00196BDA">
                                  <w:rPr>
                                    <w:rFonts w:ascii="Times New Roman" w:hAnsi="Times New Roman" w:cs="Times New Roman"/>
                                    <w:spacing w:val="-1"/>
                                    <w:sz w:val="14"/>
                                    <w:szCs w:val="14"/>
                                  </w:rPr>
                                  <w:t>primary</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semester terms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(or</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 xml:space="preserve">four </w:t>
                                </w:r>
                                <w:r w:rsidRPr="00196BDA">
                                  <w:rPr>
                                    <w:rFonts w:ascii="Times New Roman" w:hAnsi="Times New Roman" w:cs="Times New Roman"/>
                                    <w:spacing w:val="-1"/>
                                    <w:sz w:val="14"/>
                                    <w:szCs w:val="14"/>
                                  </w:rPr>
                                  <w:t>quarter</w:t>
                                </w:r>
                                <w:r w:rsidRPr="00196BDA">
                                  <w:rPr>
                                    <w:rFonts w:ascii="Times New Roman" w:hAnsi="Times New Roman" w:cs="Times New Roman"/>
                                    <w:sz w:val="14"/>
                                    <w:szCs w:val="14"/>
                                  </w:rPr>
                                  <w:t xml:space="preserve"> </w:t>
                                </w:r>
                                <w:r w:rsidRPr="00196BDA">
                                  <w:rPr>
                                    <w:rFonts w:ascii="Times New Roman" w:hAnsi="Times New Roman" w:cs="Times New Roman"/>
                                    <w:spacing w:val="-1"/>
                                    <w:sz w:val="14"/>
                                    <w:szCs w:val="14"/>
                                  </w:rPr>
                                  <w:t>terms)</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anywhere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in</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CCC</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system</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2)</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Earned</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 xml:space="preserve">at </w:t>
                                </w:r>
                                <w:r w:rsidRPr="00196BDA">
                                  <w:rPr>
                                    <w:rFonts w:ascii="Times New Roman" w:hAnsi="Times New Roman" w:cs="Times New Roman"/>
                                    <w:spacing w:val="-1"/>
                                    <w:sz w:val="14"/>
                                    <w:szCs w:val="14"/>
                                  </w:rPr>
                                  <w:t>least</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 xml:space="preserve">30 </w:t>
                                </w:r>
                                <w:r w:rsidRPr="00196BDA">
                                  <w:rPr>
                                    <w:rFonts w:ascii="Times New Roman" w:hAnsi="Times New Roman" w:cs="Times New Roman"/>
                                    <w:spacing w:val="-1"/>
                                    <w:sz w:val="14"/>
                                    <w:szCs w:val="14"/>
                                  </w:rPr>
                                  <w:t>units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in</w:t>
                                </w:r>
                                <w:r w:rsidRPr="00196BDA">
                                  <w:rPr>
                                    <w:rFonts w:ascii="Times New Roman" w:hAnsi="Times New Roman" w:cs="Times New Roman"/>
                                    <w:spacing w:val="-4"/>
                                    <w:sz w:val="14"/>
                                    <w:szCs w:val="14"/>
                                  </w:rPr>
                                  <w:t xml:space="preserve"> </w:t>
                                </w:r>
                                <w:r w:rsidRPr="00196BDA">
                                  <w:rPr>
                                    <w:rFonts w:ascii="Times New Roman" w:hAnsi="Times New Roman" w:cs="Times New Roman"/>
                                    <w:spacing w:val="-1"/>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CCC</w:t>
                                </w:r>
                                <w:r w:rsidRPr="00196BDA">
                                  <w:rPr>
                                    <w:rFonts w:ascii="Times New Roman" w:hAnsi="Times New Roman" w:cs="Times New Roman"/>
                                    <w:sz w:val="14"/>
                                    <w:szCs w:val="14"/>
                                  </w:rPr>
                                  <w:t xml:space="preserve"> </w:t>
                                </w:r>
                                <w:r w:rsidRPr="00196BDA">
                                  <w:rPr>
                                    <w:rFonts w:ascii="Times New Roman" w:hAnsi="Times New Roman" w:cs="Times New Roman"/>
                                    <w:spacing w:val="-1"/>
                                    <w:sz w:val="14"/>
                                    <w:szCs w:val="14"/>
                                  </w:rPr>
                                  <w:t>system.</w:t>
                                </w:r>
                              </w:p>
                              <w:p w:rsidR="00782A1C" w:rsidRDefault="00782A1C" w:rsidP="0078429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76" type="#_x0000_t202" style="position:absolute;margin-left:16.5pt;margin-top:151.9pt;width:436.5pt;height:4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" fillcolor="white [3201]" stroked="f" strokeweight=".5pt">
                    <v:textbox>
                      <w:txbxContent>
                        <w:p w:rsidR="00782A1C" w:rsidRPr="00196BDA" w:rsidRDefault="00782A1C" w:rsidP="00784299">
                          <w:pPr>
                            <w:spacing w:after="0" w:line="240" w:lineRule="auto"/>
                            <w:rPr>
                              <w:rFonts w:ascii="Times New Roman" w:hAnsi="Times New Roman" w:cs="Times New Roman"/>
                              <w:sz w:val="14"/>
                              <w:szCs w:val="14"/>
                            </w:rPr>
                          </w:pPr>
                          <w:r w:rsidRPr="00196BDA">
                            <w:rPr>
                              <w:rFonts w:ascii="Times New Roman" w:hAnsi="Times New Roman" w:cs="Times New Roman"/>
                              <w:spacing w:val="-1"/>
                              <w:sz w:val="14"/>
                              <w:szCs w:val="14"/>
                            </w:rPr>
                            <w:t>*Definition:</w:t>
                          </w:r>
                          <w:r w:rsidRPr="00196BDA">
                            <w:rPr>
                              <w:rFonts w:ascii="Times New Roman" w:hAnsi="Times New Roman" w:cs="Times New Roman"/>
                              <w:spacing w:val="37"/>
                              <w:sz w:val="14"/>
                              <w:szCs w:val="14"/>
                            </w:rPr>
                            <w:t xml:space="preserve"> </w:t>
                          </w:r>
                          <w:r w:rsidRPr="00196BDA">
                            <w:rPr>
                              <w:rFonts w:ascii="Times New Roman" w:hAnsi="Times New Roman" w:cs="Times New Roman"/>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percentage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first-time</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students</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with</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a</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minimum</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1"/>
                              <w:sz w:val="14"/>
                              <w:szCs w:val="14"/>
                            </w:rPr>
                            <w:t xml:space="preserve"> </w:t>
                          </w:r>
                          <w:r w:rsidRPr="00196BDA">
                            <w:rPr>
                              <w:rFonts w:ascii="Times New Roman" w:hAnsi="Times New Roman" w:cs="Times New Roman"/>
                              <w:sz w:val="14"/>
                              <w:szCs w:val="14"/>
                            </w:rPr>
                            <w:t>6</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units</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earned</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who</w:t>
                          </w:r>
                          <w:r w:rsidRPr="00196BDA">
                            <w:rPr>
                              <w:rFonts w:ascii="Times New Roman" w:hAnsi="Times New Roman" w:cs="Times New Roman"/>
                              <w:sz w:val="14"/>
                              <w:szCs w:val="14"/>
                            </w:rPr>
                            <w:t xml:space="preserve"> </w:t>
                          </w:r>
                          <w:r w:rsidRPr="00196BDA">
                            <w:rPr>
                              <w:rFonts w:ascii="Times New Roman" w:hAnsi="Times New Roman" w:cs="Times New Roman"/>
                              <w:spacing w:val="-1"/>
                              <w:sz w:val="14"/>
                              <w:szCs w:val="14"/>
                            </w:rPr>
                            <w:t>attempted</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any</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math</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or</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English in</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first</w:t>
                          </w:r>
                          <w:r w:rsidRPr="00196BDA">
                            <w:rPr>
                              <w:rFonts w:ascii="Times New Roman" w:hAnsi="Times New Roman" w:cs="Times New Roman"/>
                              <w:spacing w:val="107"/>
                              <w:w w:val="99"/>
                              <w:sz w:val="14"/>
                              <w:szCs w:val="14"/>
                            </w:rPr>
                            <w:t xml:space="preserve"> </w:t>
                          </w:r>
                          <w:r w:rsidRPr="00196BDA">
                            <w:rPr>
                              <w:rFonts w:ascii="Times New Roman" w:hAnsi="Times New Roman" w:cs="Times New Roman"/>
                              <w:spacing w:val="-1"/>
                              <w:sz w:val="14"/>
                              <w:szCs w:val="14"/>
                            </w:rPr>
                            <w:t>three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years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and</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achieved</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following</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measure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progress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within</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six</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years</w:t>
                          </w:r>
                          <w:r w:rsidRPr="00196BDA">
                            <w:rPr>
                              <w:rFonts w:ascii="Times New Roman" w:hAnsi="Times New Roman" w:cs="Times New Roman"/>
                              <w:spacing w:val="-4"/>
                              <w:sz w:val="14"/>
                              <w:szCs w:val="14"/>
                            </w:rPr>
                            <w:t xml:space="preserve"> </w:t>
                          </w:r>
                          <w:r w:rsidRPr="00196BDA">
                            <w:rPr>
                              <w:rFonts w:ascii="Times New Roman" w:hAnsi="Times New Roman" w:cs="Times New Roman"/>
                              <w:sz w:val="14"/>
                              <w:szCs w:val="14"/>
                            </w:rPr>
                            <w:t>of</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entry:</w:t>
                          </w:r>
                          <w:r w:rsidRPr="00196BDA">
                            <w:rPr>
                              <w:rFonts w:ascii="Times New Roman" w:hAnsi="Times New Roman" w:cs="Times New Roman"/>
                              <w:spacing w:val="37"/>
                              <w:sz w:val="14"/>
                              <w:szCs w:val="14"/>
                            </w:rPr>
                            <w:t xml:space="preserve"> </w:t>
                          </w:r>
                          <w:r w:rsidRPr="00196BDA">
                            <w:rPr>
                              <w:rFonts w:ascii="Times New Roman" w:hAnsi="Times New Roman" w:cs="Times New Roman"/>
                              <w:sz w:val="14"/>
                              <w:szCs w:val="14"/>
                            </w:rPr>
                            <w:t>1)</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Enrolled</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in</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first</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three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consecutive</w:t>
                          </w:r>
                          <w:r w:rsidRPr="00196BDA">
                            <w:rPr>
                              <w:rFonts w:ascii="Times New Roman" w:hAnsi="Times New Roman" w:cs="Times New Roman"/>
                              <w:spacing w:val="101"/>
                              <w:w w:val="99"/>
                              <w:sz w:val="14"/>
                              <w:szCs w:val="14"/>
                            </w:rPr>
                            <w:t xml:space="preserve"> </w:t>
                          </w:r>
                          <w:r w:rsidRPr="00196BDA">
                            <w:rPr>
                              <w:rFonts w:ascii="Times New Roman" w:hAnsi="Times New Roman" w:cs="Times New Roman"/>
                              <w:spacing w:val="-1"/>
                              <w:sz w:val="14"/>
                              <w:szCs w:val="14"/>
                            </w:rPr>
                            <w:t>primary</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semester terms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(or</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 xml:space="preserve">four </w:t>
                          </w:r>
                          <w:r w:rsidRPr="00196BDA">
                            <w:rPr>
                              <w:rFonts w:ascii="Times New Roman" w:hAnsi="Times New Roman" w:cs="Times New Roman"/>
                              <w:spacing w:val="-1"/>
                              <w:sz w:val="14"/>
                              <w:szCs w:val="14"/>
                            </w:rPr>
                            <w:t>quarter</w:t>
                          </w:r>
                          <w:r w:rsidRPr="00196BDA">
                            <w:rPr>
                              <w:rFonts w:ascii="Times New Roman" w:hAnsi="Times New Roman" w:cs="Times New Roman"/>
                              <w:sz w:val="14"/>
                              <w:szCs w:val="14"/>
                            </w:rPr>
                            <w:t xml:space="preserve"> </w:t>
                          </w:r>
                          <w:r w:rsidRPr="00196BDA">
                            <w:rPr>
                              <w:rFonts w:ascii="Times New Roman" w:hAnsi="Times New Roman" w:cs="Times New Roman"/>
                              <w:spacing w:val="-1"/>
                              <w:sz w:val="14"/>
                              <w:szCs w:val="14"/>
                            </w:rPr>
                            <w:t>terms)</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anywhere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in</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CCC</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system</w:t>
                          </w:r>
                          <w:r w:rsidRPr="00196BDA">
                            <w:rPr>
                              <w:rFonts w:ascii="Times New Roman" w:hAnsi="Times New Roman" w:cs="Times New Roman"/>
                              <w:spacing w:val="-2"/>
                              <w:sz w:val="14"/>
                              <w:szCs w:val="14"/>
                            </w:rPr>
                            <w:t xml:space="preserve"> </w:t>
                          </w:r>
                          <w:r w:rsidRPr="00196BDA">
                            <w:rPr>
                              <w:rFonts w:ascii="Times New Roman" w:hAnsi="Times New Roman" w:cs="Times New Roman"/>
                              <w:sz w:val="14"/>
                              <w:szCs w:val="14"/>
                            </w:rPr>
                            <w:t>2)</w:t>
                          </w:r>
                          <w:r w:rsidRPr="00196BDA">
                            <w:rPr>
                              <w:rFonts w:ascii="Times New Roman" w:hAnsi="Times New Roman" w:cs="Times New Roman"/>
                              <w:spacing w:val="-2"/>
                              <w:sz w:val="14"/>
                              <w:szCs w:val="14"/>
                            </w:rPr>
                            <w:t xml:space="preserve"> </w:t>
                          </w:r>
                          <w:r w:rsidRPr="00196BDA">
                            <w:rPr>
                              <w:rFonts w:ascii="Times New Roman" w:hAnsi="Times New Roman" w:cs="Times New Roman"/>
                              <w:spacing w:val="-1"/>
                              <w:sz w:val="14"/>
                              <w:szCs w:val="14"/>
                            </w:rPr>
                            <w:t>Earned</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 xml:space="preserve">at </w:t>
                          </w:r>
                          <w:r w:rsidRPr="00196BDA">
                            <w:rPr>
                              <w:rFonts w:ascii="Times New Roman" w:hAnsi="Times New Roman" w:cs="Times New Roman"/>
                              <w:spacing w:val="-1"/>
                              <w:sz w:val="14"/>
                              <w:szCs w:val="14"/>
                            </w:rPr>
                            <w:t>least</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 xml:space="preserve">30 </w:t>
                          </w:r>
                          <w:r w:rsidRPr="00196BDA">
                            <w:rPr>
                              <w:rFonts w:ascii="Times New Roman" w:hAnsi="Times New Roman" w:cs="Times New Roman"/>
                              <w:spacing w:val="-1"/>
                              <w:sz w:val="14"/>
                              <w:szCs w:val="14"/>
                            </w:rPr>
                            <w:t>units</w:t>
                          </w:r>
                          <w:r w:rsidRPr="00196BDA">
                            <w:rPr>
                              <w:rFonts w:ascii="Times New Roman" w:hAnsi="Times New Roman" w:cs="Times New Roman"/>
                              <w:spacing w:val="-3"/>
                              <w:sz w:val="14"/>
                              <w:szCs w:val="14"/>
                            </w:rPr>
                            <w:t xml:space="preserve"> </w:t>
                          </w:r>
                          <w:r w:rsidRPr="00196BDA">
                            <w:rPr>
                              <w:rFonts w:ascii="Times New Roman" w:hAnsi="Times New Roman" w:cs="Times New Roman"/>
                              <w:sz w:val="14"/>
                              <w:szCs w:val="14"/>
                            </w:rPr>
                            <w:t>in</w:t>
                          </w:r>
                          <w:r w:rsidRPr="00196BDA">
                            <w:rPr>
                              <w:rFonts w:ascii="Times New Roman" w:hAnsi="Times New Roman" w:cs="Times New Roman"/>
                              <w:spacing w:val="-4"/>
                              <w:sz w:val="14"/>
                              <w:szCs w:val="14"/>
                            </w:rPr>
                            <w:t xml:space="preserve"> </w:t>
                          </w:r>
                          <w:r w:rsidRPr="00196BDA">
                            <w:rPr>
                              <w:rFonts w:ascii="Times New Roman" w:hAnsi="Times New Roman" w:cs="Times New Roman"/>
                              <w:spacing w:val="-1"/>
                              <w:sz w:val="14"/>
                              <w:szCs w:val="14"/>
                            </w:rPr>
                            <w:t>the</w:t>
                          </w:r>
                          <w:r w:rsidRPr="00196BDA">
                            <w:rPr>
                              <w:rFonts w:ascii="Times New Roman" w:hAnsi="Times New Roman" w:cs="Times New Roman"/>
                              <w:spacing w:val="-3"/>
                              <w:sz w:val="14"/>
                              <w:szCs w:val="14"/>
                            </w:rPr>
                            <w:t xml:space="preserve"> </w:t>
                          </w:r>
                          <w:r w:rsidRPr="00196BDA">
                            <w:rPr>
                              <w:rFonts w:ascii="Times New Roman" w:hAnsi="Times New Roman" w:cs="Times New Roman"/>
                              <w:spacing w:val="-1"/>
                              <w:sz w:val="14"/>
                              <w:szCs w:val="14"/>
                            </w:rPr>
                            <w:t>CCC</w:t>
                          </w:r>
                          <w:r w:rsidRPr="00196BDA">
                            <w:rPr>
                              <w:rFonts w:ascii="Times New Roman" w:hAnsi="Times New Roman" w:cs="Times New Roman"/>
                              <w:sz w:val="14"/>
                              <w:szCs w:val="14"/>
                            </w:rPr>
                            <w:t xml:space="preserve"> </w:t>
                          </w:r>
                          <w:r w:rsidRPr="00196BDA">
                            <w:rPr>
                              <w:rFonts w:ascii="Times New Roman" w:hAnsi="Times New Roman" w:cs="Times New Roman"/>
                              <w:spacing w:val="-1"/>
                              <w:sz w:val="14"/>
                              <w:szCs w:val="14"/>
                            </w:rPr>
                            <w:t>system.</w:t>
                          </w:r>
                        </w:p>
                        <w:p w:rsidR="00782A1C" w:rsidRDefault="00782A1C" w:rsidP="00784299">
                          <w:pPr>
                            <w:spacing w:after="0"/>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C76F16D" wp14:editId="6A18B1CB">
                    <wp:simplePos x="0" y="0"/>
                    <wp:positionH relativeFrom="leftMargin">
                      <wp:posOffset>1134745</wp:posOffset>
                    </wp:positionH>
                    <wp:positionV relativeFrom="paragraph">
                      <wp:posOffset>57785</wp:posOffset>
                    </wp:positionV>
                    <wp:extent cx="419100" cy="2095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6</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7" type="#_x0000_t202" style="position:absolute;margin-left:89.35pt;margin-top:4.55pt;width:33pt;height:16.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6</w:t>
                          </w:r>
                          <w:r w:rsidRPr="00924563">
                            <w:rPr>
                              <w:rFonts w:ascii="Arial"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5069B8B9" wp14:editId="02E07457">
                    <wp:simplePos x="0" y="0"/>
                    <wp:positionH relativeFrom="leftMargin">
                      <wp:posOffset>1134745</wp:posOffset>
                    </wp:positionH>
                    <wp:positionV relativeFrom="paragraph">
                      <wp:posOffset>471170</wp:posOffset>
                    </wp:positionV>
                    <wp:extent cx="41910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4</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78" type="#_x0000_t202" style="position:absolute;margin-left:89.35pt;margin-top:37.1pt;width:33pt;height:16.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4</w:t>
                          </w:r>
                          <w:r w:rsidRPr="00924563">
                            <w:rPr>
                              <w:rFonts w:ascii="Arial"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77DBECFE" wp14:editId="4B1FBFBD">
                    <wp:simplePos x="0" y="0"/>
                    <wp:positionH relativeFrom="leftMargin">
                      <wp:posOffset>1130300</wp:posOffset>
                    </wp:positionH>
                    <wp:positionV relativeFrom="paragraph">
                      <wp:posOffset>1183640</wp:posOffset>
                    </wp:positionV>
                    <wp:extent cx="419100" cy="209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9" type="#_x0000_t202" style="position:absolute;margin-left:89pt;margin-top:93.2pt;width:33pt;height:16.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" fillcolor="white [3201]" stroked="f" strokeweight=".5pt">
                    <v:textbo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0%</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1C0BA2FC" wp14:editId="0578518D">
                    <wp:simplePos x="0" y="0"/>
                    <wp:positionH relativeFrom="leftMargin">
                      <wp:posOffset>1123950</wp:posOffset>
                    </wp:positionH>
                    <wp:positionV relativeFrom="paragraph">
                      <wp:posOffset>847725</wp:posOffset>
                    </wp:positionV>
                    <wp:extent cx="419100" cy="209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2</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80" type="#_x0000_t202" style="position:absolute;margin-left:88.5pt;margin-top:66.75pt;width:33pt;height:16.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2</w:t>
                          </w:r>
                          <w:r w:rsidRPr="00924563">
                            <w:rPr>
                              <w:rFonts w:ascii="Arial" w:hAnsi="Arial" w:cs="Arial"/>
                              <w:sz w:val="14"/>
                              <w:szCs w:val="14"/>
                            </w:rPr>
                            <w:t>0%</w:t>
                          </w:r>
                        </w:p>
                      </w:txbxContent>
                    </v:textbox>
                    <w10:wrap anchorx="margin"/>
                  </v:shape>
                </w:pict>
              </mc:Fallback>
            </mc:AlternateContent>
          </w:r>
        </w:p>
        <w:p w:rsidR="00784299" w:rsidRDefault="00784299" w:rsidP="00782A1C">
          <w:pPr>
            <w:spacing w:after="120"/>
          </w:pPr>
          <w:r>
            <w:rPr>
              <w:noProof/>
            </w:rPr>
            <mc:AlternateContent>
              <mc:Choice Requires="wps">
                <w:drawing>
                  <wp:anchor distT="0" distB="0" distL="114300" distR="114300" simplePos="0" relativeHeight="251685888" behindDoc="0" locked="0" layoutInCell="1" allowOverlap="1" wp14:anchorId="73DD43F2" wp14:editId="0A847DD3">
                    <wp:simplePos x="0" y="0"/>
                    <wp:positionH relativeFrom="column">
                      <wp:posOffset>4616450</wp:posOffset>
                    </wp:positionH>
                    <wp:positionV relativeFrom="paragraph">
                      <wp:posOffset>1216660</wp:posOffset>
                    </wp:positionV>
                    <wp:extent cx="850900" cy="400050"/>
                    <wp:effectExtent l="0" t="0" r="6350" b="0"/>
                    <wp:wrapNone/>
                    <wp:docPr id="60" name="Text Box 60"/>
                    <wp:cNvGraphicFramePr/>
                    <a:graphic xmlns:a="http://schemas.openxmlformats.org/drawingml/2006/main">
                      <a:graphicData uri="http://schemas.microsoft.com/office/word/2010/wordprocessingShape">
                        <wps:wsp>
                          <wps:cNvSpPr txBox="1"/>
                          <wps:spPr>
                            <a:xfrm>
                              <a:off x="0" y="0"/>
                              <a:ext cx="850900" cy="400050"/>
                            </a:xfrm>
                            <a:prstGeom prst="rect">
                              <a:avLst/>
                            </a:prstGeom>
                            <a:solidFill>
                              <a:schemeClr val="lt1"/>
                            </a:solidFill>
                            <a:ln w="6350">
                              <a:noFill/>
                            </a:ln>
                          </wps:spPr>
                          <wps:txb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Puente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81" type="#_x0000_t202" style="position:absolute;margin-left:363.5pt;margin-top:95.8pt;width:67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" fillcolor="white [3201]" stroked="f" strokeweight=".5pt">
                    <v:textbo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Puente Students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7DBB224" wp14:editId="624DC22D">
                    <wp:simplePos x="0" y="0"/>
                    <wp:positionH relativeFrom="column">
                      <wp:posOffset>3861435</wp:posOffset>
                    </wp:positionH>
                    <wp:positionV relativeFrom="paragraph">
                      <wp:posOffset>1216660</wp:posOffset>
                    </wp:positionV>
                    <wp:extent cx="758825" cy="400050"/>
                    <wp:effectExtent l="0" t="0" r="3175" b="0"/>
                    <wp:wrapNone/>
                    <wp:docPr id="59" name="Text Box 59"/>
                    <wp:cNvGraphicFramePr/>
                    <a:graphic xmlns:a="http://schemas.openxmlformats.org/drawingml/2006/main">
                      <a:graphicData uri="http://schemas.microsoft.com/office/word/2010/wordprocessingShape">
                        <wps:wsp>
                          <wps:cNvSpPr txBox="1"/>
                          <wps:spPr>
                            <a:xfrm>
                              <a:off x="0" y="0"/>
                              <a:ext cx="758825" cy="400050"/>
                            </a:xfrm>
                            <a:prstGeom prst="rect">
                              <a:avLst/>
                            </a:prstGeom>
                            <a:solidFill>
                              <a:schemeClr val="lt1"/>
                            </a:solidFill>
                            <a:ln w="6350">
                              <a:noFill/>
                            </a:ln>
                          </wps:spPr>
                          <wps:txb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82" type="#_x0000_t202" style="position:absolute;margin-left:304.05pt;margin-top:95.8pt;width:59.7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" fillcolor="white [3201]" stroked="f" strokeweight=".5pt">
                    <v:textbo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White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C1F33E7" wp14:editId="341712EA">
                    <wp:simplePos x="0" y="0"/>
                    <wp:positionH relativeFrom="column">
                      <wp:posOffset>3038475</wp:posOffset>
                    </wp:positionH>
                    <wp:positionV relativeFrom="paragraph">
                      <wp:posOffset>1203960</wp:posOffset>
                    </wp:positionV>
                    <wp:extent cx="758825" cy="400050"/>
                    <wp:effectExtent l="0" t="0" r="3175" b="0"/>
                    <wp:wrapNone/>
                    <wp:docPr id="58" name="Text Box 58"/>
                    <wp:cNvGraphicFramePr/>
                    <a:graphic xmlns:a="http://schemas.openxmlformats.org/drawingml/2006/main">
                      <a:graphicData uri="http://schemas.microsoft.com/office/word/2010/wordprocessingShape">
                        <wps:wsp>
                          <wps:cNvSpPr txBox="1"/>
                          <wps:spPr>
                            <a:xfrm>
                              <a:off x="0" y="0"/>
                              <a:ext cx="758825" cy="400050"/>
                            </a:xfrm>
                            <a:prstGeom prst="rect">
                              <a:avLst/>
                            </a:prstGeom>
                            <a:solidFill>
                              <a:schemeClr val="lt1"/>
                            </a:solidFill>
                            <a:ln w="6350">
                              <a:noFill/>
                            </a:ln>
                          </wps:spPr>
                          <wps:txb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Hispanic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83" type="#_x0000_t202" style="position:absolute;margin-left:239.25pt;margin-top:94.8pt;width:59.7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" fillcolor="white [3201]" stroked="f" strokeweight=".5pt">
                    <v:textbo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Hispanic</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3D675B" wp14:editId="72B311C8">
                    <wp:simplePos x="0" y="0"/>
                    <wp:positionH relativeFrom="column">
                      <wp:posOffset>678815</wp:posOffset>
                    </wp:positionH>
                    <wp:positionV relativeFrom="paragraph">
                      <wp:posOffset>1197610</wp:posOffset>
                    </wp:positionV>
                    <wp:extent cx="758825" cy="400050"/>
                    <wp:effectExtent l="0" t="0" r="3175" b="0"/>
                    <wp:wrapNone/>
                    <wp:docPr id="55" name="Text Box 55"/>
                    <wp:cNvGraphicFramePr/>
                    <a:graphic xmlns:a="http://schemas.openxmlformats.org/drawingml/2006/main">
                      <a:graphicData uri="http://schemas.microsoft.com/office/word/2010/wordprocessingShape">
                        <wps:wsp>
                          <wps:cNvSpPr txBox="1"/>
                          <wps:spPr>
                            <a:xfrm>
                              <a:off x="0" y="0"/>
                              <a:ext cx="758825" cy="400050"/>
                            </a:xfrm>
                            <a:prstGeom prst="rect">
                              <a:avLst/>
                            </a:prstGeom>
                            <a:solidFill>
                              <a:schemeClr val="lt1"/>
                            </a:solidFill>
                            <a:ln w="6350">
                              <a:noFill/>
                            </a:ln>
                          </wps:spPr>
                          <wps:txbx>
                            <w:txbxContent>
                              <w:p w:rsidR="00782A1C" w:rsidRPr="00893A78" w:rsidRDefault="00782A1C" w:rsidP="00784299">
                                <w:pPr>
                                  <w:spacing w:after="0"/>
                                  <w:jc w:val="center"/>
                                  <w:rPr>
                                    <w:rFonts w:ascii="Arial" w:hAnsi="Arial" w:cs="Arial"/>
                                    <w:sz w:val="14"/>
                                    <w:szCs w:val="14"/>
                                  </w:rPr>
                                </w:pPr>
                                <w:r w:rsidRPr="00893A78">
                                  <w:rPr>
                                    <w:rFonts w:ascii="Arial" w:hAnsi="Arial" w:cs="Arial"/>
                                    <w:sz w:val="14"/>
                                    <w:szCs w:val="14"/>
                                  </w:rPr>
                                  <w:t>All Students at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84" type="#_x0000_t202" style="position:absolute;margin-left:53.45pt;margin-top:94.3pt;width:59.7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" fillcolor="white [3201]" stroked="f" strokeweight=".5pt">
                    <v:textbox>
                      <w:txbxContent>
                        <w:p w:rsidR="00782A1C" w:rsidRPr="00893A78" w:rsidRDefault="00782A1C" w:rsidP="00784299">
                          <w:pPr>
                            <w:spacing w:after="0"/>
                            <w:jc w:val="center"/>
                            <w:rPr>
                              <w:rFonts w:ascii="Arial" w:hAnsi="Arial" w:cs="Arial"/>
                              <w:sz w:val="14"/>
                              <w:szCs w:val="14"/>
                            </w:rPr>
                          </w:pPr>
                          <w:r w:rsidRPr="00893A78">
                            <w:rPr>
                              <w:rFonts w:ascii="Arial" w:hAnsi="Arial" w:cs="Arial"/>
                              <w:sz w:val="14"/>
                              <w:szCs w:val="14"/>
                            </w:rPr>
                            <w:t>All Students at College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ABE0BEF" wp14:editId="47DCA76A">
                    <wp:simplePos x="0" y="0"/>
                    <wp:positionH relativeFrom="column">
                      <wp:posOffset>2280285</wp:posOffset>
                    </wp:positionH>
                    <wp:positionV relativeFrom="paragraph">
                      <wp:posOffset>1210310</wp:posOffset>
                    </wp:positionV>
                    <wp:extent cx="758825" cy="400050"/>
                    <wp:effectExtent l="0" t="0" r="3175" b="0"/>
                    <wp:wrapNone/>
                    <wp:docPr id="57" name="Text Box 57"/>
                    <wp:cNvGraphicFramePr/>
                    <a:graphic xmlns:a="http://schemas.openxmlformats.org/drawingml/2006/main">
                      <a:graphicData uri="http://schemas.microsoft.com/office/word/2010/wordprocessingShape">
                        <wps:wsp>
                          <wps:cNvSpPr txBox="1"/>
                          <wps:spPr>
                            <a:xfrm>
                              <a:off x="0" y="0"/>
                              <a:ext cx="758825" cy="400050"/>
                            </a:xfrm>
                            <a:prstGeom prst="rect">
                              <a:avLst/>
                            </a:prstGeom>
                            <a:solidFill>
                              <a:schemeClr val="lt1"/>
                            </a:solidFill>
                            <a:ln w="6350">
                              <a:noFill/>
                            </a:ln>
                          </wps:spPr>
                          <wps:txb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Asian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85" type="#_x0000_t202" style="position:absolute;margin-left:179.55pt;margin-top:95.3pt;width:59.7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" fillcolor="white [3201]" stroked="f" strokeweight=".5pt">
                    <v:textbox>
                      <w:txbxContent>
                        <w:p w:rsidR="00782A1C" w:rsidRPr="00893A78" w:rsidRDefault="00782A1C" w:rsidP="00784299">
                          <w:pPr>
                            <w:spacing w:after="0"/>
                            <w:jc w:val="center"/>
                            <w:rPr>
                              <w:rFonts w:ascii="Arial" w:hAnsi="Arial" w:cs="Arial"/>
                              <w:sz w:val="14"/>
                              <w:szCs w:val="14"/>
                            </w:rPr>
                          </w:pPr>
                          <w:r>
                            <w:rPr>
                              <w:rFonts w:ascii="Arial" w:hAnsi="Arial" w:cs="Arial"/>
                              <w:sz w:val="14"/>
                              <w:szCs w:val="14"/>
                            </w:rPr>
                            <w:t>Asian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70F744E" wp14:editId="26EDDCA2">
                    <wp:simplePos x="0" y="0"/>
                    <wp:positionH relativeFrom="column">
                      <wp:posOffset>1485265</wp:posOffset>
                    </wp:positionH>
                    <wp:positionV relativeFrom="paragraph">
                      <wp:posOffset>1197610</wp:posOffset>
                    </wp:positionV>
                    <wp:extent cx="758825" cy="400050"/>
                    <wp:effectExtent l="0" t="0" r="3175" b="0"/>
                    <wp:wrapNone/>
                    <wp:docPr id="56" name="Text Box 56"/>
                    <wp:cNvGraphicFramePr/>
                    <a:graphic xmlns:a="http://schemas.openxmlformats.org/drawingml/2006/main">
                      <a:graphicData uri="http://schemas.microsoft.com/office/word/2010/wordprocessingShape">
                        <wps:wsp>
                          <wps:cNvSpPr txBox="1"/>
                          <wps:spPr>
                            <a:xfrm>
                              <a:off x="0" y="0"/>
                              <a:ext cx="758825" cy="400050"/>
                            </a:xfrm>
                            <a:prstGeom prst="rect">
                              <a:avLst/>
                            </a:prstGeom>
                            <a:solidFill>
                              <a:schemeClr val="lt1"/>
                            </a:solidFill>
                            <a:ln w="6350">
                              <a:noFill/>
                            </a:ln>
                          </wps:spPr>
                          <wps:txbx>
                            <w:txbxContent>
                              <w:p w:rsidR="00782A1C" w:rsidRDefault="00782A1C" w:rsidP="00784299">
                                <w:pPr>
                                  <w:spacing w:after="0"/>
                                  <w:jc w:val="center"/>
                                  <w:rPr>
                                    <w:rFonts w:ascii="Arial" w:hAnsi="Arial" w:cs="Arial"/>
                                    <w:sz w:val="14"/>
                                    <w:szCs w:val="14"/>
                                  </w:rPr>
                                </w:pPr>
                                <w:r>
                                  <w:rPr>
                                    <w:rFonts w:ascii="Arial" w:hAnsi="Arial" w:cs="Arial"/>
                                    <w:sz w:val="14"/>
                                    <w:szCs w:val="14"/>
                                  </w:rPr>
                                  <w:t>African</w:t>
                                </w:r>
                              </w:p>
                              <w:p w:rsidR="00782A1C" w:rsidRPr="00893A78" w:rsidRDefault="00782A1C" w:rsidP="00784299">
                                <w:pPr>
                                  <w:spacing w:after="0"/>
                                  <w:jc w:val="center"/>
                                  <w:rPr>
                                    <w:rFonts w:ascii="Arial" w:hAnsi="Arial" w:cs="Arial"/>
                                    <w:sz w:val="14"/>
                                    <w:szCs w:val="14"/>
                                  </w:rPr>
                                </w:pPr>
                                <w:r>
                                  <w:rPr>
                                    <w:rFonts w:ascii="Arial" w:hAnsi="Arial" w:cs="Arial"/>
                                    <w:sz w:val="14"/>
                                    <w:szCs w:val="14"/>
                                  </w:rPr>
                                  <w:t>American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86" type="#_x0000_t202" style="position:absolute;margin-left:116.95pt;margin-top:94.3pt;width:59.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" fillcolor="white [3201]" stroked="f" strokeweight=".5pt">
                    <v:textbox>
                      <w:txbxContent>
                        <w:p w:rsidR="00782A1C" w:rsidRDefault="00782A1C" w:rsidP="00784299">
                          <w:pPr>
                            <w:spacing w:after="0"/>
                            <w:jc w:val="center"/>
                            <w:rPr>
                              <w:rFonts w:ascii="Arial" w:hAnsi="Arial" w:cs="Arial"/>
                              <w:sz w:val="14"/>
                              <w:szCs w:val="14"/>
                            </w:rPr>
                          </w:pPr>
                          <w:r>
                            <w:rPr>
                              <w:rFonts w:ascii="Arial" w:hAnsi="Arial" w:cs="Arial"/>
                              <w:sz w:val="14"/>
                              <w:szCs w:val="14"/>
                            </w:rPr>
                            <w:t>African</w:t>
                          </w:r>
                        </w:p>
                        <w:p w:rsidR="00782A1C" w:rsidRPr="00893A78" w:rsidRDefault="00782A1C" w:rsidP="00784299">
                          <w:pPr>
                            <w:spacing w:after="0"/>
                            <w:jc w:val="center"/>
                            <w:rPr>
                              <w:rFonts w:ascii="Arial" w:hAnsi="Arial" w:cs="Arial"/>
                              <w:sz w:val="14"/>
                              <w:szCs w:val="14"/>
                            </w:rPr>
                          </w:pPr>
                          <w:r>
                            <w:rPr>
                              <w:rFonts w:ascii="Arial" w:hAnsi="Arial" w:cs="Arial"/>
                              <w:sz w:val="14"/>
                              <w:szCs w:val="14"/>
                            </w:rPr>
                            <w:t>American</w:t>
                          </w:r>
                        </w:p>
                      </w:txbxContent>
                    </v:textbox>
                  </v:shape>
                </w:pict>
              </mc:Fallback>
            </mc:AlternateContent>
          </w:r>
        </w:p>
      </w:sdtContent>
    </w:sdt>
    <w:p w:rsidR="00784299" w:rsidRDefault="00784299" w:rsidP="00782A1C">
      <w:pPr>
        <w:pStyle w:val="BodyText"/>
        <w:ind w:left="720" w:right="325"/>
        <w:rPr>
          <w:rFonts w:ascii="Times New Roman" w:eastAsia="Times New Roman" w:hAnsi="Times New Roman" w:cs="Times New Roman"/>
          <w:sz w:val="22"/>
          <w:szCs w:val="22"/>
        </w:rPr>
      </w:pPr>
    </w:p>
    <w:p w:rsidR="00784299" w:rsidRPr="009830F5"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Default="00784299" w:rsidP="00782A1C">
      <w:pPr>
        <w:pStyle w:val="BodyText"/>
        <w:ind w:left="720" w:right="325"/>
        <w:rPr>
          <w:rFonts w:ascii="Times New Roman" w:eastAsia="Times New Roman" w:hAnsi="Times New Roman" w:cs="Times New Roman"/>
          <w:sz w:val="22"/>
          <w:szCs w:val="22"/>
        </w:rPr>
      </w:pPr>
    </w:p>
    <w:p w:rsidR="00784299" w:rsidRPr="009830F5" w:rsidRDefault="00784299" w:rsidP="00782A1C">
      <w:pPr>
        <w:pStyle w:val="BodyText"/>
        <w:ind w:left="0" w:right="325"/>
        <w:rPr>
          <w:rFonts w:ascii="Times New Roman" w:eastAsia="Times New Roman" w:hAnsi="Times New Roman" w:cs="Times New Roman"/>
          <w:sz w:val="22"/>
          <w:szCs w:val="22"/>
        </w:rPr>
      </w:pPr>
    </w:p>
    <w:p w:rsidR="00784299" w:rsidRPr="009830F5" w:rsidRDefault="00784299" w:rsidP="00782A1C">
      <w:pPr>
        <w:pStyle w:val="BodyText"/>
        <w:ind w:left="720" w:right="413"/>
        <w:rPr>
          <w:rFonts w:ascii="Times New Roman" w:hAnsi="Times New Roman" w:cs="Times New Roman"/>
          <w:sz w:val="22"/>
          <w:szCs w:val="22"/>
        </w:rPr>
      </w:pPr>
      <w:r w:rsidRPr="005E6706">
        <w:rPr>
          <w:rFonts w:ascii="Times New Roman" w:hAnsi="Times New Roman" w:cs="Times New Roman"/>
          <w:sz w:val="22"/>
          <w:szCs w:val="22"/>
        </w:rPr>
        <w:t>The</w:t>
      </w:r>
      <w:r w:rsidRPr="005E6706">
        <w:rPr>
          <w:rFonts w:ascii="Times New Roman" w:hAnsi="Times New Roman" w:cs="Times New Roman"/>
          <w:spacing w:val="10"/>
          <w:sz w:val="22"/>
          <w:szCs w:val="22"/>
        </w:rPr>
        <w:t xml:space="preserve"> </w:t>
      </w:r>
      <w:r w:rsidRPr="005E6706">
        <w:rPr>
          <w:rFonts w:ascii="Times New Roman" w:hAnsi="Times New Roman" w:cs="Times New Roman"/>
          <w:spacing w:val="-1"/>
          <w:sz w:val="22"/>
          <w:szCs w:val="22"/>
        </w:rPr>
        <w:t>Puente</w:t>
      </w:r>
      <w:r w:rsidRPr="005E6706">
        <w:rPr>
          <w:rFonts w:ascii="Times New Roman" w:hAnsi="Times New Roman" w:cs="Times New Roman"/>
          <w:spacing w:val="11"/>
          <w:sz w:val="22"/>
          <w:szCs w:val="22"/>
        </w:rPr>
        <w:t xml:space="preserve"> </w:t>
      </w:r>
      <w:r w:rsidRPr="005E6706">
        <w:rPr>
          <w:rFonts w:ascii="Times New Roman" w:hAnsi="Times New Roman" w:cs="Times New Roman"/>
          <w:spacing w:val="-1"/>
          <w:sz w:val="22"/>
          <w:szCs w:val="22"/>
        </w:rPr>
        <w:t>Program</w:t>
      </w:r>
      <w:r w:rsidRPr="005E6706">
        <w:rPr>
          <w:rFonts w:ascii="Times New Roman" w:hAnsi="Times New Roman" w:cs="Times New Roman"/>
          <w:spacing w:val="12"/>
          <w:sz w:val="22"/>
          <w:szCs w:val="22"/>
        </w:rPr>
        <w:t xml:space="preserve"> </w:t>
      </w:r>
      <w:r w:rsidRPr="005E6706">
        <w:rPr>
          <w:rFonts w:ascii="Times New Roman" w:hAnsi="Times New Roman" w:cs="Times New Roman"/>
          <w:sz w:val="22"/>
          <w:szCs w:val="22"/>
        </w:rPr>
        <w:t>began</w:t>
      </w:r>
      <w:r w:rsidRPr="005E6706">
        <w:rPr>
          <w:rFonts w:ascii="Times New Roman" w:hAnsi="Times New Roman" w:cs="Times New Roman"/>
          <w:spacing w:val="11"/>
          <w:sz w:val="22"/>
          <w:szCs w:val="22"/>
        </w:rPr>
        <w:t xml:space="preserve"> </w:t>
      </w:r>
      <w:r w:rsidRPr="005E6706">
        <w:rPr>
          <w:rFonts w:ascii="Times New Roman" w:hAnsi="Times New Roman" w:cs="Times New Roman"/>
          <w:spacing w:val="-1"/>
          <w:sz w:val="22"/>
          <w:szCs w:val="22"/>
        </w:rPr>
        <w:t>as</w:t>
      </w:r>
      <w:r w:rsidRPr="005E6706">
        <w:rPr>
          <w:rFonts w:ascii="Times New Roman" w:hAnsi="Times New Roman" w:cs="Times New Roman"/>
          <w:spacing w:val="12"/>
          <w:sz w:val="22"/>
          <w:szCs w:val="22"/>
        </w:rPr>
        <w:t xml:space="preserve"> </w:t>
      </w:r>
      <w:r w:rsidRPr="005E6706">
        <w:rPr>
          <w:rFonts w:ascii="Times New Roman" w:hAnsi="Times New Roman" w:cs="Times New Roman"/>
          <w:sz w:val="22"/>
          <w:szCs w:val="22"/>
        </w:rPr>
        <w:t>a</w:t>
      </w:r>
      <w:r w:rsidRPr="005E6706">
        <w:rPr>
          <w:rFonts w:ascii="Times New Roman" w:hAnsi="Times New Roman" w:cs="Times New Roman"/>
          <w:spacing w:val="13"/>
          <w:sz w:val="22"/>
          <w:szCs w:val="22"/>
        </w:rPr>
        <w:t xml:space="preserve"> </w:t>
      </w:r>
      <w:r w:rsidRPr="005E6706">
        <w:rPr>
          <w:rFonts w:ascii="Times New Roman" w:hAnsi="Times New Roman" w:cs="Times New Roman"/>
          <w:spacing w:val="1"/>
          <w:sz w:val="22"/>
          <w:szCs w:val="22"/>
        </w:rPr>
        <w:t>way</w:t>
      </w:r>
      <w:r w:rsidRPr="005E6706">
        <w:rPr>
          <w:rFonts w:ascii="Times New Roman" w:hAnsi="Times New Roman" w:cs="Times New Roman"/>
          <w:spacing w:val="7"/>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12"/>
          <w:sz w:val="22"/>
          <w:szCs w:val="22"/>
        </w:rPr>
        <w:t xml:space="preserve"> </w:t>
      </w:r>
      <w:r w:rsidRPr="005E6706">
        <w:rPr>
          <w:rFonts w:ascii="Times New Roman" w:hAnsi="Times New Roman" w:cs="Times New Roman"/>
          <w:spacing w:val="-1"/>
          <w:sz w:val="22"/>
          <w:szCs w:val="22"/>
        </w:rPr>
        <w:t>address</w:t>
      </w:r>
      <w:r w:rsidRPr="005E6706">
        <w:rPr>
          <w:rFonts w:ascii="Times New Roman" w:hAnsi="Times New Roman" w:cs="Times New Roman"/>
          <w:spacing w:val="14"/>
          <w:sz w:val="22"/>
          <w:szCs w:val="22"/>
        </w:rPr>
        <w:t xml:space="preserve"> </w:t>
      </w:r>
      <w:r w:rsidRPr="005E6706">
        <w:rPr>
          <w:rFonts w:ascii="Times New Roman" w:hAnsi="Times New Roman" w:cs="Times New Roman"/>
          <w:spacing w:val="-1"/>
          <w:sz w:val="22"/>
          <w:szCs w:val="22"/>
        </w:rPr>
        <w:t>Latino</w:t>
      </w:r>
      <w:r w:rsidRPr="005E6706">
        <w:rPr>
          <w:rFonts w:ascii="Times New Roman" w:hAnsi="Times New Roman" w:cs="Times New Roman"/>
          <w:spacing w:val="11"/>
          <w:sz w:val="22"/>
          <w:szCs w:val="22"/>
        </w:rPr>
        <w:t xml:space="preserve"> </w:t>
      </w:r>
      <w:r w:rsidRPr="005E6706">
        <w:rPr>
          <w:rFonts w:ascii="Times New Roman" w:hAnsi="Times New Roman" w:cs="Times New Roman"/>
          <w:sz w:val="22"/>
          <w:szCs w:val="22"/>
        </w:rPr>
        <w:t>students’</w:t>
      </w:r>
      <w:r w:rsidRPr="005E6706">
        <w:rPr>
          <w:rFonts w:ascii="Times New Roman" w:hAnsi="Times New Roman" w:cs="Times New Roman"/>
          <w:spacing w:val="11"/>
          <w:sz w:val="22"/>
          <w:szCs w:val="22"/>
        </w:rPr>
        <w:t xml:space="preserve"> </w:t>
      </w:r>
      <w:r w:rsidRPr="005E6706">
        <w:rPr>
          <w:rFonts w:ascii="Times New Roman" w:hAnsi="Times New Roman" w:cs="Times New Roman"/>
          <w:sz w:val="22"/>
          <w:szCs w:val="22"/>
        </w:rPr>
        <w:t>low</w:t>
      </w:r>
      <w:r w:rsidRPr="005E6706">
        <w:rPr>
          <w:rFonts w:ascii="Times New Roman" w:hAnsi="Times New Roman" w:cs="Times New Roman"/>
          <w:spacing w:val="11"/>
          <w:sz w:val="22"/>
          <w:szCs w:val="22"/>
        </w:rPr>
        <w:t xml:space="preserve"> </w:t>
      </w:r>
      <w:r w:rsidRPr="005E6706">
        <w:rPr>
          <w:rFonts w:ascii="Times New Roman" w:hAnsi="Times New Roman" w:cs="Times New Roman"/>
          <w:spacing w:val="-1"/>
          <w:sz w:val="22"/>
          <w:szCs w:val="22"/>
        </w:rPr>
        <w:t>academic</w:t>
      </w:r>
      <w:r w:rsidRPr="005E6706">
        <w:rPr>
          <w:rFonts w:ascii="Times New Roman" w:hAnsi="Times New Roman" w:cs="Times New Roman"/>
          <w:spacing w:val="10"/>
          <w:sz w:val="22"/>
          <w:szCs w:val="22"/>
        </w:rPr>
        <w:t xml:space="preserve"> </w:t>
      </w:r>
      <w:r w:rsidRPr="005E6706">
        <w:rPr>
          <w:rFonts w:ascii="Times New Roman" w:hAnsi="Times New Roman" w:cs="Times New Roman"/>
          <w:spacing w:val="-1"/>
          <w:sz w:val="22"/>
          <w:szCs w:val="22"/>
        </w:rPr>
        <w:t>achievement</w:t>
      </w:r>
      <w:r w:rsidRPr="005E6706">
        <w:rPr>
          <w:rFonts w:ascii="Times New Roman" w:hAnsi="Times New Roman" w:cs="Times New Roman"/>
          <w:spacing w:val="11"/>
          <w:sz w:val="22"/>
          <w:szCs w:val="22"/>
        </w:rPr>
        <w:t xml:space="preserve"> </w:t>
      </w:r>
      <w:r w:rsidRPr="005E6706">
        <w:rPr>
          <w:rFonts w:ascii="Times New Roman" w:hAnsi="Times New Roman" w:cs="Times New Roman"/>
          <w:spacing w:val="-1"/>
          <w:sz w:val="22"/>
          <w:szCs w:val="22"/>
        </w:rPr>
        <w:t>and</w:t>
      </w:r>
      <w:r w:rsidRPr="005E6706">
        <w:rPr>
          <w:rFonts w:ascii="Times New Roman" w:hAnsi="Times New Roman" w:cs="Times New Roman"/>
          <w:spacing w:val="75"/>
          <w:sz w:val="22"/>
          <w:szCs w:val="22"/>
        </w:rPr>
        <w:t xml:space="preserve"> </w:t>
      </w:r>
      <w:r w:rsidRPr="005E6706">
        <w:rPr>
          <w:rFonts w:ascii="Times New Roman" w:hAnsi="Times New Roman" w:cs="Times New Roman"/>
          <w:spacing w:val="-1"/>
          <w:sz w:val="22"/>
          <w:szCs w:val="22"/>
        </w:rPr>
        <w:t>dropout</w:t>
      </w:r>
      <w:r w:rsidRPr="005E6706">
        <w:rPr>
          <w:rFonts w:ascii="Times New Roman" w:hAnsi="Times New Roman" w:cs="Times New Roman"/>
          <w:spacing w:val="38"/>
          <w:sz w:val="22"/>
          <w:szCs w:val="22"/>
        </w:rPr>
        <w:t xml:space="preserve"> </w:t>
      </w:r>
      <w:r w:rsidRPr="005E6706">
        <w:rPr>
          <w:rFonts w:ascii="Times New Roman" w:hAnsi="Times New Roman" w:cs="Times New Roman"/>
          <w:spacing w:val="-1"/>
          <w:sz w:val="22"/>
          <w:szCs w:val="22"/>
        </w:rPr>
        <w:t>rate.</w:t>
      </w:r>
      <w:r w:rsidRPr="005E6706">
        <w:rPr>
          <w:rFonts w:ascii="Times New Roman" w:hAnsi="Times New Roman" w:cs="Times New Roman"/>
          <w:spacing w:val="16"/>
          <w:sz w:val="22"/>
          <w:szCs w:val="22"/>
        </w:rPr>
        <w:t xml:space="preserve"> </w:t>
      </w:r>
      <w:r w:rsidRPr="005E6706">
        <w:rPr>
          <w:rFonts w:ascii="Times New Roman" w:hAnsi="Times New Roman" w:cs="Times New Roman"/>
          <w:spacing w:val="-1"/>
          <w:sz w:val="22"/>
          <w:szCs w:val="22"/>
        </w:rPr>
        <w:t>Through</w:t>
      </w:r>
      <w:r w:rsidRPr="005E6706">
        <w:rPr>
          <w:rFonts w:ascii="Times New Roman" w:hAnsi="Times New Roman" w:cs="Times New Roman"/>
          <w:spacing w:val="38"/>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37"/>
          <w:sz w:val="22"/>
          <w:szCs w:val="22"/>
        </w:rPr>
        <w:t xml:space="preserve"> </w:t>
      </w:r>
      <w:r w:rsidRPr="005E6706">
        <w:rPr>
          <w:rFonts w:ascii="Times New Roman" w:hAnsi="Times New Roman" w:cs="Times New Roman"/>
          <w:spacing w:val="-1"/>
          <w:sz w:val="22"/>
          <w:szCs w:val="22"/>
        </w:rPr>
        <w:t>research</w:t>
      </w:r>
      <w:r w:rsidRPr="005E6706">
        <w:rPr>
          <w:rFonts w:ascii="Times New Roman" w:hAnsi="Times New Roman" w:cs="Times New Roman"/>
          <w:spacing w:val="38"/>
          <w:sz w:val="22"/>
          <w:szCs w:val="22"/>
        </w:rPr>
        <w:t xml:space="preserve"> </w:t>
      </w:r>
      <w:r w:rsidRPr="005E6706">
        <w:rPr>
          <w:rFonts w:ascii="Times New Roman" w:hAnsi="Times New Roman" w:cs="Times New Roman"/>
          <w:spacing w:val="1"/>
          <w:sz w:val="22"/>
          <w:szCs w:val="22"/>
        </w:rPr>
        <w:t>of</w:t>
      </w:r>
      <w:r w:rsidRPr="005E6706">
        <w:rPr>
          <w:rFonts w:ascii="Times New Roman" w:hAnsi="Times New Roman" w:cs="Times New Roman"/>
          <w:spacing w:val="37"/>
          <w:sz w:val="22"/>
          <w:szCs w:val="22"/>
        </w:rPr>
        <w:t xml:space="preserve"> </w:t>
      </w:r>
      <w:r w:rsidRPr="005E6706">
        <w:rPr>
          <w:rFonts w:ascii="Times New Roman" w:hAnsi="Times New Roman" w:cs="Times New Roman"/>
          <w:sz w:val="22"/>
          <w:szCs w:val="22"/>
        </w:rPr>
        <w:t>its</w:t>
      </w:r>
      <w:r w:rsidRPr="005E6706">
        <w:rPr>
          <w:rFonts w:ascii="Times New Roman" w:hAnsi="Times New Roman" w:cs="Times New Roman"/>
          <w:spacing w:val="38"/>
          <w:sz w:val="22"/>
          <w:szCs w:val="22"/>
        </w:rPr>
        <w:t xml:space="preserve"> </w:t>
      </w:r>
      <w:r w:rsidRPr="005E6706">
        <w:rPr>
          <w:rFonts w:ascii="Times New Roman" w:hAnsi="Times New Roman" w:cs="Times New Roman"/>
          <w:spacing w:val="-1"/>
          <w:sz w:val="22"/>
          <w:szCs w:val="22"/>
        </w:rPr>
        <w:t>founders,</w:t>
      </w:r>
      <w:r w:rsidRPr="005E6706">
        <w:rPr>
          <w:rFonts w:ascii="Times New Roman" w:hAnsi="Times New Roman" w:cs="Times New Roman"/>
          <w:spacing w:val="40"/>
          <w:sz w:val="22"/>
          <w:szCs w:val="22"/>
        </w:rPr>
        <w:t xml:space="preserve"> </w:t>
      </w:r>
      <w:r w:rsidRPr="005E6706">
        <w:rPr>
          <w:rFonts w:ascii="Times New Roman" w:hAnsi="Times New Roman" w:cs="Times New Roman"/>
          <w:spacing w:val="-1"/>
          <w:sz w:val="22"/>
          <w:szCs w:val="22"/>
        </w:rPr>
        <w:t>three</w:t>
      </w:r>
      <w:r w:rsidRPr="005E6706">
        <w:rPr>
          <w:rFonts w:ascii="Times New Roman" w:hAnsi="Times New Roman" w:cs="Times New Roman"/>
          <w:spacing w:val="37"/>
          <w:sz w:val="22"/>
          <w:szCs w:val="22"/>
        </w:rPr>
        <w:t xml:space="preserve"> </w:t>
      </w:r>
      <w:r w:rsidRPr="005E6706">
        <w:rPr>
          <w:rFonts w:ascii="Times New Roman" w:hAnsi="Times New Roman" w:cs="Times New Roman"/>
          <w:spacing w:val="1"/>
          <w:sz w:val="22"/>
          <w:szCs w:val="22"/>
        </w:rPr>
        <w:t>key</w:t>
      </w:r>
      <w:r w:rsidRPr="005E6706">
        <w:rPr>
          <w:rFonts w:ascii="Times New Roman" w:hAnsi="Times New Roman" w:cs="Times New Roman"/>
          <w:spacing w:val="33"/>
          <w:sz w:val="22"/>
          <w:szCs w:val="22"/>
        </w:rPr>
        <w:t xml:space="preserve"> </w:t>
      </w:r>
      <w:r w:rsidRPr="005E6706">
        <w:rPr>
          <w:rFonts w:ascii="Times New Roman" w:hAnsi="Times New Roman" w:cs="Times New Roman"/>
          <w:sz w:val="22"/>
          <w:szCs w:val="22"/>
        </w:rPr>
        <w:t>components</w:t>
      </w:r>
      <w:r w:rsidRPr="005E6706">
        <w:rPr>
          <w:rFonts w:ascii="Times New Roman" w:hAnsi="Times New Roman" w:cs="Times New Roman"/>
          <w:spacing w:val="40"/>
          <w:sz w:val="22"/>
          <w:szCs w:val="22"/>
        </w:rPr>
        <w:t xml:space="preserve"> </w:t>
      </w:r>
      <w:r w:rsidRPr="005E6706">
        <w:rPr>
          <w:rFonts w:ascii="Times New Roman" w:hAnsi="Times New Roman" w:cs="Times New Roman"/>
          <w:spacing w:val="-1"/>
          <w:sz w:val="22"/>
          <w:szCs w:val="22"/>
        </w:rPr>
        <w:t>were</w:t>
      </w:r>
      <w:r w:rsidRPr="005E6706">
        <w:rPr>
          <w:rFonts w:ascii="Times New Roman" w:hAnsi="Times New Roman" w:cs="Times New Roman"/>
          <w:spacing w:val="36"/>
          <w:sz w:val="22"/>
          <w:szCs w:val="22"/>
        </w:rPr>
        <w:t xml:space="preserve"> </w:t>
      </w:r>
      <w:r w:rsidRPr="005E6706">
        <w:rPr>
          <w:rFonts w:ascii="Times New Roman" w:hAnsi="Times New Roman" w:cs="Times New Roman"/>
          <w:spacing w:val="-1"/>
          <w:sz w:val="22"/>
          <w:szCs w:val="22"/>
        </w:rPr>
        <w:t>identified</w:t>
      </w:r>
      <w:r w:rsidRPr="005E6706">
        <w:rPr>
          <w:rFonts w:ascii="Times New Roman" w:hAnsi="Times New Roman" w:cs="Times New Roman"/>
          <w:spacing w:val="40"/>
          <w:sz w:val="22"/>
          <w:szCs w:val="22"/>
        </w:rPr>
        <w:t xml:space="preserve"> </w:t>
      </w:r>
      <w:r w:rsidRPr="005E6706">
        <w:rPr>
          <w:rFonts w:ascii="Times New Roman" w:hAnsi="Times New Roman" w:cs="Times New Roman"/>
          <w:spacing w:val="-1"/>
          <w:sz w:val="22"/>
          <w:szCs w:val="22"/>
        </w:rPr>
        <w:t>as</w:t>
      </w:r>
      <w:r w:rsidRPr="009830F5">
        <w:rPr>
          <w:rFonts w:ascii="Times New Roman" w:hAnsi="Times New Roman" w:cs="Times New Roman"/>
          <w:spacing w:val="89"/>
          <w:sz w:val="22"/>
          <w:szCs w:val="22"/>
        </w:rPr>
        <w:t xml:space="preserve"> </w:t>
      </w:r>
      <w:r w:rsidRPr="005E6706">
        <w:rPr>
          <w:rFonts w:ascii="Times New Roman" w:hAnsi="Times New Roman" w:cs="Times New Roman"/>
          <w:sz w:val="22"/>
          <w:szCs w:val="22"/>
        </w:rPr>
        <w:t>negatively</w:t>
      </w:r>
      <w:r w:rsidRPr="005E6706">
        <w:rPr>
          <w:rFonts w:ascii="Times New Roman" w:hAnsi="Times New Roman" w:cs="Times New Roman"/>
          <w:spacing w:val="26"/>
          <w:sz w:val="22"/>
          <w:szCs w:val="22"/>
        </w:rPr>
        <w:t xml:space="preserve"> </w:t>
      </w:r>
      <w:r w:rsidRPr="005E6706">
        <w:rPr>
          <w:rFonts w:ascii="Times New Roman" w:hAnsi="Times New Roman" w:cs="Times New Roman"/>
          <w:sz w:val="22"/>
          <w:szCs w:val="22"/>
        </w:rPr>
        <w:t>impacting</w:t>
      </w:r>
      <w:r w:rsidRPr="005E6706">
        <w:rPr>
          <w:rFonts w:ascii="Times New Roman" w:hAnsi="Times New Roman" w:cs="Times New Roman"/>
          <w:spacing w:val="30"/>
          <w:sz w:val="22"/>
          <w:szCs w:val="22"/>
        </w:rPr>
        <w:t xml:space="preserve"> </w:t>
      </w:r>
      <w:r w:rsidRPr="005E6706">
        <w:rPr>
          <w:rFonts w:ascii="Times New Roman" w:hAnsi="Times New Roman" w:cs="Times New Roman"/>
          <w:sz w:val="22"/>
          <w:szCs w:val="22"/>
        </w:rPr>
        <w:t>student</w:t>
      </w:r>
      <w:r w:rsidRPr="005E6706">
        <w:rPr>
          <w:rFonts w:ascii="Times New Roman" w:hAnsi="Times New Roman" w:cs="Times New Roman"/>
          <w:spacing w:val="33"/>
          <w:sz w:val="22"/>
          <w:szCs w:val="22"/>
        </w:rPr>
        <w:t xml:space="preserve"> </w:t>
      </w:r>
      <w:r w:rsidRPr="005E6706">
        <w:rPr>
          <w:rFonts w:ascii="Times New Roman" w:hAnsi="Times New Roman" w:cs="Times New Roman"/>
          <w:spacing w:val="-1"/>
          <w:sz w:val="22"/>
          <w:szCs w:val="22"/>
        </w:rPr>
        <w:t>success.</w:t>
      </w:r>
      <w:r w:rsidRPr="005E6706">
        <w:rPr>
          <w:rFonts w:ascii="Times New Roman" w:hAnsi="Times New Roman" w:cs="Times New Roman"/>
          <w:spacing w:val="33"/>
          <w:sz w:val="22"/>
          <w:szCs w:val="22"/>
        </w:rPr>
        <w:t xml:space="preserve"> </w:t>
      </w:r>
      <w:r w:rsidRPr="005E6706">
        <w:rPr>
          <w:rFonts w:ascii="Times New Roman" w:hAnsi="Times New Roman" w:cs="Times New Roman"/>
          <w:spacing w:val="-1"/>
          <w:sz w:val="22"/>
          <w:szCs w:val="22"/>
        </w:rPr>
        <w:t>These</w:t>
      </w:r>
      <w:r w:rsidRPr="005E6706">
        <w:rPr>
          <w:rFonts w:ascii="Times New Roman" w:hAnsi="Times New Roman" w:cs="Times New Roman"/>
          <w:spacing w:val="32"/>
          <w:sz w:val="22"/>
          <w:szCs w:val="22"/>
        </w:rPr>
        <w:t xml:space="preserve"> </w:t>
      </w:r>
      <w:r w:rsidRPr="005E6706">
        <w:rPr>
          <w:rFonts w:ascii="Times New Roman" w:hAnsi="Times New Roman" w:cs="Times New Roman"/>
          <w:sz w:val="22"/>
          <w:szCs w:val="22"/>
        </w:rPr>
        <w:t>components</w:t>
      </w:r>
      <w:r w:rsidRPr="005E6706">
        <w:rPr>
          <w:rFonts w:ascii="Times New Roman" w:hAnsi="Times New Roman" w:cs="Times New Roman"/>
          <w:spacing w:val="33"/>
          <w:sz w:val="22"/>
          <w:szCs w:val="22"/>
        </w:rPr>
        <w:t xml:space="preserve"> </w:t>
      </w:r>
      <w:r w:rsidRPr="005E6706">
        <w:rPr>
          <w:rFonts w:ascii="Times New Roman" w:hAnsi="Times New Roman" w:cs="Times New Roman"/>
          <w:sz w:val="22"/>
          <w:szCs w:val="22"/>
        </w:rPr>
        <w:t>were:</w:t>
      </w:r>
      <w:r w:rsidRPr="005E6706">
        <w:rPr>
          <w:rFonts w:ascii="Times New Roman" w:hAnsi="Times New Roman" w:cs="Times New Roman"/>
          <w:spacing w:val="34"/>
          <w:sz w:val="22"/>
          <w:szCs w:val="22"/>
        </w:rPr>
        <w:t xml:space="preserve"> </w:t>
      </w:r>
      <w:r w:rsidRPr="005E6706">
        <w:rPr>
          <w:rFonts w:ascii="Times New Roman" w:hAnsi="Times New Roman" w:cs="Times New Roman"/>
          <w:sz w:val="22"/>
          <w:szCs w:val="22"/>
        </w:rPr>
        <w:t>students</w:t>
      </w:r>
      <w:r w:rsidRPr="005E6706">
        <w:rPr>
          <w:rFonts w:ascii="Times New Roman" w:hAnsi="Times New Roman" w:cs="Times New Roman"/>
          <w:spacing w:val="33"/>
          <w:sz w:val="22"/>
          <w:szCs w:val="22"/>
        </w:rPr>
        <w:t xml:space="preserve"> </w:t>
      </w:r>
      <w:r w:rsidRPr="005E6706">
        <w:rPr>
          <w:rFonts w:ascii="Times New Roman" w:hAnsi="Times New Roman" w:cs="Times New Roman"/>
          <w:sz w:val="22"/>
          <w:szCs w:val="22"/>
        </w:rPr>
        <w:t>not</w:t>
      </w:r>
      <w:r w:rsidRPr="005E6706">
        <w:rPr>
          <w:rFonts w:ascii="Times New Roman" w:hAnsi="Times New Roman" w:cs="Times New Roman"/>
          <w:spacing w:val="33"/>
          <w:sz w:val="22"/>
          <w:szCs w:val="22"/>
        </w:rPr>
        <w:t xml:space="preserve"> </w:t>
      </w:r>
      <w:r w:rsidRPr="005E6706">
        <w:rPr>
          <w:rFonts w:ascii="Times New Roman" w:hAnsi="Times New Roman" w:cs="Times New Roman"/>
          <w:spacing w:val="-1"/>
          <w:sz w:val="22"/>
          <w:szCs w:val="22"/>
        </w:rPr>
        <w:t>seeking</w:t>
      </w:r>
      <w:r w:rsidRPr="005E6706">
        <w:rPr>
          <w:rFonts w:ascii="Times New Roman" w:hAnsi="Times New Roman" w:cs="Times New Roman"/>
          <w:spacing w:val="31"/>
          <w:sz w:val="22"/>
          <w:szCs w:val="22"/>
        </w:rPr>
        <w:t xml:space="preserve"> </w:t>
      </w:r>
      <w:r w:rsidRPr="005E6706">
        <w:rPr>
          <w:rFonts w:ascii="Times New Roman" w:hAnsi="Times New Roman" w:cs="Times New Roman"/>
          <w:spacing w:val="-1"/>
          <w:sz w:val="22"/>
          <w:szCs w:val="22"/>
        </w:rPr>
        <w:t>academic</w:t>
      </w:r>
      <w:r w:rsidRPr="005E6706">
        <w:rPr>
          <w:rFonts w:ascii="Times New Roman" w:hAnsi="Times New Roman" w:cs="Times New Roman"/>
          <w:spacing w:val="47"/>
          <w:sz w:val="22"/>
          <w:szCs w:val="22"/>
        </w:rPr>
        <w:t xml:space="preserve"> </w:t>
      </w:r>
      <w:r w:rsidRPr="005E6706">
        <w:rPr>
          <w:rFonts w:ascii="Times New Roman" w:hAnsi="Times New Roman" w:cs="Times New Roman"/>
          <w:spacing w:val="-1"/>
          <w:sz w:val="22"/>
          <w:szCs w:val="22"/>
        </w:rPr>
        <w:t>counseling,</w:t>
      </w:r>
      <w:r w:rsidRPr="005E6706">
        <w:rPr>
          <w:rFonts w:ascii="Times New Roman" w:hAnsi="Times New Roman" w:cs="Times New Roman"/>
          <w:spacing w:val="4"/>
          <w:sz w:val="22"/>
          <w:szCs w:val="22"/>
        </w:rPr>
        <w:t xml:space="preserve"> </w:t>
      </w:r>
      <w:r w:rsidRPr="005E6706">
        <w:rPr>
          <w:rFonts w:ascii="Times New Roman" w:hAnsi="Times New Roman" w:cs="Times New Roman"/>
          <w:sz w:val="22"/>
          <w:szCs w:val="22"/>
        </w:rPr>
        <w:t>not</w:t>
      </w:r>
      <w:r w:rsidRPr="005E6706">
        <w:rPr>
          <w:rFonts w:ascii="Times New Roman" w:hAnsi="Times New Roman" w:cs="Times New Roman"/>
          <w:spacing w:val="5"/>
          <w:sz w:val="22"/>
          <w:szCs w:val="22"/>
        </w:rPr>
        <w:t xml:space="preserve"> </w:t>
      </w:r>
      <w:r w:rsidRPr="005E6706">
        <w:rPr>
          <w:rFonts w:ascii="Times New Roman" w:hAnsi="Times New Roman" w:cs="Times New Roman"/>
          <w:sz w:val="22"/>
          <w:szCs w:val="22"/>
        </w:rPr>
        <w:t>enrolling</w:t>
      </w:r>
      <w:r w:rsidRPr="005E6706">
        <w:rPr>
          <w:rFonts w:ascii="Times New Roman" w:hAnsi="Times New Roman" w:cs="Times New Roman"/>
          <w:spacing w:val="4"/>
          <w:sz w:val="22"/>
          <w:szCs w:val="22"/>
        </w:rPr>
        <w:t xml:space="preserve"> </w:t>
      </w:r>
      <w:r w:rsidRPr="005E6706">
        <w:rPr>
          <w:rFonts w:ascii="Times New Roman" w:hAnsi="Times New Roman" w:cs="Times New Roman"/>
          <w:sz w:val="22"/>
          <w:szCs w:val="22"/>
        </w:rPr>
        <w:t>in</w:t>
      </w:r>
      <w:r w:rsidRPr="005E6706">
        <w:rPr>
          <w:rFonts w:ascii="Times New Roman" w:hAnsi="Times New Roman" w:cs="Times New Roman"/>
          <w:spacing w:val="5"/>
          <w:sz w:val="22"/>
          <w:szCs w:val="22"/>
        </w:rPr>
        <w:t xml:space="preserve"> </w:t>
      </w:r>
      <w:r w:rsidRPr="005E6706">
        <w:rPr>
          <w:rFonts w:ascii="Times New Roman" w:hAnsi="Times New Roman" w:cs="Times New Roman"/>
          <w:spacing w:val="-1"/>
          <w:sz w:val="22"/>
          <w:szCs w:val="22"/>
        </w:rPr>
        <w:t>English</w:t>
      </w:r>
      <w:r w:rsidRPr="005E6706">
        <w:rPr>
          <w:rFonts w:ascii="Times New Roman" w:hAnsi="Times New Roman" w:cs="Times New Roman"/>
          <w:spacing w:val="4"/>
          <w:sz w:val="22"/>
          <w:szCs w:val="22"/>
        </w:rPr>
        <w:t xml:space="preserve"> </w:t>
      </w:r>
      <w:r w:rsidRPr="005E6706">
        <w:rPr>
          <w:rFonts w:ascii="Times New Roman" w:hAnsi="Times New Roman" w:cs="Times New Roman"/>
          <w:spacing w:val="-1"/>
          <w:sz w:val="22"/>
          <w:szCs w:val="22"/>
        </w:rPr>
        <w:t>college-level</w:t>
      </w:r>
      <w:r w:rsidRPr="005E6706">
        <w:rPr>
          <w:rFonts w:ascii="Times New Roman" w:hAnsi="Times New Roman" w:cs="Times New Roman"/>
          <w:spacing w:val="5"/>
          <w:sz w:val="22"/>
          <w:szCs w:val="22"/>
        </w:rPr>
        <w:t xml:space="preserve"> </w:t>
      </w:r>
      <w:r w:rsidRPr="005E6706">
        <w:rPr>
          <w:rFonts w:ascii="Times New Roman" w:hAnsi="Times New Roman" w:cs="Times New Roman"/>
          <w:spacing w:val="-1"/>
          <w:sz w:val="22"/>
          <w:szCs w:val="22"/>
        </w:rPr>
        <w:t>classes,</w:t>
      </w:r>
      <w:r w:rsidRPr="005E6706">
        <w:rPr>
          <w:rFonts w:ascii="Times New Roman" w:hAnsi="Times New Roman" w:cs="Times New Roman"/>
          <w:spacing w:val="4"/>
          <w:sz w:val="22"/>
          <w:szCs w:val="22"/>
        </w:rPr>
        <w:t xml:space="preserve"> </w:t>
      </w:r>
      <w:r w:rsidRPr="005E6706">
        <w:rPr>
          <w:rFonts w:ascii="Times New Roman" w:hAnsi="Times New Roman" w:cs="Times New Roman"/>
          <w:spacing w:val="-1"/>
          <w:sz w:val="22"/>
          <w:szCs w:val="22"/>
        </w:rPr>
        <w:t>and</w:t>
      </w:r>
      <w:r w:rsidRPr="005E6706">
        <w:rPr>
          <w:rFonts w:ascii="Times New Roman" w:hAnsi="Times New Roman" w:cs="Times New Roman"/>
          <w:spacing w:val="4"/>
          <w:sz w:val="22"/>
          <w:szCs w:val="22"/>
        </w:rPr>
        <w:t xml:space="preserve"> </w:t>
      </w:r>
      <w:r w:rsidRPr="005E6706">
        <w:rPr>
          <w:rFonts w:ascii="Times New Roman" w:hAnsi="Times New Roman" w:cs="Times New Roman"/>
          <w:sz w:val="22"/>
          <w:szCs w:val="22"/>
        </w:rPr>
        <w:t>not</w:t>
      </w:r>
      <w:r w:rsidRPr="005E6706">
        <w:rPr>
          <w:rFonts w:ascii="Times New Roman" w:hAnsi="Times New Roman" w:cs="Times New Roman"/>
          <w:spacing w:val="5"/>
          <w:sz w:val="22"/>
          <w:szCs w:val="22"/>
        </w:rPr>
        <w:t xml:space="preserve"> </w:t>
      </w:r>
      <w:r w:rsidRPr="005E6706">
        <w:rPr>
          <w:rFonts w:ascii="Times New Roman" w:hAnsi="Times New Roman" w:cs="Times New Roman"/>
          <w:sz w:val="22"/>
          <w:szCs w:val="22"/>
        </w:rPr>
        <w:t>understanding</w:t>
      </w:r>
      <w:r w:rsidRPr="005E6706">
        <w:rPr>
          <w:rFonts w:ascii="Times New Roman" w:hAnsi="Times New Roman" w:cs="Times New Roman"/>
          <w:spacing w:val="2"/>
          <w:sz w:val="22"/>
          <w:szCs w:val="22"/>
        </w:rPr>
        <w:t xml:space="preserve"> </w:t>
      </w:r>
      <w:r w:rsidRPr="005E6706">
        <w:rPr>
          <w:rFonts w:ascii="Times New Roman" w:hAnsi="Times New Roman" w:cs="Times New Roman"/>
          <w:sz w:val="22"/>
          <w:szCs w:val="22"/>
        </w:rPr>
        <w:t>how</w:t>
      </w:r>
      <w:r w:rsidRPr="005E6706">
        <w:rPr>
          <w:rFonts w:ascii="Times New Roman" w:hAnsi="Times New Roman" w:cs="Times New Roman"/>
          <w:spacing w:val="4"/>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5"/>
          <w:sz w:val="22"/>
          <w:szCs w:val="22"/>
        </w:rPr>
        <w:t xml:space="preserve"> </w:t>
      </w:r>
      <w:r w:rsidRPr="005E6706">
        <w:rPr>
          <w:rFonts w:ascii="Times New Roman" w:hAnsi="Times New Roman" w:cs="Times New Roman"/>
          <w:spacing w:val="-1"/>
          <w:sz w:val="22"/>
          <w:szCs w:val="22"/>
        </w:rPr>
        <w:t>navigate</w:t>
      </w:r>
      <w:r w:rsidRPr="005E6706">
        <w:rPr>
          <w:rFonts w:ascii="Times New Roman" w:hAnsi="Times New Roman" w:cs="Times New Roman"/>
          <w:spacing w:val="75"/>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8"/>
          <w:sz w:val="22"/>
          <w:szCs w:val="22"/>
        </w:rPr>
        <w:t xml:space="preserve"> </w:t>
      </w:r>
      <w:r w:rsidRPr="005E6706">
        <w:rPr>
          <w:rFonts w:ascii="Times New Roman" w:hAnsi="Times New Roman" w:cs="Times New Roman"/>
          <w:spacing w:val="-1"/>
          <w:sz w:val="22"/>
          <w:szCs w:val="22"/>
        </w:rPr>
        <w:t>college</w:t>
      </w:r>
      <w:r w:rsidRPr="005E6706">
        <w:rPr>
          <w:rFonts w:ascii="Times New Roman" w:hAnsi="Times New Roman" w:cs="Times New Roman"/>
          <w:spacing w:val="8"/>
          <w:sz w:val="22"/>
          <w:szCs w:val="22"/>
        </w:rPr>
        <w:t xml:space="preserve"> </w:t>
      </w:r>
      <w:r w:rsidRPr="005E6706">
        <w:rPr>
          <w:rFonts w:ascii="Times New Roman" w:hAnsi="Times New Roman" w:cs="Times New Roman"/>
          <w:spacing w:val="-1"/>
          <w:sz w:val="22"/>
          <w:szCs w:val="22"/>
        </w:rPr>
        <w:t>system.</w:t>
      </w:r>
      <w:r w:rsidRPr="005E6706">
        <w:rPr>
          <w:rFonts w:ascii="Times New Roman" w:hAnsi="Times New Roman" w:cs="Times New Roman"/>
          <w:spacing w:val="18"/>
          <w:sz w:val="22"/>
          <w:szCs w:val="22"/>
        </w:rPr>
        <w:t xml:space="preserve"> </w:t>
      </w:r>
      <w:r w:rsidRPr="009830F5">
        <w:rPr>
          <w:rFonts w:ascii="Times New Roman" w:hAnsi="Times New Roman" w:cs="Times New Roman"/>
          <w:sz w:val="22"/>
          <w:szCs w:val="22"/>
        </w:rPr>
        <w:t>The</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Puente</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Project</w:t>
      </w:r>
      <w:r w:rsidRPr="00BB2C02">
        <w:rPr>
          <w:rFonts w:ascii="Times New Roman" w:hAnsi="Times New Roman" w:cs="Times New Roman"/>
          <w:spacing w:val="-3"/>
          <w:sz w:val="22"/>
          <w:szCs w:val="22"/>
        </w:rPr>
        <w:t xml:space="preserve"> </w:t>
      </w:r>
      <w:r w:rsidRPr="00340206">
        <w:rPr>
          <w:rFonts w:ascii="Times New Roman" w:hAnsi="Times New Roman" w:cs="Times New Roman"/>
          <w:sz w:val="22"/>
          <w:szCs w:val="22"/>
        </w:rPr>
        <w:t>Program</w:t>
      </w:r>
      <w:r w:rsidRPr="00340206">
        <w:rPr>
          <w:rFonts w:ascii="Times New Roman" w:hAnsi="Times New Roman" w:cs="Times New Roman"/>
          <w:spacing w:val="-1"/>
          <w:sz w:val="22"/>
          <w:szCs w:val="22"/>
        </w:rPr>
        <w:t xml:space="preserve"> </w:t>
      </w:r>
      <w:r w:rsidRPr="00340206">
        <w:rPr>
          <w:rFonts w:ascii="Times New Roman" w:hAnsi="Times New Roman" w:cs="Times New Roman"/>
          <w:sz w:val="22"/>
          <w:szCs w:val="22"/>
        </w:rPr>
        <w:t>was</w:t>
      </w:r>
      <w:r w:rsidRPr="00340206">
        <w:rPr>
          <w:rFonts w:ascii="Times New Roman" w:hAnsi="Times New Roman" w:cs="Times New Roman"/>
          <w:spacing w:val="-3"/>
          <w:sz w:val="22"/>
          <w:szCs w:val="22"/>
        </w:rPr>
        <w:t xml:space="preserve"> </w:t>
      </w:r>
      <w:r w:rsidRPr="00F14221">
        <w:rPr>
          <w:rFonts w:ascii="Times New Roman" w:hAnsi="Times New Roman" w:cs="Times New Roman"/>
          <w:sz w:val="22"/>
          <w:szCs w:val="22"/>
        </w:rPr>
        <w:t>founded</w:t>
      </w:r>
      <w:r w:rsidRPr="00F14221">
        <w:rPr>
          <w:rFonts w:ascii="Times New Roman" w:hAnsi="Times New Roman" w:cs="Times New Roman"/>
          <w:spacing w:val="-3"/>
          <w:sz w:val="22"/>
          <w:szCs w:val="22"/>
        </w:rPr>
        <w:t xml:space="preserve"> </w:t>
      </w:r>
      <w:r w:rsidRPr="009830F5">
        <w:rPr>
          <w:rFonts w:ascii="Times New Roman" w:hAnsi="Times New Roman" w:cs="Times New Roman"/>
          <w:sz w:val="22"/>
          <w:szCs w:val="22"/>
        </w:rPr>
        <w:t>in</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1981</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in</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Northern</w:t>
      </w:r>
      <w:r w:rsidRPr="009830F5">
        <w:rPr>
          <w:rFonts w:ascii="Times New Roman" w:hAnsi="Times New Roman" w:cs="Times New Roman"/>
          <w:spacing w:val="-3"/>
          <w:sz w:val="22"/>
          <w:szCs w:val="22"/>
        </w:rPr>
        <w:t xml:space="preserve"> </w:t>
      </w:r>
      <w:r w:rsidRPr="00234270">
        <w:rPr>
          <w:rFonts w:ascii="Times New Roman" w:hAnsi="Times New Roman" w:cs="Times New Roman"/>
          <w:sz w:val="22"/>
          <w:szCs w:val="22"/>
        </w:rPr>
        <w:t>California</w:t>
      </w:r>
      <w:r w:rsidRPr="00234270">
        <w:rPr>
          <w:rFonts w:ascii="Times New Roman" w:hAnsi="Times New Roman" w:cs="Times New Roman"/>
          <w:spacing w:val="-3"/>
          <w:sz w:val="22"/>
          <w:szCs w:val="22"/>
        </w:rPr>
        <w:t xml:space="preserve"> </w:t>
      </w:r>
      <w:r w:rsidRPr="00234270">
        <w:rPr>
          <w:rFonts w:ascii="Times New Roman" w:hAnsi="Times New Roman" w:cs="Times New Roman"/>
          <w:sz w:val="22"/>
          <w:szCs w:val="22"/>
        </w:rPr>
        <w:t>by</w:t>
      </w:r>
      <w:r w:rsidRPr="00234270">
        <w:rPr>
          <w:rFonts w:ascii="Times New Roman" w:hAnsi="Times New Roman" w:cs="Times New Roman"/>
          <w:spacing w:val="-3"/>
          <w:sz w:val="22"/>
          <w:szCs w:val="22"/>
        </w:rPr>
        <w:t xml:space="preserve"> </w:t>
      </w:r>
      <w:r w:rsidRPr="00234270">
        <w:rPr>
          <w:rFonts w:ascii="Times New Roman" w:hAnsi="Times New Roman" w:cs="Times New Roman"/>
          <w:sz w:val="22"/>
          <w:szCs w:val="22"/>
        </w:rPr>
        <w:t>Felix</w:t>
      </w:r>
      <w:r w:rsidRPr="00254874">
        <w:rPr>
          <w:rFonts w:ascii="Times New Roman" w:hAnsi="Times New Roman" w:cs="Times New Roman"/>
          <w:spacing w:val="-3"/>
          <w:sz w:val="22"/>
          <w:szCs w:val="22"/>
        </w:rPr>
        <w:t xml:space="preserve"> </w:t>
      </w:r>
      <w:proofErr w:type="spellStart"/>
      <w:r w:rsidRPr="00254874">
        <w:rPr>
          <w:rFonts w:ascii="Times New Roman" w:hAnsi="Times New Roman" w:cs="Times New Roman"/>
          <w:sz w:val="22"/>
          <w:szCs w:val="22"/>
        </w:rPr>
        <w:t>Galaviz</w:t>
      </w:r>
      <w:proofErr w:type="spellEnd"/>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and</w:t>
      </w:r>
      <w:r w:rsidRPr="0016336E">
        <w:rPr>
          <w:rFonts w:ascii="Times New Roman" w:hAnsi="Times New Roman" w:cs="Times New Roman"/>
          <w:spacing w:val="-3"/>
          <w:sz w:val="22"/>
          <w:szCs w:val="22"/>
        </w:rPr>
        <w:t xml:space="preserve"> </w:t>
      </w:r>
      <w:r w:rsidRPr="0078389E">
        <w:rPr>
          <w:rFonts w:ascii="Times New Roman" w:hAnsi="Times New Roman" w:cs="Times New Roman"/>
          <w:sz w:val="22"/>
          <w:szCs w:val="22"/>
        </w:rPr>
        <w:t>Patricia</w:t>
      </w:r>
      <w:r w:rsidRPr="0078389E">
        <w:rPr>
          <w:rFonts w:ascii="Times New Roman" w:hAnsi="Times New Roman" w:cs="Times New Roman"/>
          <w:spacing w:val="-3"/>
          <w:sz w:val="22"/>
          <w:szCs w:val="22"/>
        </w:rPr>
        <w:t xml:space="preserve"> </w:t>
      </w:r>
      <w:r w:rsidRPr="0078389E">
        <w:rPr>
          <w:rFonts w:ascii="Times New Roman" w:hAnsi="Times New Roman" w:cs="Times New Roman"/>
          <w:sz w:val="22"/>
          <w:szCs w:val="22"/>
        </w:rPr>
        <w:t xml:space="preserve">McGrath.  </w:t>
      </w:r>
      <w:r w:rsidRPr="005E6706">
        <w:rPr>
          <w:rFonts w:ascii="Times New Roman" w:hAnsi="Times New Roman" w:cs="Times New Roman"/>
          <w:spacing w:val="-1"/>
          <w:sz w:val="22"/>
          <w:szCs w:val="22"/>
        </w:rPr>
        <w:t>Puente</w:t>
      </w:r>
      <w:r w:rsidRPr="005E6706">
        <w:rPr>
          <w:rFonts w:ascii="Times New Roman" w:hAnsi="Times New Roman" w:cs="Times New Roman"/>
          <w:spacing w:val="28"/>
          <w:sz w:val="22"/>
          <w:szCs w:val="22"/>
        </w:rPr>
        <w:t xml:space="preserve"> </w:t>
      </w:r>
      <w:r w:rsidRPr="005E6706">
        <w:rPr>
          <w:rFonts w:ascii="Times New Roman" w:hAnsi="Times New Roman" w:cs="Times New Roman"/>
          <w:sz w:val="22"/>
          <w:szCs w:val="22"/>
        </w:rPr>
        <w:t>is</w:t>
      </w:r>
      <w:r w:rsidRPr="005E6706">
        <w:rPr>
          <w:rFonts w:ascii="Times New Roman" w:hAnsi="Times New Roman" w:cs="Times New Roman"/>
          <w:spacing w:val="29"/>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25"/>
          <w:sz w:val="22"/>
          <w:szCs w:val="22"/>
        </w:rPr>
        <w:t xml:space="preserve"> </w:t>
      </w:r>
      <w:r w:rsidRPr="005E6706">
        <w:rPr>
          <w:rFonts w:ascii="Times New Roman" w:hAnsi="Times New Roman" w:cs="Times New Roman"/>
          <w:sz w:val="22"/>
          <w:szCs w:val="22"/>
        </w:rPr>
        <w:t>model</w:t>
      </w:r>
      <w:r w:rsidRPr="005E6706">
        <w:rPr>
          <w:rFonts w:ascii="Times New Roman" w:hAnsi="Times New Roman" w:cs="Times New Roman"/>
          <w:spacing w:val="28"/>
          <w:sz w:val="22"/>
          <w:szCs w:val="22"/>
        </w:rPr>
        <w:t xml:space="preserve"> </w:t>
      </w:r>
      <w:r w:rsidRPr="005E6706">
        <w:rPr>
          <w:rFonts w:ascii="Times New Roman" w:hAnsi="Times New Roman" w:cs="Times New Roman"/>
          <w:spacing w:val="-1"/>
          <w:sz w:val="22"/>
          <w:szCs w:val="22"/>
        </w:rPr>
        <w:t>and</w:t>
      </w:r>
      <w:r w:rsidRPr="005E6706">
        <w:rPr>
          <w:rFonts w:ascii="Times New Roman" w:hAnsi="Times New Roman" w:cs="Times New Roman"/>
          <w:spacing w:val="28"/>
          <w:sz w:val="22"/>
          <w:szCs w:val="22"/>
        </w:rPr>
        <w:t xml:space="preserve"> </w:t>
      </w:r>
      <w:r w:rsidRPr="005E6706">
        <w:rPr>
          <w:rFonts w:ascii="Times New Roman" w:hAnsi="Times New Roman" w:cs="Times New Roman"/>
          <w:spacing w:val="-1"/>
          <w:sz w:val="22"/>
          <w:szCs w:val="22"/>
        </w:rPr>
        <w:t>predecessor</w:t>
      </w:r>
      <w:r w:rsidRPr="005E6706">
        <w:rPr>
          <w:rFonts w:ascii="Times New Roman" w:hAnsi="Times New Roman" w:cs="Times New Roman"/>
          <w:spacing w:val="28"/>
          <w:sz w:val="22"/>
          <w:szCs w:val="22"/>
        </w:rPr>
        <w:t xml:space="preserve"> </w:t>
      </w:r>
      <w:r w:rsidRPr="005E6706">
        <w:rPr>
          <w:rFonts w:ascii="Times New Roman" w:hAnsi="Times New Roman" w:cs="Times New Roman"/>
          <w:sz w:val="22"/>
          <w:szCs w:val="22"/>
        </w:rPr>
        <w:t>for</w:t>
      </w:r>
      <w:r w:rsidRPr="005E6706">
        <w:rPr>
          <w:rFonts w:ascii="Times New Roman" w:hAnsi="Times New Roman" w:cs="Times New Roman"/>
          <w:spacing w:val="27"/>
          <w:sz w:val="22"/>
          <w:szCs w:val="22"/>
        </w:rPr>
        <w:t xml:space="preserve"> </w:t>
      </w:r>
      <w:r w:rsidRPr="005E6706">
        <w:rPr>
          <w:rFonts w:ascii="Times New Roman" w:hAnsi="Times New Roman" w:cs="Times New Roman"/>
          <w:sz w:val="22"/>
          <w:szCs w:val="22"/>
        </w:rPr>
        <w:t>learning</w:t>
      </w:r>
      <w:r w:rsidRPr="005E6706">
        <w:rPr>
          <w:rFonts w:ascii="Times New Roman" w:hAnsi="Times New Roman" w:cs="Times New Roman"/>
          <w:spacing w:val="55"/>
          <w:sz w:val="22"/>
          <w:szCs w:val="22"/>
        </w:rPr>
        <w:t xml:space="preserve"> </w:t>
      </w:r>
      <w:r w:rsidRPr="005E6706">
        <w:rPr>
          <w:rFonts w:ascii="Times New Roman" w:hAnsi="Times New Roman" w:cs="Times New Roman"/>
          <w:sz w:val="22"/>
          <w:szCs w:val="22"/>
        </w:rPr>
        <w:t>community</w:t>
      </w:r>
      <w:r w:rsidRPr="005E6706">
        <w:rPr>
          <w:rFonts w:ascii="Times New Roman" w:hAnsi="Times New Roman" w:cs="Times New Roman"/>
          <w:spacing w:val="52"/>
          <w:sz w:val="22"/>
          <w:szCs w:val="22"/>
        </w:rPr>
        <w:t xml:space="preserve"> </w:t>
      </w:r>
      <w:r w:rsidRPr="005E6706">
        <w:rPr>
          <w:rFonts w:ascii="Times New Roman" w:hAnsi="Times New Roman" w:cs="Times New Roman"/>
          <w:spacing w:val="-1"/>
          <w:sz w:val="22"/>
          <w:szCs w:val="22"/>
        </w:rPr>
        <w:t>programs,</w:t>
      </w:r>
      <w:r w:rsidRPr="005E6706">
        <w:rPr>
          <w:rFonts w:ascii="Times New Roman" w:hAnsi="Times New Roman" w:cs="Times New Roman"/>
          <w:spacing w:val="58"/>
          <w:sz w:val="22"/>
          <w:szCs w:val="22"/>
        </w:rPr>
        <w:t xml:space="preserve"> </w:t>
      </w:r>
      <w:r w:rsidRPr="005E6706">
        <w:rPr>
          <w:rFonts w:ascii="Times New Roman" w:hAnsi="Times New Roman" w:cs="Times New Roman"/>
          <w:sz w:val="22"/>
          <w:szCs w:val="22"/>
        </w:rPr>
        <w:t>retention</w:t>
      </w:r>
      <w:r w:rsidRPr="005E6706">
        <w:rPr>
          <w:rFonts w:ascii="Times New Roman" w:hAnsi="Times New Roman" w:cs="Times New Roman"/>
          <w:spacing w:val="57"/>
          <w:sz w:val="22"/>
          <w:szCs w:val="22"/>
        </w:rPr>
        <w:t xml:space="preserve"> </w:t>
      </w:r>
      <w:r w:rsidRPr="005E6706">
        <w:rPr>
          <w:rFonts w:ascii="Times New Roman" w:hAnsi="Times New Roman" w:cs="Times New Roman"/>
          <w:spacing w:val="-1"/>
          <w:sz w:val="22"/>
          <w:szCs w:val="22"/>
        </w:rPr>
        <w:t>programs,</w:t>
      </w:r>
      <w:r w:rsidRPr="005E6706">
        <w:rPr>
          <w:rFonts w:ascii="Times New Roman" w:hAnsi="Times New Roman" w:cs="Times New Roman"/>
          <w:spacing w:val="58"/>
          <w:sz w:val="22"/>
          <w:szCs w:val="22"/>
        </w:rPr>
        <w:t xml:space="preserve"> </w:t>
      </w:r>
      <w:r w:rsidRPr="005E6706">
        <w:rPr>
          <w:rFonts w:ascii="Times New Roman" w:hAnsi="Times New Roman" w:cs="Times New Roman"/>
          <w:sz w:val="22"/>
          <w:szCs w:val="22"/>
        </w:rPr>
        <w:t>teacher</w:t>
      </w:r>
      <w:r w:rsidRPr="005E6706">
        <w:rPr>
          <w:rFonts w:ascii="Times New Roman" w:hAnsi="Times New Roman" w:cs="Times New Roman"/>
          <w:spacing w:val="56"/>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57"/>
          <w:sz w:val="22"/>
          <w:szCs w:val="22"/>
        </w:rPr>
        <w:t xml:space="preserve"> </w:t>
      </w:r>
      <w:r w:rsidRPr="005E6706">
        <w:rPr>
          <w:rFonts w:ascii="Times New Roman" w:hAnsi="Times New Roman" w:cs="Times New Roman"/>
          <w:sz w:val="22"/>
          <w:szCs w:val="22"/>
        </w:rPr>
        <w:t>student</w:t>
      </w:r>
      <w:r w:rsidRPr="005E6706">
        <w:rPr>
          <w:rFonts w:ascii="Times New Roman" w:hAnsi="Times New Roman" w:cs="Times New Roman"/>
          <w:spacing w:val="57"/>
          <w:sz w:val="22"/>
          <w:szCs w:val="22"/>
        </w:rPr>
        <w:t xml:space="preserve"> </w:t>
      </w:r>
      <w:r w:rsidRPr="005E6706">
        <w:rPr>
          <w:rFonts w:ascii="Times New Roman" w:hAnsi="Times New Roman" w:cs="Times New Roman"/>
          <w:sz w:val="22"/>
          <w:szCs w:val="22"/>
        </w:rPr>
        <w:t>models,</w:t>
      </w:r>
      <w:r w:rsidRPr="005E6706">
        <w:rPr>
          <w:rFonts w:ascii="Times New Roman" w:hAnsi="Times New Roman" w:cs="Times New Roman"/>
          <w:spacing w:val="57"/>
          <w:sz w:val="22"/>
          <w:szCs w:val="22"/>
        </w:rPr>
        <w:t xml:space="preserve"> </w:t>
      </w:r>
      <w:r w:rsidRPr="005E6706">
        <w:rPr>
          <w:rFonts w:ascii="Times New Roman" w:hAnsi="Times New Roman" w:cs="Times New Roman"/>
          <w:spacing w:val="-1"/>
          <w:sz w:val="22"/>
          <w:szCs w:val="22"/>
        </w:rPr>
        <w:t>and</w:t>
      </w:r>
      <w:r w:rsidRPr="005E6706">
        <w:rPr>
          <w:rFonts w:ascii="Times New Roman" w:hAnsi="Times New Roman" w:cs="Times New Roman"/>
          <w:spacing w:val="57"/>
          <w:sz w:val="22"/>
          <w:szCs w:val="22"/>
        </w:rPr>
        <w:t xml:space="preserve"> </w:t>
      </w:r>
      <w:r w:rsidRPr="005E6706">
        <w:rPr>
          <w:rFonts w:ascii="Times New Roman" w:hAnsi="Times New Roman" w:cs="Times New Roman"/>
          <w:spacing w:val="-1"/>
          <w:sz w:val="22"/>
          <w:szCs w:val="22"/>
        </w:rPr>
        <w:t>national</w:t>
      </w:r>
      <w:r w:rsidRPr="005E6706">
        <w:rPr>
          <w:rFonts w:ascii="Times New Roman" w:hAnsi="Times New Roman" w:cs="Times New Roman"/>
          <w:spacing w:val="57"/>
          <w:sz w:val="22"/>
          <w:szCs w:val="22"/>
        </w:rPr>
        <w:t xml:space="preserve"> </w:t>
      </w:r>
      <w:r w:rsidRPr="005E6706">
        <w:rPr>
          <w:rFonts w:ascii="Times New Roman" w:hAnsi="Times New Roman" w:cs="Times New Roman"/>
          <w:spacing w:val="-1"/>
          <w:sz w:val="22"/>
          <w:szCs w:val="22"/>
        </w:rPr>
        <w:t>research</w:t>
      </w:r>
      <w:r w:rsidRPr="009830F5">
        <w:rPr>
          <w:rFonts w:ascii="Times New Roman" w:hAnsi="Times New Roman" w:cs="Times New Roman"/>
          <w:spacing w:val="-1"/>
          <w:sz w:val="22"/>
          <w:szCs w:val="22"/>
        </w:rPr>
        <w:t>.</w:t>
      </w:r>
      <w:r w:rsidRPr="009830F5">
        <w:rPr>
          <w:rFonts w:ascii="Times New Roman" w:hAnsi="Times New Roman" w:cs="Times New Roman"/>
          <w:sz w:val="22"/>
          <w:szCs w:val="22"/>
        </w:rPr>
        <w:t xml:space="preserve"> An</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innovative</w:t>
      </w:r>
      <w:r w:rsidRPr="00BB2C02">
        <w:rPr>
          <w:rFonts w:ascii="Times New Roman" w:hAnsi="Times New Roman" w:cs="Times New Roman"/>
          <w:spacing w:val="-1"/>
          <w:sz w:val="22"/>
          <w:szCs w:val="22"/>
        </w:rPr>
        <w:t xml:space="preserve"> </w:t>
      </w:r>
      <w:r w:rsidRPr="00340206">
        <w:rPr>
          <w:rFonts w:ascii="Times New Roman" w:hAnsi="Times New Roman" w:cs="Times New Roman"/>
          <w:sz w:val="22"/>
          <w:szCs w:val="22"/>
        </w:rPr>
        <w:t>characteristic of</w:t>
      </w:r>
      <w:r w:rsidRPr="00340206">
        <w:rPr>
          <w:rFonts w:ascii="Times New Roman" w:hAnsi="Times New Roman" w:cs="Times New Roman"/>
          <w:spacing w:val="-1"/>
          <w:sz w:val="22"/>
          <w:szCs w:val="22"/>
        </w:rPr>
        <w:t xml:space="preserve"> </w:t>
      </w:r>
      <w:r w:rsidRPr="00340206">
        <w:rPr>
          <w:rFonts w:ascii="Times New Roman" w:hAnsi="Times New Roman" w:cs="Times New Roman"/>
          <w:sz w:val="22"/>
          <w:szCs w:val="22"/>
        </w:rPr>
        <w:t>the</w:t>
      </w:r>
      <w:r w:rsidRPr="00340206">
        <w:rPr>
          <w:rFonts w:ascii="Times New Roman" w:hAnsi="Times New Roman" w:cs="Times New Roman"/>
          <w:spacing w:val="-1"/>
          <w:sz w:val="22"/>
          <w:szCs w:val="22"/>
        </w:rPr>
        <w:t xml:space="preserve"> </w:t>
      </w:r>
      <w:r w:rsidRPr="00F14221">
        <w:rPr>
          <w:rFonts w:ascii="Times New Roman" w:hAnsi="Times New Roman" w:cs="Times New Roman"/>
          <w:sz w:val="22"/>
          <w:szCs w:val="22"/>
        </w:rPr>
        <w:t>Puente</w:t>
      </w:r>
      <w:r w:rsidRPr="00F14221">
        <w:rPr>
          <w:rFonts w:ascii="Times New Roman" w:hAnsi="Times New Roman" w:cs="Times New Roman"/>
          <w:spacing w:val="-1"/>
          <w:sz w:val="22"/>
          <w:szCs w:val="22"/>
        </w:rPr>
        <w:t xml:space="preserve"> </w:t>
      </w:r>
      <w:r w:rsidRPr="009830F5">
        <w:rPr>
          <w:rFonts w:ascii="Times New Roman" w:hAnsi="Times New Roman" w:cs="Times New Roman"/>
          <w:sz w:val="22"/>
          <w:szCs w:val="22"/>
        </w:rPr>
        <w:t>Project</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is</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its</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team</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approach</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to</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aid</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in</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student</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success.</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A</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counselor and</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w:t>
      </w:r>
      <w:r w:rsidRPr="009830F5">
        <w:rPr>
          <w:rFonts w:ascii="Times New Roman" w:hAnsi="Times New Roman" w:cs="Times New Roman"/>
          <w:spacing w:val="-1"/>
          <w:sz w:val="22"/>
          <w:szCs w:val="22"/>
        </w:rPr>
        <w:t xml:space="preserve">n English </w:t>
      </w:r>
      <w:r w:rsidRPr="009830F5">
        <w:rPr>
          <w:rFonts w:ascii="Times New Roman" w:hAnsi="Times New Roman" w:cs="Times New Roman"/>
          <w:sz w:val="22"/>
          <w:szCs w:val="22"/>
        </w:rPr>
        <w:t>instructor</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from</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each</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community college campus are</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paired</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and</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trained in the</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Puente way. This</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training takes place during</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an</w:t>
      </w:r>
      <w:r w:rsidRPr="009830F5">
        <w:rPr>
          <w:rFonts w:ascii="Times New Roman" w:hAnsi="Times New Roman" w:cs="Times New Roman"/>
          <w:spacing w:val="35"/>
          <w:sz w:val="22"/>
          <w:szCs w:val="22"/>
        </w:rPr>
        <w:t xml:space="preserve"> </w:t>
      </w:r>
      <w:r w:rsidRPr="009830F5">
        <w:rPr>
          <w:rFonts w:ascii="Times New Roman" w:hAnsi="Times New Roman" w:cs="Times New Roman"/>
          <w:sz w:val="22"/>
          <w:szCs w:val="22"/>
        </w:rPr>
        <w:t>intensive</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seven</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to</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ten</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day</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workshop</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at</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the</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University of</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California,</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Berkeley.</w:t>
      </w:r>
      <w:r w:rsidRPr="009830F5">
        <w:rPr>
          <w:rFonts w:ascii="Times New Roman" w:hAnsi="Times New Roman" w:cs="Times New Roman"/>
          <w:spacing w:val="41"/>
          <w:sz w:val="22"/>
          <w:szCs w:val="22"/>
        </w:rPr>
        <w:t xml:space="preserve"> </w:t>
      </w:r>
      <w:r w:rsidRPr="009830F5">
        <w:rPr>
          <w:rFonts w:ascii="Times New Roman" w:hAnsi="Times New Roman" w:cs="Times New Roman"/>
          <w:sz w:val="22"/>
          <w:szCs w:val="22"/>
        </w:rPr>
        <w:t>Whenever</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a</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new</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team</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member</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is</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introduced</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to</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the</w:t>
      </w:r>
      <w:r w:rsidRPr="009830F5">
        <w:rPr>
          <w:rFonts w:ascii="Times New Roman" w:hAnsi="Times New Roman" w:cs="Times New Roman"/>
          <w:spacing w:val="36"/>
          <w:sz w:val="22"/>
          <w:szCs w:val="22"/>
        </w:rPr>
        <w:t xml:space="preserve"> </w:t>
      </w:r>
      <w:r w:rsidRPr="009830F5">
        <w:rPr>
          <w:rFonts w:ascii="Times New Roman" w:hAnsi="Times New Roman" w:cs="Times New Roman"/>
          <w:sz w:val="22"/>
          <w:szCs w:val="22"/>
        </w:rPr>
        <w:t>program,</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both</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teammates must</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attend</w:t>
      </w:r>
      <w:r w:rsidRPr="009830F5">
        <w:rPr>
          <w:rFonts w:ascii="Times New Roman" w:hAnsi="Times New Roman" w:cs="Times New Roman"/>
          <w:spacing w:val="-3"/>
          <w:sz w:val="22"/>
          <w:szCs w:val="22"/>
        </w:rPr>
        <w:t xml:space="preserve"> </w:t>
      </w:r>
      <w:r w:rsidRPr="009830F5">
        <w:rPr>
          <w:rFonts w:ascii="Times New Roman" w:hAnsi="Times New Roman" w:cs="Times New Roman"/>
          <w:sz w:val="22"/>
          <w:szCs w:val="22"/>
        </w:rPr>
        <w:t>this</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training</w:t>
      </w:r>
    </w:p>
    <w:p w:rsidR="00784299" w:rsidRPr="009830F5" w:rsidRDefault="00784299" w:rsidP="00782A1C">
      <w:pPr>
        <w:pStyle w:val="BodyText"/>
        <w:ind w:left="720" w:right="413"/>
        <w:rPr>
          <w:rFonts w:ascii="Times New Roman" w:hAnsi="Times New Roman" w:cs="Times New Roman"/>
          <w:sz w:val="22"/>
          <w:szCs w:val="22"/>
        </w:rPr>
      </w:pPr>
    </w:p>
    <w:p w:rsidR="00784299" w:rsidRPr="005E6706" w:rsidRDefault="00784299" w:rsidP="00782A1C">
      <w:pPr>
        <w:pStyle w:val="BodyText"/>
        <w:ind w:right="418"/>
        <w:rPr>
          <w:rFonts w:ascii="Times New Roman" w:eastAsia="Times New Roman" w:hAnsi="Times New Roman" w:cs="Times New Roman"/>
          <w:color w:val="414141"/>
          <w:spacing w:val="43"/>
          <w:sz w:val="22"/>
          <w:szCs w:val="22"/>
          <w:u w:color="414141"/>
        </w:rPr>
      </w:pPr>
      <w:r w:rsidRPr="005E6706">
        <w:rPr>
          <w:rFonts w:ascii="Times New Roman" w:hAnsi="Times New Roman" w:cs="Times New Roman"/>
          <w:sz w:val="22"/>
          <w:szCs w:val="22"/>
        </w:rPr>
        <w:t>The</w:t>
      </w:r>
      <w:r w:rsidRPr="005E6706">
        <w:rPr>
          <w:rFonts w:ascii="Times New Roman" w:hAnsi="Times New Roman" w:cs="Times New Roman"/>
          <w:spacing w:val="41"/>
          <w:sz w:val="22"/>
          <w:szCs w:val="22"/>
        </w:rPr>
        <w:t xml:space="preserve"> </w:t>
      </w:r>
      <w:r w:rsidRPr="005E6706">
        <w:rPr>
          <w:rFonts w:ascii="Times New Roman" w:hAnsi="Times New Roman" w:cs="Times New Roman"/>
          <w:spacing w:val="-1"/>
          <w:sz w:val="22"/>
          <w:szCs w:val="22"/>
        </w:rPr>
        <w:t>Puente</w:t>
      </w:r>
      <w:r w:rsidRPr="005E6706">
        <w:rPr>
          <w:rFonts w:ascii="Times New Roman" w:hAnsi="Times New Roman" w:cs="Times New Roman"/>
          <w:spacing w:val="42"/>
          <w:sz w:val="22"/>
          <w:szCs w:val="22"/>
        </w:rPr>
        <w:t xml:space="preserve"> </w:t>
      </w:r>
      <w:r w:rsidRPr="005E6706">
        <w:rPr>
          <w:rFonts w:ascii="Times New Roman" w:hAnsi="Times New Roman" w:cs="Times New Roman"/>
          <w:spacing w:val="-1"/>
          <w:sz w:val="22"/>
          <w:szCs w:val="22"/>
        </w:rPr>
        <w:t>Program</w:t>
      </w:r>
      <w:r w:rsidRPr="005E6706">
        <w:rPr>
          <w:rFonts w:ascii="Times New Roman" w:hAnsi="Times New Roman" w:cs="Times New Roman"/>
          <w:spacing w:val="43"/>
          <w:sz w:val="22"/>
          <w:szCs w:val="22"/>
        </w:rPr>
        <w:t xml:space="preserve"> </w:t>
      </w:r>
      <w:r w:rsidRPr="005E6706">
        <w:rPr>
          <w:rFonts w:ascii="Times New Roman" w:hAnsi="Times New Roman" w:cs="Times New Roman"/>
          <w:sz w:val="22"/>
          <w:szCs w:val="22"/>
        </w:rPr>
        <w:t>is</w:t>
      </w:r>
      <w:r w:rsidRPr="005E6706">
        <w:rPr>
          <w:rFonts w:ascii="Times New Roman" w:hAnsi="Times New Roman" w:cs="Times New Roman"/>
          <w:spacing w:val="46"/>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42"/>
          <w:sz w:val="22"/>
          <w:szCs w:val="22"/>
        </w:rPr>
        <w:t xml:space="preserve"> </w:t>
      </w:r>
      <w:r w:rsidRPr="005E6706">
        <w:rPr>
          <w:rFonts w:ascii="Times New Roman" w:hAnsi="Times New Roman" w:cs="Times New Roman"/>
          <w:spacing w:val="-1"/>
          <w:sz w:val="22"/>
          <w:szCs w:val="22"/>
        </w:rPr>
        <w:t>first</w:t>
      </w:r>
      <w:r w:rsidRPr="005E6706">
        <w:rPr>
          <w:rFonts w:ascii="Times New Roman" w:hAnsi="Times New Roman" w:cs="Times New Roman"/>
          <w:spacing w:val="43"/>
          <w:sz w:val="22"/>
          <w:szCs w:val="22"/>
        </w:rPr>
        <w:t xml:space="preserve"> </w:t>
      </w:r>
      <w:r w:rsidRPr="005E6706">
        <w:rPr>
          <w:rFonts w:ascii="Times New Roman" w:hAnsi="Times New Roman" w:cs="Times New Roman"/>
          <w:spacing w:val="-1"/>
          <w:sz w:val="22"/>
          <w:szCs w:val="22"/>
        </w:rPr>
        <w:t>program</w:t>
      </w:r>
      <w:r w:rsidRPr="005E6706">
        <w:rPr>
          <w:rFonts w:ascii="Times New Roman" w:hAnsi="Times New Roman" w:cs="Times New Roman"/>
          <w:spacing w:val="45"/>
          <w:sz w:val="22"/>
          <w:szCs w:val="22"/>
        </w:rPr>
        <w:t xml:space="preserve"> </w:t>
      </w:r>
      <w:r w:rsidRPr="005E6706">
        <w:rPr>
          <w:rFonts w:ascii="Times New Roman" w:hAnsi="Times New Roman" w:cs="Times New Roman"/>
          <w:spacing w:val="-1"/>
          <w:sz w:val="22"/>
          <w:szCs w:val="22"/>
        </w:rPr>
        <w:t>at</w:t>
      </w:r>
      <w:r w:rsidRPr="005E6706">
        <w:rPr>
          <w:rFonts w:ascii="Times New Roman" w:hAnsi="Times New Roman" w:cs="Times New Roman"/>
          <w:spacing w:val="43"/>
          <w:sz w:val="22"/>
          <w:szCs w:val="22"/>
        </w:rPr>
        <w:t xml:space="preserve"> </w:t>
      </w:r>
      <w:r w:rsidRPr="005E6706">
        <w:rPr>
          <w:rFonts w:ascii="Times New Roman" w:hAnsi="Times New Roman" w:cs="Times New Roman"/>
          <w:sz w:val="22"/>
          <w:szCs w:val="22"/>
        </w:rPr>
        <w:t>El</w:t>
      </w:r>
      <w:r w:rsidRPr="005E6706">
        <w:rPr>
          <w:rFonts w:ascii="Times New Roman" w:hAnsi="Times New Roman" w:cs="Times New Roman"/>
          <w:spacing w:val="43"/>
          <w:sz w:val="22"/>
          <w:szCs w:val="22"/>
        </w:rPr>
        <w:t xml:space="preserve"> </w:t>
      </w:r>
      <w:r w:rsidRPr="005E6706">
        <w:rPr>
          <w:rFonts w:ascii="Times New Roman" w:hAnsi="Times New Roman" w:cs="Times New Roman"/>
          <w:spacing w:val="-1"/>
          <w:sz w:val="22"/>
          <w:szCs w:val="22"/>
        </w:rPr>
        <w:t>Camino</w:t>
      </w:r>
      <w:r w:rsidRPr="005E6706">
        <w:rPr>
          <w:rFonts w:ascii="Times New Roman" w:hAnsi="Times New Roman" w:cs="Times New Roman"/>
          <w:spacing w:val="42"/>
          <w:sz w:val="22"/>
          <w:szCs w:val="22"/>
        </w:rPr>
        <w:t xml:space="preserve"> </w:t>
      </w:r>
      <w:r w:rsidRPr="005E6706">
        <w:rPr>
          <w:rFonts w:ascii="Times New Roman" w:hAnsi="Times New Roman" w:cs="Times New Roman"/>
          <w:spacing w:val="-1"/>
          <w:sz w:val="22"/>
          <w:szCs w:val="22"/>
        </w:rPr>
        <w:t>College</w:t>
      </w:r>
      <w:r w:rsidRPr="005E6706">
        <w:rPr>
          <w:rFonts w:ascii="Times New Roman" w:hAnsi="Times New Roman" w:cs="Times New Roman"/>
          <w:spacing w:val="42"/>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43"/>
          <w:sz w:val="22"/>
          <w:szCs w:val="22"/>
        </w:rPr>
        <w:t xml:space="preserve"> </w:t>
      </w:r>
      <w:r w:rsidRPr="005E6706">
        <w:rPr>
          <w:rFonts w:ascii="Times New Roman" w:hAnsi="Times New Roman" w:cs="Times New Roman"/>
          <w:sz w:val="22"/>
          <w:szCs w:val="22"/>
        </w:rPr>
        <w:t>provide</w:t>
      </w:r>
      <w:r w:rsidRPr="005E6706">
        <w:rPr>
          <w:rFonts w:ascii="Times New Roman" w:hAnsi="Times New Roman" w:cs="Times New Roman"/>
          <w:spacing w:val="42"/>
          <w:sz w:val="22"/>
          <w:szCs w:val="22"/>
        </w:rPr>
        <w:t xml:space="preserve"> </w:t>
      </w:r>
      <w:r w:rsidRPr="005E6706">
        <w:rPr>
          <w:rFonts w:ascii="Times New Roman" w:hAnsi="Times New Roman" w:cs="Times New Roman"/>
          <w:sz w:val="22"/>
          <w:szCs w:val="22"/>
        </w:rPr>
        <w:t>a</w:t>
      </w:r>
      <w:r w:rsidRPr="005E6706">
        <w:rPr>
          <w:rFonts w:ascii="Times New Roman" w:hAnsi="Times New Roman" w:cs="Times New Roman"/>
          <w:spacing w:val="42"/>
          <w:sz w:val="22"/>
          <w:szCs w:val="22"/>
        </w:rPr>
        <w:t xml:space="preserve"> </w:t>
      </w:r>
      <w:r w:rsidRPr="005E6706">
        <w:rPr>
          <w:rFonts w:ascii="Times New Roman" w:hAnsi="Times New Roman" w:cs="Times New Roman"/>
          <w:spacing w:val="-1"/>
          <w:sz w:val="22"/>
          <w:szCs w:val="22"/>
        </w:rPr>
        <w:t>linked</w:t>
      </w:r>
      <w:r w:rsidRPr="005E6706">
        <w:rPr>
          <w:rFonts w:ascii="Times New Roman" w:hAnsi="Times New Roman" w:cs="Times New Roman"/>
          <w:spacing w:val="42"/>
          <w:sz w:val="22"/>
          <w:szCs w:val="22"/>
        </w:rPr>
        <w:t xml:space="preserve"> </w:t>
      </w:r>
      <w:r w:rsidRPr="005E6706">
        <w:rPr>
          <w:rFonts w:ascii="Times New Roman" w:hAnsi="Times New Roman" w:cs="Times New Roman"/>
          <w:spacing w:val="-1"/>
          <w:sz w:val="22"/>
          <w:szCs w:val="22"/>
        </w:rPr>
        <w:t>learning</w:t>
      </w:r>
      <w:r w:rsidRPr="005E6706">
        <w:rPr>
          <w:rFonts w:ascii="Times New Roman" w:hAnsi="Times New Roman" w:cs="Times New Roman"/>
          <w:spacing w:val="75"/>
          <w:sz w:val="22"/>
          <w:szCs w:val="22"/>
        </w:rPr>
        <w:t xml:space="preserve"> </w:t>
      </w:r>
      <w:r w:rsidRPr="005E6706">
        <w:rPr>
          <w:rFonts w:ascii="Times New Roman" w:hAnsi="Times New Roman" w:cs="Times New Roman"/>
          <w:sz w:val="22"/>
          <w:szCs w:val="22"/>
        </w:rPr>
        <w:t>community</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of</w:t>
      </w:r>
      <w:r w:rsidRPr="005E6706">
        <w:rPr>
          <w:rFonts w:ascii="Times New Roman" w:hAnsi="Times New Roman" w:cs="Times New Roman"/>
          <w:spacing w:val="8"/>
          <w:sz w:val="22"/>
          <w:szCs w:val="22"/>
        </w:rPr>
        <w:t xml:space="preserve"> </w:t>
      </w:r>
      <w:r w:rsidRPr="005E6706">
        <w:rPr>
          <w:rFonts w:ascii="Times New Roman" w:hAnsi="Times New Roman" w:cs="Times New Roman"/>
          <w:spacing w:val="-1"/>
          <w:sz w:val="22"/>
          <w:szCs w:val="22"/>
        </w:rPr>
        <w:t>courses</w:t>
      </w:r>
      <w:r w:rsidRPr="005E6706">
        <w:rPr>
          <w:rFonts w:ascii="Times New Roman" w:hAnsi="Times New Roman" w:cs="Times New Roman"/>
          <w:spacing w:val="7"/>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6"/>
          <w:sz w:val="22"/>
          <w:szCs w:val="22"/>
        </w:rPr>
        <w:t xml:space="preserve"> </w:t>
      </w:r>
      <w:r w:rsidRPr="005E6706">
        <w:rPr>
          <w:rFonts w:ascii="Times New Roman" w:hAnsi="Times New Roman" w:cs="Times New Roman"/>
          <w:spacing w:val="-1"/>
          <w:sz w:val="22"/>
          <w:szCs w:val="22"/>
        </w:rPr>
        <w:t>an</w:t>
      </w:r>
      <w:r w:rsidRPr="005E6706">
        <w:rPr>
          <w:rFonts w:ascii="Times New Roman" w:hAnsi="Times New Roman" w:cs="Times New Roman"/>
          <w:spacing w:val="6"/>
          <w:sz w:val="22"/>
          <w:szCs w:val="22"/>
        </w:rPr>
        <w:t xml:space="preserve"> </w:t>
      </w:r>
      <w:r w:rsidRPr="005E6706">
        <w:rPr>
          <w:rFonts w:ascii="Times New Roman" w:hAnsi="Times New Roman" w:cs="Times New Roman"/>
          <w:spacing w:val="-1"/>
          <w:sz w:val="22"/>
          <w:szCs w:val="22"/>
        </w:rPr>
        <w:t>established</w:t>
      </w:r>
      <w:r w:rsidRPr="005E6706">
        <w:rPr>
          <w:rFonts w:ascii="Times New Roman" w:hAnsi="Times New Roman" w:cs="Times New Roman"/>
          <w:spacing w:val="9"/>
          <w:sz w:val="22"/>
          <w:szCs w:val="22"/>
        </w:rPr>
        <w:t xml:space="preserve"> </w:t>
      </w:r>
      <w:r w:rsidRPr="005E6706">
        <w:rPr>
          <w:rFonts w:ascii="Times New Roman" w:hAnsi="Times New Roman" w:cs="Times New Roman"/>
          <w:spacing w:val="-1"/>
          <w:sz w:val="22"/>
          <w:szCs w:val="22"/>
        </w:rPr>
        <w:t>academic</w:t>
      </w:r>
      <w:r w:rsidRPr="005E6706">
        <w:rPr>
          <w:rFonts w:ascii="Times New Roman" w:hAnsi="Times New Roman" w:cs="Times New Roman"/>
          <w:spacing w:val="6"/>
          <w:sz w:val="22"/>
          <w:szCs w:val="22"/>
        </w:rPr>
        <w:t xml:space="preserve"> </w:t>
      </w:r>
      <w:r w:rsidRPr="005E6706">
        <w:rPr>
          <w:rFonts w:ascii="Times New Roman" w:hAnsi="Times New Roman" w:cs="Times New Roman"/>
          <w:sz w:val="22"/>
          <w:szCs w:val="22"/>
        </w:rPr>
        <w:t>support</w:t>
      </w:r>
      <w:r w:rsidRPr="005E6706">
        <w:rPr>
          <w:rFonts w:ascii="Times New Roman" w:hAnsi="Times New Roman" w:cs="Times New Roman"/>
          <w:spacing w:val="6"/>
          <w:sz w:val="22"/>
          <w:szCs w:val="22"/>
        </w:rPr>
        <w:t xml:space="preserve"> </w:t>
      </w:r>
      <w:r w:rsidRPr="005E6706">
        <w:rPr>
          <w:rFonts w:ascii="Times New Roman" w:hAnsi="Times New Roman" w:cs="Times New Roman"/>
          <w:spacing w:val="-1"/>
          <w:sz w:val="22"/>
          <w:szCs w:val="22"/>
        </w:rPr>
        <w:t>program,</w:t>
      </w:r>
      <w:r w:rsidRPr="005E6706">
        <w:rPr>
          <w:rFonts w:ascii="Times New Roman" w:hAnsi="Times New Roman" w:cs="Times New Roman"/>
          <w:spacing w:val="7"/>
          <w:sz w:val="22"/>
          <w:szCs w:val="22"/>
        </w:rPr>
        <w:t xml:space="preserve"> </w:t>
      </w:r>
      <w:r w:rsidRPr="005E6706">
        <w:rPr>
          <w:rFonts w:ascii="Times New Roman" w:hAnsi="Times New Roman" w:cs="Times New Roman"/>
          <w:sz w:val="22"/>
          <w:szCs w:val="22"/>
        </w:rPr>
        <w:t>which</w:t>
      </w:r>
      <w:r w:rsidRPr="005E6706">
        <w:rPr>
          <w:rFonts w:ascii="Times New Roman" w:hAnsi="Times New Roman" w:cs="Times New Roman"/>
          <w:spacing w:val="6"/>
          <w:sz w:val="22"/>
          <w:szCs w:val="22"/>
        </w:rPr>
        <w:t xml:space="preserve"> </w:t>
      </w:r>
      <w:r w:rsidRPr="005E6706">
        <w:rPr>
          <w:rFonts w:ascii="Times New Roman" w:hAnsi="Times New Roman" w:cs="Times New Roman"/>
          <w:spacing w:val="-1"/>
          <w:sz w:val="22"/>
          <w:szCs w:val="22"/>
        </w:rPr>
        <w:t>was</w:t>
      </w:r>
      <w:r w:rsidRPr="005E6706">
        <w:rPr>
          <w:rFonts w:ascii="Times New Roman" w:hAnsi="Times New Roman" w:cs="Times New Roman"/>
          <w:spacing w:val="7"/>
          <w:sz w:val="22"/>
          <w:szCs w:val="22"/>
        </w:rPr>
        <w:t xml:space="preserve"> </w:t>
      </w:r>
      <w:r w:rsidRPr="005E6706">
        <w:rPr>
          <w:rFonts w:ascii="Times New Roman" w:hAnsi="Times New Roman" w:cs="Times New Roman"/>
          <w:spacing w:val="-1"/>
          <w:sz w:val="22"/>
          <w:szCs w:val="22"/>
        </w:rPr>
        <w:t>first</w:t>
      </w:r>
      <w:r w:rsidRPr="005E6706">
        <w:rPr>
          <w:rFonts w:ascii="Times New Roman" w:hAnsi="Times New Roman" w:cs="Times New Roman"/>
          <w:spacing w:val="7"/>
          <w:sz w:val="22"/>
          <w:szCs w:val="22"/>
        </w:rPr>
        <w:t xml:space="preserve"> </w:t>
      </w:r>
      <w:r w:rsidRPr="005E6706">
        <w:rPr>
          <w:rFonts w:ascii="Times New Roman" w:hAnsi="Times New Roman" w:cs="Times New Roman"/>
          <w:spacing w:val="-1"/>
          <w:sz w:val="22"/>
          <w:szCs w:val="22"/>
        </w:rPr>
        <w:t>established</w:t>
      </w:r>
      <w:r w:rsidRPr="009830F5">
        <w:rPr>
          <w:rFonts w:ascii="Times New Roman" w:hAnsi="Times New Roman" w:cs="Times New Roman"/>
          <w:spacing w:val="91"/>
          <w:sz w:val="22"/>
          <w:szCs w:val="22"/>
        </w:rPr>
        <w:t xml:space="preserve"> </w:t>
      </w:r>
      <w:r w:rsidRPr="005E6706">
        <w:rPr>
          <w:rFonts w:ascii="Times New Roman" w:hAnsi="Times New Roman" w:cs="Times New Roman"/>
          <w:sz w:val="22"/>
          <w:szCs w:val="22"/>
        </w:rPr>
        <w:lastRenderedPageBreak/>
        <w:t>in</w:t>
      </w:r>
      <w:r w:rsidRPr="005E6706">
        <w:rPr>
          <w:rFonts w:ascii="Times New Roman" w:hAnsi="Times New Roman" w:cs="Times New Roman"/>
          <w:spacing w:val="2"/>
          <w:sz w:val="22"/>
          <w:szCs w:val="22"/>
        </w:rPr>
        <w:t xml:space="preserve"> </w:t>
      </w:r>
      <w:r w:rsidRPr="005E6706">
        <w:rPr>
          <w:rFonts w:ascii="Times New Roman" w:hAnsi="Times New Roman" w:cs="Times New Roman"/>
          <w:sz w:val="22"/>
          <w:szCs w:val="22"/>
        </w:rPr>
        <w:t xml:space="preserve">1985 and has been operating for </w:t>
      </w:r>
      <w:r w:rsidRPr="00234270">
        <w:rPr>
          <w:rFonts w:ascii="Times New Roman" w:hAnsi="Times New Roman" w:cs="Times New Roman"/>
          <w:sz w:val="22"/>
          <w:szCs w:val="22"/>
        </w:rPr>
        <w:t>32</w:t>
      </w:r>
      <w:r w:rsidRPr="009830F5">
        <w:rPr>
          <w:rFonts w:ascii="Times New Roman" w:hAnsi="Times New Roman" w:cs="Times New Roman"/>
          <w:sz w:val="22"/>
          <w:szCs w:val="22"/>
        </w:rPr>
        <w:t xml:space="preserve"> years,</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a</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milestone for</w:t>
      </w:r>
      <w:r w:rsidRPr="00234270">
        <w:rPr>
          <w:rFonts w:ascii="Times New Roman" w:hAnsi="Times New Roman" w:cs="Times New Roman"/>
          <w:spacing w:val="-3"/>
          <w:sz w:val="22"/>
          <w:szCs w:val="22"/>
        </w:rPr>
        <w:t xml:space="preserve"> </w:t>
      </w:r>
      <w:r w:rsidRPr="00234270">
        <w:rPr>
          <w:rFonts w:ascii="Times New Roman" w:hAnsi="Times New Roman" w:cs="Times New Roman"/>
          <w:sz w:val="22"/>
          <w:szCs w:val="22"/>
        </w:rPr>
        <w:t>both</w:t>
      </w:r>
      <w:r w:rsidRPr="00234270">
        <w:rPr>
          <w:rFonts w:ascii="Times New Roman" w:hAnsi="Times New Roman" w:cs="Times New Roman"/>
          <w:spacing w:val="-1"/>
          <w:sz w:val="22"/>
          <w:szCs w:val="22"/>
        </w:rPr>
        <w:t xml:space="preserve"> </w:t>
      </w:r>
      <w:r w:rsidRPr="00234270">
        <w:rPr>
          <w:rFonts w:ascii="Times New Roman" w:hAnsi="Times New Roman" w:cs="Times New Roman"/>
          <w:sz w:val="22"/>
          <w:szCs w:val="22"/>
        </w:rPr>
        <w:t>the</w:t>
      </w:r>
      <w:r w:rsidRPr="00234270">
        <w:rPr>
          <w:rFonts w:ascii="Times New Roman" w:hAnsi="Times New Roman" w:cs="Times New Roman"/>
          <w:spacing w:val="-3"/>
          <w:sz w:val="22"/>
          <w:szCs w:val="22"/>
        </w:rPr>
        <w:t xml:space="preserve"> </w:t>
      </w:r>
      <w:r w:rsidRPr="00254874">
        <w:rPr>
          <w:rFonts w:ascii="Times New Roman" w:hAnsi="Times New Roman" w:cs="Times New Roman"/>
          <w:sz w:val="22"/>
          <w:szCs w:val="22"/>
        </w:rPr>
        <w:t>college and</w:t>
      </w:r>
      <w:r w:rsidRPr="00D242A0">
        <w:rPr>
          <w:rFonts w:ascii="Times New Roman" w:hAnsi="Times New Roman" w:cs="Times New Roman"/>
          <w:spacing w:val="-3"/>
          <w:sz w:val="22"/>
          <w:szCs w:val="22"/>
        </w:rPr>
        <w:t xml:space="preserve"> </w:t>
      </w:r>
      <w:r w:rsidRPr="00D242A0">
        <w:rPr>
          <w:rFonts w:ascii="Times New Roman" w:hAnsi="Times New Roman" w:cs="Times New Roman"/>
          <w:sz w:val="22"/>
          <w:szCs w:val="22"/>
        </w:rPr>
        <w:t>the</w:t>
      </w:r>
      <w:r w:rsidRPr="0016336E">
        <w:rPr>
          <w:rFonts w:ascii="Times New Roman" w:hAnsi="Times New Roman" w:cs="Times New Roman"/>
          <w:spacing w:val="-1"/>
          <w:sz w:val="22"/>
          <w:szCs w:val="22"/>
        </w:rPr>
        <w:t xml:space="preserve"> </w:t>
      </w:r>
      <w:r w:rsidRPr="0078389E">
        <w:rPr>
          <w:rFonts w:ascii="Times New Roman" w:hAnsi="Times New Roman" w:cs="Times New Roman"/>
          <w:sz w:val="22"/>
          <w:szCs w:val="22"/>
        </w:rPr>
        <w:t>Puente</w:t>
      </w:r>
      <w:r w:rsidRPr="0078389E">
        <w:rPr>
          <w:rFonts w:ascii="Times New Roman" w:hAnsi="Times New Roman" w:cs="Times New Roman"/>
          <w:spacing w:val="-1"/>
          <w:sz w:val="22"/>
          <w:szCs w:val="22"/>
        </w:rPr>
        <w:t xml:space="preserve"> </w:t>
      </w:r>
      <w:r w:rsidRPr="008F2420">
        <w:rPr>
          <w:rFonts w:ascii="Times New Roman" w:hAnsi="Times New Roman" w:cs="Times New Roman"/>
          <w:sz w:val="22"/>
          <w:szCs w:val="22"/>
        </w:rPr>
        <w:t>State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Office,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which</w:t>
      </w:r>
      <w:r w:rsidRPr="005E6706">
        <w:rPr>
          <w:rFonts w:ascii="Times New Roman" w:hAnsi="Times New Roman" w:cs="Times New Roman"/>
          <w:spacing w:val="42"/>
          <w:sz w:val="22"/>
          <w:szCs w:val="22"/>
        </w:rPr>
        <w:t xml:space="preserve"> </w:t>
      </w:r>
      <w:r w:rsidRPr="005E6706">
        <w:rPr>
          <w:rFonts w:ascii="Times New Roman" w:hAnsi="Times New Roman" w:cs="Times New Roman"/>
          <w:sz w:val="22"/>
          <w:szCs w:val="22"/>
        </w:rPr>
        <w:t>recognizes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El</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Camino</w:t>
      </w:r>
      <w:r w:rsidRPr="005E6706">
        <w:rPr>
          <w:rFonts w:ascii="Times New Roman" w:hAnsi="Times New Roman" w:cs="Times New Roman"/>
          <w:spacing w:val="-5"/>
          <w:sz w:val="22"/>
          <w:szCs w:val="22"/>
        </w:rPr>
        <w:t xml:space="preserve"> </w:t>
      </w:r>
      <w:r w:rsidRPr="005E6706">
        <w:rPr>
          <w:rFonts w:ascii="Times New Roman" w:hAnsi="Times New Roman" w:cs="Times New Roman"/>
          <w:sz w:val="22"/>
          <w:szCs w:val="22"/>
        </w:rPr>
        <w:t>College’s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Puente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Project</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premiere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program</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in</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state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due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its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high</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retention,</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transfer</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rates,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37"/>
          <w:sz w:val="22"/>
          <w:szCs w:val="22"/>
        </w:rPr>
        <w:t xml:space="preserve"> </w:t>
      </w:r>
      <w:r w:rsidRPr="005E6706">
        <w:rPr>
          <w:rFonts w:ascii="Times New Roman" w:hAnsi="Times New Roman" w:cs="Times New Roman"/>
          <w:sz w:val="22"/>
          <w:szCs w:val="22"/>
        </w:rPr>
        <w:t>training</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legacy</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of</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its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past</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current</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coordinators</w:t>
      </w:r>
      <w:r w:rsidRPr="009830F5">
        <w:rPr>
          <w:rFonts w:ascii="Times New Roman" w:hAnsi="Times New Roman" w:cs="Times New Roman"/>
          <w:sz w:val="22"/>
          <w:szCs w:val="22"/>
        </w:rPr>
        <w:t>. Due to the model of the Puente program, other programs were developed at El Camino College through grants such as the First Year Experience in 2000 and the Learning Communities Program in 2002.</w:t>
      </w:r>
      <w:r w:rsidRPr="009830F5">
        <w:rPr>
          <w:rFonts w:ascii="Times New Roman" w:hAnsi="Times New Roman" w:cs="Times New Roman"/>
          <w:spacing w:val="43"/>
          <w:sz w:val="22"/>
          <w:szCs w:val="22"/>
        </w:rPr>
        <w:t xml:space="preserve"> </w:t>
      </w:r>
    </w:p>
    <w:p w:rsidR="00784299" w:rsidRPr="009830F5" w:rsidRDefault="00784299" w:rsidP="00782A1C">
      <w:pPr>
        <w:pStyle w:val="BodyText"/>
        <w:ind w:left="720" w:right="413"/>
        <w:rPr>
          <w:rFonts w:ascii="Times New Roman" w:eastAsia="Times New Roman" w:hAnsi="Times New Roman" w:cs="Times New Roman"/>
          <w:color w:val="414141"/>
          <w:spacing w:val="43"/>
          <w:sz w:val="22"/>
          <w:szCs w:val="22"/>
          <w:u w:color="414141"/>
        </w:rPr>
      </w:pPr>
    </w:p>
    <w:p w:rsidR="00784299" w:rsidRDefault="00784299" w:rsidP="00782A1C">
      <w:pPr>
        <w:pStyle w:val="BodyText"/>
        <w:ind w:left="720" w:right="413"/>
        <w:rPr>
          <w:rFonts w:ascii="Times New Roman" w:hAnsi="Times New Roman" w:cs="Times New Roman"/>
          <w:sz w:val="22"/>
          <w:szCs w:val="22"/>
        </w:rPr>
      </w:pPr>
      <w:r w:rsidRPr="009830F5">
        <w:rPr>
          <w:rFonts w:ascii="Times New Roman" w:hAnsi="Times New Roman" w:cs="Times New Roman"/>
          <w:sz w:val="22"/>
          <w:szCs w:val="22"/>
        </w:rPr>
        <w:t>The Puente Project is an educational program that adheres to the college’s mission and statement of values by providing a learning environment where students are motivated to learn and to achieve their academic goals of transferrin</w:t>
      </w:r>
      <w:r w:rsidRPr="00BB2C02">
        <w:rPr>
          <w:rFonts w:ascii="Times New Roman" w:hAnsi="Times New Roman" w:cs="Times New Roman"/>
          <w:sz w:val="22"/>
          <w:szCs w:val="22"/>
        </w:rPr>
        <w:t>g to a four-year institution.  Extensive counseling and</w:t>
      </w:r>
      <w:r w:rsidRPr="00340206">
        <w:rPr>
          <w:rFonts w:ascii="Times New Roman" w:hAnsi="Times New Roman" w:cs="Times New Roman"/>
          <w:spacing w:val="-1"/>
          <w:sz w:val="22"/>
          <w:szCs w:val="22"/>
        </w:rPr>
        <w:t xml:space="preserve"> </w:t>
      </w:r>
      <w:r w:rsidRPr="00340206">
        <w:rPr>
          <w:rFonts w:ascii="Times New Roman" w:hAnsi="Times New Roman" w:cs="Times New Roman"/>
          <w:sz w:val="22"/>
          <w:szCs w:val="22"/>
        </w:rPr>
        <w:t>mentoring services</w:t>
      </w:r>
      <w:r w:rsidRPr="00340206">
        <w:rPr>
          <w:rFonts w:ascii="Times New Roman" w:hAnsi="Times New Roman" w:cs="Times New Roman"/>
          <w:spacing w:val="-3"/>
          <w:sz w:val="22"/>
          <w:szCs w:val="22"/>
        </w:rPr>
        <w:t xml:space="preserve"> </w:t>
      </w:r>
      <w:r w:rsidRPr="00340206">
        <w:rPr>
          <w:rFonts w:ascii="Times New Roman" w:hAnsi="Times New Roman" w:cs="Times New Roman"/>
          <w:sz w:val="22"/>
          <w:szCs w:val="22"/>
        </w:rPr>
        <w:t>support</w:t>
      </w:r>
      <w:r w:rsidRPr="00F14221">
        <w:rPr>
          <w:rFonts w:ascii="Times New Roman" w:hAnsi="Times New Roman" w:cs="Times New Roman"/>
          <w:spacing w:val="-1"/>
          <w:sz w:val="22"/>
          <w:szCs w:val="22"/>
        </w:rPr>
        <w:t xml:space="preserve"> </w:t>
      </w:r>
      <w:r w:rsidRPr="00F14221">
        <w:rPr>
          <w:rFonts w:ascii="Times New Roman" w:hAnsi="Times New Roman" w:cs="Times New Roman"/>
          <w:sz w:val="22"/>
          <w:szCs w:val="22"/>
        </w:rPr>
        <w:t>the</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College’s</w:t>
      </w:r>
      <w:r w:rsidRPr="009830F5">
        <w:rPr>
          <w:rFonts w:ascii="Times New Roman" w:hAnsi="Times New Roman" w:cs="Times New Roman"/>
          <w:spacing w:val="-1"/>
          <w:sz w:val="22"/>
          <w:szCs w:val="22"/>
        </w:rPr>
        <w:t xml:space="preserve"> </w:t>
      </w:r>
      <w:r w:rsidRPr="009830F5">
        <w:rPr>
          <w:rFonts w:ascii="Times New Roman" w:hAnsi="Times New Roman" w:cs="Times New Roman"/>
          <w:sz w:val="22"/>
          <w:szCs w:val="22"/>
        </w:rPr>
        <w:t>mission to offer</w:t>
      </w:r>
      <w:r w:rsidRPr="009830F5">
        <w:rPr>
          <w:rFonts w:ascii="Times New Roman" w:hAnsi="Times New Roman" w:cs="Times New Roman"/>
          <w:spacing w:val="30"/>
          <w:sz w:val="22"/>
          <w:szCs w:val="22"/>
        </w:rPr>
        <w:t xml:space="preserve"> </w:t>
      </w:r>
      <w:r w:rsidRPr="00234270">
        <w:rPr>
          <w:rFonts w:ascii="Times New Roman" w:hAnsi="Times New Roman" w:cs="Times New Roman"/>
          <w:sz w:val="22"/>
          <w:szCs w:val="22"/>
        </w:rPr>
        <w:t>“quality,</w:t>
      </w:r>
      <w:r w:rsidRPr="00234270">
        <w:rPr>
          <w:rFonts w:ascii="Times New Roman" w:hAnsi="Times New Roman" w:cs="Times New Roman"/>
          <w:spacing w:val="-3"/>
          <w:sz w:val="22"/>
          <w:szCs w:val="22"/>
        </w:rPr>
        <w:t xml:space="preserve"> </w:t>
      </w:r>
      <w:r w:rsidRPr="00254874">
        <w:rPr>
          <w:rFonts w:ascii="Times New Roman" w:hAnsi="Times New Roman" w:cs="Times New Roman"/>
          <w:sz w:val="22"/>
          <w:szCs w:val="22"/>
        </w:rPr>
        <w:t>comprehensive educational</w:t>
      </w:r>
      <w:r w:rsidRPr="00254874">
        <w:rPr>
          <w:rFonts w:ascii="Times New Roman" w:hAnsi="Times New Roman" w:cs="Times New Roman"/>
          <w:spacing w:val="-3"/>
          <w:sz w:val="22"/>
          <w:szCs w:val="22"/>
        </w:rPr>
        <w:t xml:space="preserve"> </w:t>
      </w:r>
      <w:r w:rsidRPr="00D242A0">
        <w:rPr>
          <w:rFonts w:ascii="Times New Roman" w:hAnsi="Times New Roman" w:cs="Times New Roman"/>
          <w:sz w:val="22"/>
          <w:szCs w:val="22"/>
        </w:rPr>
        <w:t>programs</w:t>
      </w:r>
      <w:r w:rsidRPr="00D242A0">
        <w:rPr>
          <w:rFonts w:ascii="Times New Roman" w:hAnsi="Times New Roman" w:cs="Times New Roman"/>
          <w:spacing w:val="-3"/>
          <w:sz w:val="22"/>
          <w:szCs w:val="22"/>
        </w:rPr>
        <w:t xml:space="preserve"> </w:t>
      </w:r>
      <w:r w:rsidRPr="0016336E">
        <w:rPr>
          <w:rFonts w:ascii="Times New Roman" w:hAnsi="Times New Roman" w:cs="Times New Roman"/>
          <w:sz w:val="22"/>
          <w:szCs w:val="22"/>
        </w:rPr>
        <w:t>and</w:t>
      </w:r>
      <w:r w:rsidRPr="0078389E">
        <w:rPr>
          <w:rFonts w:ascii="Times New Roman" w:hAnsi="Times New Roman" w:cs="Times New Roman"/>
          <w:spacing w:val="-5"/>
          <w:sz w:val="22"/>
          <w:szCs w:val="22"/>
        </w:rPr>
        <w:t xml:space="preserve"> </w:t>
      </w:r>
      <w:r w:rsidRPr="0078389E">
        <w:rPr>
          <w:rFonts w:ascii="Times New Roman" w:hAnsi="Times New Roman" w:cs="Times New Roman"/>
          <w:sz w:val="22"/>
          <w:szCs w:val="22"/>
        </w:rPr>
        <w:t>services</w:t>
      </w:r>
      <w:r w:rsidRPr="008F2420">
        <w:rPr>
          <w:rFonts w:ascii="Times New Roman" w:hAnsi="Times New Roman" w:cs="Times New Roman"/>
          <w:spacing w:val="-3"/>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ensure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the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educational</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success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of</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students</w:t>
      </w:r>
      <w:r w:rsidRPr="005E6706">
        <w:rPr>
          <w:rFonts w:ascii="Times New Roman" w:hAnsi="Times New Roman" w:cs="Times New Roman"/>
          <w:spacing w:val="-5"/>
          <w:sz w:val="22"/>
          <w:szCs w:val="22"/>
        </w:rPr>
        <w:t xml:space="preserve"> </w:t>
      </w:r>
      <w:r w:rsidRPr="005E6706">
        <w:rPr>
          <w:rFonts w:ascii="Times New Roman" w:hAnsi="Times New Roman" w:cs="Times New Roman"/>
          <w:sz w:val="22"/>
          <w:szCs w:val="22"/>
        </w:rPr>
        <w:t>from</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our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diverse</w:t>
      </w:r>
      <w:r w:rsidRPr="005E6706">
        <w:rPr>
          <w:rFonts w:ascii="Times New Roman" w:hAnsi="Times New Roman" w:cs="Times New Roman"/>
          <w:spacing w:val="28"/>
          <w:sz w:val="22"/>
          <w:szCs w:val="22"/>
        </w:rPr>
        <w:t xml:space="preserve"> </w:t>
      </w:r>
      <w:r w:rsidRPr="005E6706">
        <w:rPr>
          <w:rFonts w:ascii="Times New Roman" w:hAnsi="Times New Roman" w:cs="Times New Roman"/>
          <w:sz w:val="22"/>
          <w:szCs w:val="22"/>
        </w:rPr>
        <w:t xml:space="preserve">community.” </w:t>
      </w:r>
    </w:p>
    <w:p w:rsidR="00784299" w:rsidRDefault="00784299" w:rsidP="00782A1C">
      <w:pPr>
        <w:pStyle w:val="BodyText"/>
        <w:ind w:left="720" w:right="413"/>
        <w:rPr>
          <w:rFonts w:ascii="Times New Roman" w:eastAsia="Times New Roman" w:hAnsi="Times New Roman" w:cs="Times New Roman"/>
          <w:sz w:val="22"/>
          <w:szCs w:val="22"/>
        </w:rPr>
      </w:pPr>
    </w:p>
    <w:p w:rsidR="00784299" w:rsidRPr="005E09FB" w:rsidRDefault="00784299" w:rsidP="00782A1C">
      <w:pPr>
        <w:spacing w:after="0"/>
        <w:ind w:left="720"/>
        <w:rPr>
          <w:rFonts w:ascii="Times New Roman" w:hAnsi="Times New Roman" w:cs="Times New Roman"/>
        </w:rPr>
      </w:pPr>
      <w:r>
        <w:rPr>
          <w:rFonts w:ascii="Times New Roman" w:eastAsia="Times New Roman" w:hAnsi="Times New Roman" w:cs="Times New Roman"/>
        </w:rPr>
        <w:t xml:space="preserve">The Puente Program at El Camino College is tied into a larger statewide community where at the top is the Puente Statewide Office which is always lobbying at the state capital for the retention and benefits of the Puente Project, and also more than 60 Puente Project programs are in existence at the California community colleges, more than 50 at the high schools and middle schools, and now also nationally with programs at the community colleges in the states of Texas and Washington. The Puente Project Statewide office holds </w:t>
      </w:r>
      <w:proofErr w:type="gramStart"/>
      <w:r>
        <w:rPr>
          <w:rFonts w:ascii="Times New Roman" w:eastAsia="Times New Roman" w:hAnsi="Times New Roman" w:cs="Times New Roman"/>
        </w:rPr>
        <w:t>a training</w:t>
      </w:r>
      <w:proofErr w:type="gramEnd"/>
      <w:r>
        <w:rPr>
          <w:rFonts w:ascii="Times New Roman" w:eastAsia="Times New Roman" w:hAnsi="Times New Roman" w:cs="Times New Roman"/>
        </w:rPr>
        <w:t xml:space="preserve"> for new Puente for English and Counseling faculty during the summer, in early June, and then a follow-up training in the beginning of August before the start of the school year.  They also provide all Puente </w:t>
      </w:r>
      <w:proofErr w:type="gramStart"/>
      <w:r>
        <w:rPr>
          <w:rFonts w:ascii="Times New Roman" w:eastAsia="Times New Roman" w:hAnsi="Times New Roman" w:cs="Times New Roman"/>
        </w:rPr>
        <w:t>faculty</w:t>
      </w:r>
      <w:proofErr w:type="gramEnd"/>
      <w:r>
        <w:rPr>
          <w:rFonts w:ascii="Times New Roman" w:eastAsia="Times New Roman" w:hAnsi="Times New Roman" w:cs="Times New Roman"/>
        </w:rPr>
        <w:t xml:space="preserve"> with training twice a year, one in the fall and the second one in the spring semester.  In addition, the Puente Statewide Office provides all Puente phase I students with a Transfer Motivational Conference during the fall semester for the students to be encouraged, inspired and motivated to transfer to a four-year university.  In addition, they offer Puente phase II and III students with the opportunity to apply and attend a Summer Leadership Institute where Puente students are taught to be exceptional leaders and come back to their college and implement what they have learned during the institute.  Recently, the Statewide Office also developed the</w:t>
      </w:r>
      <w:r w:rsidRPr="00F743C0">
        <w:rPr>
          <w:rFonts w:ascii="Times New Roman" w:eastAsia="Times New Roman" w:hAnsi="Times New Roman" w:cs="Times New Roman"/>
        </w:rPr>
        <w:t xml:space="preserve"> </w:t>
      </w:r>
      <w:r>
        <w:rPr>
          <w:rFonts w:ascii="Times New Roman" w:eastAsia="Times New Roman" w:hAnsi="Times New Roman" w:cs="Times New Roman"/>
        </w:rPr>
        <w:t xml:space="preserve">Puente </w:t>
      </w:r>
      <w:r w:rsidRPr="00F743C0">
        <w:rPr>
          <w:rFonts w:ascii="Times New Roman" w:eastAsia="Times New Roman" w:hAnsi="Times New Roman" w:cs="Times New Roman"/>
        </w:rPr>
        <w:t>Writ</w:t>
      </w:r>
      <w:r>
        <w:rPr>
          <w:rFonts w:ascii="Times New Roman" w:eastAsia="Times New Roman" w:hAnsi="Times New Roman" w:cs="Times New Roman"/>
        </w:rPr>
        <w:t>ers</w:t>
      </w:r>
      <w:r w:rsidRPr="00F743C0">
        <w:rPr>
          <w:rFonts w:ascii="Times New Roman" w:eastAsia="Times New Roman" w:hAnsi="Times New Roman" w:cs="Times New Roman"/>
        </w:rPr>
        <w:t xml:space="preserve"> Symposium</w:t>
      </w:r>
      <w:r>
        <w:rPr>
          <w:rFonts w:ascii="Times New Roman" w:eastAsia="Times New Roman" w:hAnsi="Times New Roman" w:cs="Times New Roman"/>
        </w:rPr>
        <w:t xml:space="preserve"> where Puente students could attend during the summer and learn how to </w:t>
      </w:r>
      <w:r w:rsidRPr="005E09FB">
        <w:rPr>
          <w:rFonts w:ascii="Times New Roman" w:hAnsi="Times New Roman" w:cs="Times New Roman"/>
        </w:rPr>
        <w:t xml:space="preserve">develop their own writing </w:t>
      </w:r>
      <w:r>
        <w:rPr>
          <w:rFonts w:ascii="Times New Roman" w:hAnsi="Times New Roman" w:cs="Times New Roman"/>
        </w:rPr>
        <w:t xml:space="preserve">by being taught through </w:t>
      </w:r>
      <w:r w:rsidRPr="005E09FB">
        <w:rPr>
          <w:rFonts w:ascii="Times New Roman" w:hAnsi="Times New Roman" w:cs="Times New Roman"/>
        </w:rPr>
        <w:t>published authors</w:t>
      </w:r>
      <w:r>
        <w:rPr>
          <w:rFonts w:ascii="Times New Roman" w:hAnsi="Times New Roman" w:cs="Times New Roman"/>
        </w:rPr>
        <w:t>.</w:t>
      </w:r>
    </w:p>
    <w:p w:rsidR="00784299" w:rsidRPr="009830F5" w:rsidRDefault="00784299" w:rsidP="00782A1C">
      <w:pPr>
        <w:pStyle w:val="BodyText"/>
        <w:ind w:left="720" w:right="413"/>
        <w:rPr>
          <w:rFonts w:ascii="Times New Roman" w:eastAsia="Times New Roman" w:hAnsi="Times New Roman" w:cs="Times New Roman"/>
          <w:sz w:val="22"/>
          <w:szCs w:val="22"/>
        </w:rPr>
      </w:pPr>
    </w:p>
    <w:p w:rsidR="00784299" w:rsidRPr="009830F5" w:rsidRDefault="00784299" w:rsidP="00782A1C">
      <w:pPr>
        <w:pStyle w:val="ListParagraph"/>
        <w:spacing w:after="0"/>
        <w:rPr>
          <w:rFonts w:ascii="Times New Roman" w:eastAsia="Times New Roman" w:hAnsi="Times New Roman" w:cs="Times New Roman"/>
        </w:rPr>
      </w:pPr>
    </w:p>
    <w:p w:rsidR="00784299" w:rsidRDefault="00784299" w:rsidP="00782A1C">
      <w:pPr>
        <w:pStyle w:val="ListParagraph"/>
        <w:spacing w:after="0"/>
        <w:rPr>
          <w:rFonts w:ascii="Times New Roman" w:hAnsi="Times New Roman" w:cs="Times New Roman"/>
        </w:rPr>
      </w:pPr>
      <w:r w:rsidRPr="009830F5">
        <w:rPr>
          <w:rFonts w:ascii="Times New Roman" w:hAnsi="Times New Roman" w:cs="Times New Roman"/>
        </w:rPr>
        <w:t>Furthermore, the Puente Program is linked to the ECC’s strategic initiatives as follows:</w:t>
      </w:r>
    </w:p>
    <w:p w:rsidR="00784299" w:rsidRPr="009830F5" w:rsidRDefault="00784299" w:rsidP="00782A1C">
      <w:pPr>
        <w:pStyle w:val="ListParagraph"/>
        <w:spacing w:after="0"/>
        <w:rPr>
          <w:rFonts w:ascii="Times New Roman" w:eastAsia="Times New Roman" w:hAnsi="Times New Roman" w:cs="Times New Roman"/>
        </w:rPr>
      </w:pPr>
    </w:p>
    <w:p w:rsidR="00784299" w:rsidRPr="00407E7E" w:rsidRDefault="00784299" w:rsidP="00782A1C">
      <w:pPr>
        <w:spacing w:after="0" w:line="240" w:lineRule="auto"/>
        <w:ind w:left="720"/>
        <w:rPr>
          <w:rFonts w:ascii="Times New Roman" w:hAnsi="Times New Roman" w:cs="Times New Roman"/>
          <w:b/>
          <w:bCs/>
        </w:rPr>
      </w:pPr>
      <w:r w:rsidRPr="005E6706">
        <w:rPr>
          <w:rFonts w:ascii="Times New Roman" w:hAnsi="Times New Roman"/>
        </w:rPr>
        <w:t>Under Strategic Initiative B.1</w:t>
      </w:r>
      <w:r w:rsidRPr="005E6706">
        <w:rPr>
          <w:rFonts w:ascii="Times New Roman" w:hAnsi="Times New Roman"/>
          <w:i/>
        </w:rPr>
        <w:t>: “Implement programs and services as detailed in the Student Success &amp; Support Program Plan (SSSP), focused on pre-enrollment (access in), post-enrollment (access through), and graduation or transfer (access out).”</w:t>
      </w:r>
    </w:p>
    <w:p w:rsidR="00784299" w:rsidRPr="005E6706" w:rsidRDefault="00784299" w:rsidP="00782A1C">
      <w:pPr>
        <w:spacing w:after="0" w:line="240" w:lineRule="auto"/>
        <w:ind w:left="720"/>
        <w:rPr>
          <w:rFonts w:ascii="Times New Roman" w:hAnsi="Times New Roman" w:cs="Times New Roman"/>
        </w:rPr>
      </w:pPr>
      <w:r>
        <w:rPr>
          <w:rFonts w:ascii="Times New Roman" w:hAnsi="Times New Roman" w:cs="Times New Roman"/>
        </w:rPr>
        <w:t xml:space="preserve">The Puente Program conducts several information sessions starting in January to </w:t>
      </w:r>
      <w:r w:rsidR="00362AAB">
        <w:rPr>
          <w:rFonts w:ascii="Times New Roman" w:hAnsi="Times New Roman" w:cs="Times New Roman"/>
        </w:rPr>
        <w:t>mid-July</w:t>
      </w:r>
      <w:bookmarkStart w:id="0" w:name="_GoBack"/>
      <w:bookmarkEnd w:id="0"/>
      <w:r>
        <w:rPr>
          <w:rFonts w:ascii="Times New Roman" w:hAnsi="Times New Roman" w:cs="Times New Roman"/>
        </w:rPr>
        <w:t xml:space="preserve"> to recruit students for the program.  The student is required to complete an orientation, assessments, and educational planning with a counselor.  Students are also required to attend a mandatory program orientation two weeks before the semester begins.  Once in the program, </w:t>
      </w:r>
      <w:r w:rsidRPr="000255A7">
        <w:rPr>
          <w:rFonts w:ascii="Times New Roman" w:hAnsi="Times New Roman" w:cs="Times New Roman"/>
        </w:rPr>
        <w:t>the</w:t>
      </w:r>
      <w:r>
        <w:rPr>
          <w:rFonts w:ascii="Times New Roman" w:hAnsi="Times New Roman" w:cs="Times New Roman"/>
        </w:rPr>
        <w:t xml:space="preserve"> Puente students will acquire</w:t>
      </w:r>
      <w:r w:rsidRPr="000255A7">
        <w:rPr>
          <w:rFonts w:ascii="Times New Roman" w:hAnsi="Times New Roman" w:cs="Times New Roman"/>
        </w:rPr>
        <w:t xml:space="preserve"> the necessary skills in</w:t>
      </w:r>
      <w:r>
        <w:rPr>
          <w:rFonts w:ascii="Times New Roman" w:hAnsi="Times New Roman" w:cs="Times New Roman"/>
        </w:rPr>
        <w:t xml:space="preserve"> their</w:t>
      </w:r>
      <w:r w:rsidRPr="000255A7">
        <w:rPr>
          <w:rFonts w:ascii="Times New Roman" w:hAnsi="Times New Roman" w:cs="Times New Roman"/>
        </w:rPr>
        <w:t xml:space="preserve"> English</w:t>
      </w:r>
      <w:r>
        <w:rPr>
          <w:rFonts w:ascii="Times New Roman" w:hAnsi="Times New Roman" w:cs="Times New Roman"/>
        </w:rPr>
        <w:t xml:space="preserve"> courses</w:t>
      </w:r>
      <w:r w:rsidRPr="000255A7">
        <w:rPr>
          <w:rFonts w:ascii="Times New Roman" w:hAnsi="Times New Roman" w:cs="Times New Roman"/>
        </w:rPr>
        <w:t xml:space="preserve"> </w:t>
      </w:r>
      <w:r>
        <w:rPr>
          <w:rFonts w:ascii="Times New Roman" w:hAnsi="Times New Roman" w:cs="Times New Roman"/>
        </w:rPr>
        <w:t>that will</w:t>
      </w:r>
      <w:r w:rsidRPr="000255A7">
        <w:rPr>
          <w:rFonts w:ascii="Times New Roman" w:hAnsi="Times New Roman" w:cs="Times New Roman"/>
        </w:rPr>
        <w:t xml:space="preserve"> allow them to </w:t>
      </w:r>
      <w:r>
        <w:rPr>
          <w:rFonts w:ascii="Times New Roman" w:hAnsi="Times New Roman" w:cs="Times New Roman"/>
        </w:rPr>
        <w:t>succeed</w:t>
      </w:r>
      <w:r w:rsidRPr="000255A7">
        <w:rPr>
          <w:rFonts w:ascii="Times New Roman" w:hAnsi="Times New Roman" w:cs="Times New Roman"/>
        </w:rPr>
        <w:t xml:space="preserve"> </w:t>
      </w:r>
      <w:r>
        <w:rPr>
          <w:rFonts w:ascii="Times New Roman" w:hAnsi="Times New Roman" w:cs="Times New Roman"/>
        </w:rPr>
        <w:t>in their general education and major</w:t>
      </w:r>
      <w:r w:rsidRPr="000255A7">
        <w:rPr>
          <w:rFonts w:ascii="Times New Roman" w:hAnsi="Times New Roman" w:cs="Times New Roman"/>
        </w:rPr>
        <w:t xml:space="preserve"> courses. </w:t>
      </w:r>
      <w:r>
        <w:rPr>
          <w:rFonts w:ascii="Times New Roman" w:hAnsi="Times New Roman" w:cs="Times New Roman"/>
        </w:rPr>
        <w:t xml:space="preserve">In addition, </w:t>
      </w:r>
      <w:r w:rsidRPr="000255A7">
        <w:rPr>
          <w:rFonts w:ascii="Times New Roman" w:hAnsi="Times New Roman" w:cs="Times New Roman"/>
        </w:rPr>
        <w:t xml:space="preserve">Puente students </w:t>
      </w:r>
      <w:r>
        <w:rPr>
          <w:rFonts w:ascii="Times New Roman" w:hAnsi="Times New Roman" w:cs="Times New Roman"/>
        </w:rPr>
        <w:t xml:space="preserve">must take Human Development courses where they are taught the transition to college life and career planning.  Furthermore, they </w:t>
      </w:r>
      <w:r w:rsidRPr="000255A7">
        <w:rPr>
          <w:rFonts w:ascii="Times New Roman" w:hAnsi="Times New Roman" w:cs="Times New Roman"/>
        </w:rPr>
        <w:t>receive guidance and support from the</w:t>
      </w:r>
      <w:r>
        <w:rPr>
          <w:rFonts w:ascii="Times New Roman" w:hAnsi="Times New Roman" w:cs="Times New Roman"/>
        </w:rPr>
        <w:t xml:space="preserve"> Puente</w:t>
      </w:r>
      <w:r w:rsidRPr="000255A7">
        <w:rPr>
          <w:rFonts w:ascii="Times New Roman" w:hAnsi="Times New Roman" w:cs="Times New Roman"/>
        </w:rPr>
        <w:t xml:space="preserve"> counselor</w:t>
      </w:r>
      <w:r>
        <w:rPr>
          <w:rFonts w:ascii="Times New Roman" w:hAnsi="Times New Roman" w:cs="Times New Roman"/>
        </w:rPr>
        <w:t>s</w:t>
      </w:r>
      <w:r w:rsidRPr="000255A7">
        <w:rPr>
          <w:rFonts w:ascii="Times New Roman" w:hAnsi="Times New Roman" w:cs="Times New Roman"/>
        </w:rPr>
        <w:t xml:space="preserve"> and English </w:t>
      </w:r>
      <w:r w:rsidRPr="000255A7">
        <w:rPr>
          <w:rFonts w:ascii="Times New Roman" w:hAnsi="Times New Roman" w:cs="Times New Roman"/>
        </w:rPr>
        <w:lastRenderedPageBreak/>
        <w:t>instructor</w:t>
      </w:r>
      <w:r>
        <w:rPr>
          <w:rFonts w:ascii="Times New Roman" w:hAnsi="Times New Roman" w:cs="Times New Roman"/>
        </w:rPr>
        <w:t>s</w:t>
      </w:r>
      <w:r w:rsidRPr="000255A7">
        <w:rPr>
          <w:rFonts w:ascii="Times New Roman" w:hAnsi="Times New Roman" w:cs="Times New Roman"/>
        </w:rPr>
        <w:t xml:space="preserve"> as well as a professional mentor who will motivate and provide them with</w:t>
      </w:r>
      <w:r>
        <w:rPr>
          <w:rFonts w:ascii="Times New Roman" w:hAnsi="Times New Roman" w:cs="Times New Roman"/>
        </w:rPr>
        <w:t xml:space="preserve"> additional college and </w:t>
      </w:r>
      <w:r w:rsidRPr="000255A7">
        <w:rPr>
          <w:rFonts w:ascii="Times New Roman" w:hAnsi="Times New Roman" w:cs="Times New Roman"/>
        </w:rPr>
        <w:t>prospective</w:t>
      </w:r>
      <w:r>
        <w:rPr>
          <w:rFonts w:ascii="Times New Roman" w:hAnsi="Times New Roman" w:cs="Times New Roman"/>
        </w:rPr>
        <w:t xml:space="preserve"> career</w:t>
      </w:r>
      <w:r w:rsidRPr="000255A7">
        <w:rPr>
          <w:rFonts w:ascii="Times New Roman" w:hAnsi="Times New Roman" w:cs="Times New Roman"/>
        </w:rPr>
        <w:t xml:space="preserve"> information.</w:t>
      </w:r>
      <w:r w:rsidRPr="00407E7E">
        <w:rPr>
          <w:rFonts w:ascii="Times New Roman" w:hAnsi="Times New Roman" w:cs="Times New Roman"/>
        </w:rPr>
        <w:t xml:space="preserve">  Finally, Phase III students continue to have contact with the</w:t>
      </w:r>
      <w:r>
        <w:rPr>
          <w:rFonts w:ascii="Times New Roman" w:hAnsi="Times New Roman" w:cs="Times New Roman"/>
        </w:rPr>
        <w:t xml:space="preserve"> Puente</w:t>
      </w:r>
      <w:r w:rsidRPr="00407E7E">
        <w:rPr>
          <w:rFonts w:ascii="Times New Roman" w:hAnsi="Times New Roman" w:cs="Times New Roman"/>
        </w:rPr>
        <w:t xml:space="preserve"> counselor and instructor who will assist in their transfer process helping them with their educational plan, university applications, assist in formulating their university essays, and writing job and scholarship recommendation letters.   </w:t>
      </w:r>
    </w:p>
    <w:p w:rsidR="00784299" w:rsidRDefault="00784299" w:rsidP="00782A1C">
      <w:pPr>
        <w:spacing w:after="0" w:line="240" w:lineRule="auto"/>
        <w:ind w:left="720"/>
        <w:rPr>
          <w:rFonts w:ascii="Times New Roman" w:hAnsi="Times New Roman" w:cs="Times New Roman"/>
          <w:b/>
          <w:bCs/>
        </w:rPr>
      </w:pPr>
    </w:p>
    <w:p w:rsidR="00784299" w:rsidRPr="005E6706" w:rsidRDefault="00784299" w:rsidP="00782A1C">
      <w:pPr>
        <w:spacing w:after="0" w:line="240" w:lineRule="auto"/>
        <w:ind w:left="720"/>
        <w:rPr>
          <w:rFonts w:ascii="Times New Roman" w:hAnsi="Times New Roman"/>
          <w:i/>
        </w:rPr>
      </w:pPr>
      <w:r w:rsidRPr="005E6706">
        <w:rPr>
          <w:rFonts w:ascii="Times New Roman" w:hAnsi="Times New Roman"/>
        </w:rPr>
        <w:t xml:space="preserve">Under Strategic Initiative B.2: </w:t>
      </w:r>
      <w:r w:rsidRPr="005E6706">
        <w:rPr>
          <w:rFonts w:ascii="Times New Roman" w:hAnsi="Times New Roman"/>
          <w:i/>
        </w:rPr>
        <w:t>“Implement the plans indicated by the Student Equity Plan (SEP), focused on improving successful outcomes for all students.”</w:t>
      </w:r>
    </w:p>
    <w:p w:rsidR="00784299" w:rsidRPr="00F5728E" w:rsidRDefault="00784299" w:rsidP="00782A1C">
      <w:pPr>
        <w:spacing w:after="0"/>
        <w:ind w:left="720"/>
        <w:rPr>
          <w:rFonts w:ascii="Times New Roman" w:hAnsi="Times New Roman" w:cs="Times New Roman"/>
        </w:rPr>
      </w:pPr>
      <w:r w:rsidRPr="00F5728E">
        <w:rPr>
          <w:rFonts w:ascii="Times New Roman" w:hAnsi="Times New Roman" w:cs="Times New Roman"/>
        </w:rPr>
        <w:t>The Puente Project aims to increase the number of underrepresented students transferring to a four year university by providing</w:t>
      </w:r>
      <w:r>
        <w:rPr>
          <w:rFonts w:ascii="Times New Roman" w:hAnsi="Times New Roman" w:cs="Times New Roman"/>
        </w:rPr>
        <w:t xml:space="preserve"> a rigorous English instruction and intrusive</w:t>
      </w:r>
      <w:r w:rsidRPr="00F5728E">
        <w:rPr>
          <w:rFonts w:ascii="Times New Roman" w:hAnsi="Times New Roman" w:cs="Times New Roman"/>
        </w:rPr>
        <w:t xml:space="preserve"> academic and career counseling. Students are also matched with a professional mentor from the community</w:t>
      </w:r>
      <w:r>
        <w:rPr>
          <w:rFonts w:ascii="Times New Roman" w:hAnsi="Times New Roman" w:cs="Times New Roman"/>
        </w:rPr>
        <w:t xml:space="preserve"> in order to have a role model that successfully achieved a bachelor’s degree</w:t>
      </w:r>
      <w:r w:rsidRPr="00F5728E">
        <w:rPr>
          <w:rFonts w:ascii="Times New Roman" w:hAnsi="Times New Roman" w:cs="Times New Roman"/>
        </w:rPr>
        <w:t>.  In addition, Puente students are exposed to four-year universities through a</w:t>
      </w:r>
      <w:r>
        <w:rPr>
          <w:rFonts w:ascii="Times New Roman" w:hAnsi="Times New Roman" w:cs="Times New Roman"/>
        </w:rPr>
        <w:t xml:space="preserve"> Puente</w:t>
      </w:r>
      <w:r w:rsidRPr="00F5728E">
        <w:rPr>
          <w:rFonts w:ascii="Times New Roman" w:hAnsi="Times New Roman" w:cs="Times New Roman"/>
        </w:rPr>
        <w:t xml:space="preserve"> </w:t>
      </w:r>
      <w:r>
        <w:rPr>
          <w:rFonts w:ascii="Times New Roman" w:hAnsi="Times New Roman" w:cs="Times New Roman"/>
        </w:rPr>
        <w:t xml:space="preserve">Transfer </w:t>
      </w:r>
      <w:r w:rsidRPr="00F5728E">
        <w:rPr>
          <w:rFonts w:ascii="Times New Roman" w:hAnsi="Times New Roman" w:cs="Times New Roman"/>
        </w:rPr>
        <w:t>Motivational Conference sponsored by a UC campus</w:t>
      </w:r>
      <w:r>
        <w:rPr>
          <w:rFonts w:ascii="Times New Roman" w:hAnsi="Times New Roman" w:cs="Times New Roman"/>
        </w:rPr>
        <w:t xml:space="preserve"> and organized by the Puente Project Statewide Office.  A</w:t>
      </w:r>
      <w:r w:rsidRPr="00F5728E">
        <w:rPr>
          <w:rFonts w:ascii="Times New Roman" w:hAnsi="Times New Roman" w:cs="Times New Roman"/>
        </w:rPr>
        <w:t>s well as</w:t>
      </w:r>
      <w:r>
        <w:rPr>
          <w:rFonts w:ascii="Times New Roman" w:hAnsi="Times New Roman" w:cs="Times New Roman"/>
        </w:rPr>
        <w:t xml:space="preserve"> attend</w:t>
      </w:r>
      <w:r w:rsidRPr="00F5728E">
        <w:rPr>
          <w:rFonts w:ascii="Times New Roman" w:hAnsi="Times New Roman" w:cs="Times New Roman"/>
        </w:rPr>
        <w:t xml:space="preserve"> additional campus tours to different universities. </w:t>
      </w:r>
      <w:r>
        <w:rPr>
          <w:rFonts w:ascii="Times New Roman" w:hAnsi="Times New Roman" w:cs="Times New Roman"/>
        </w:rPr>
        <w:t xml:space="preserve"> </w:t>
      </w:r>
      <w:r w:rsidRPr="00F5728E">
        <w:rPr>
          <w:rFonts w:ascii="Times New Roman" w:hAnsi="Times New Roman" w:cs="Times New Roman"/>
        </w:rPr>
        <w:t xml:space="preserve">Furthermore, Puente students are </w:t>
      </w:r>
      <w:r>
        <w:rPr>
          <w:rFonts w:ascii="Times New Roman" w:hAnsi="Times New Roman" w:cs="Times New Roman"/>
        </w:rPr>
        <w:t>introduced</w:t>
      </w:r>
      <w:r w:rsidRPr="00F5728E">
        <w:rPr>
          <w:rFonts w:ascii="Times New Roman" w:hAnsi="Times New Roman" w:cs="Times New Roman"/>
        </w:rPr>
        <w:t xml:space="preserve"> and referred to additional support programs and services within the campus and the community</w:t>
      </w:r>
      <w:r>
        <w:rPr>
          <w:rFonts w:ascii="Times New Roman" w:hAnsi="Times New Roman" w:cs="Times New Roman"/>
        </w:rPr>
        <w:t xml:space="preserve"> so that they can be successful in their academic and career goals</w:t>
      </w:r>
      <w:r w:rsidRPr="00F5728E">
        <w:rPr>
          <w:rFonts w:ascii="Times New Roman" w:hAnsi="Times New Roman" w:cs="Times New Roman"/>
        </w:rPr>
        <w:t>.</w:t>
      </w:r>
    </w:p>
    <w:p w:rsidR="00784299" w:rsidRPr="005E6706" w:rsidRDefault="00784299" w:rsidP="00782A1C">
      <w:pPr>
        <w:spacing w:after="0" w:line="240" w:lineRule="auto"/>
        <w:rPr>
          <w:rFonts w:ascii="Times New Roman" w:hAnsi="Times New Roman"/>
        </w:rPr>
      </w:pPr>
    </w:p>
    <w:p w:rsidR="00784299" w:rsidRDefault="00784299" w:rsidP="00782A1C">
      <w:pPr>
        <w:spacing w:after="0" w:line="240" w:lineRule="auto"/>
        <w:ind w:left="720"/>
        <w:rPr>
          <w:rFonts w:ascii="Times New Roman" w:hAnsi="Times New Roman"/>
        </w:rPr>
      </w:pPr>
      <w:r w:rsidRPr="005E6706">
        <w:rPr>
          <w:rFonts w:ascii="Times New Roman" w:hAnsi="Times New Roman"/>
        </w:rPr>
        <w:t xml:space="preserve">Under Strategic Initiative C.3: </w:t>
      </w:r>
      <w:r w:rsidRPr="005E6706">
        <w:rPr>
          <w:rFonts w:ascii="Times New Roman" w:hAnsi="Times New Roman"/>
          <w:i/>
        </w:rPr>
        <w:t>“Strengthen collaboration among programs across disciplines and College areas.”</w:t>
      </w:r>
    </w:p>
    <w:p w:rsidR="00784299" w:rsidRPr="00811886" w:rsidRDefault="00784299" w:rsidP="00782A1C">
      <w:pPr>
        <w:spacing w:after="0" w:line="240" w:lineRule="auto"/>
        <w:ind w:left="720"/>
        <w:rPr>
          <w:rFonts w:ascii="Times New Roman" w:hAnsi="Times New Roman" w:cs="Times New Roman"/>
          <w:b/>
          <w:bCs/>
        </w:rPr>
      </w:pPr>
      <w:r w:rsidRPr="005E6706">
        <w:rPr>
          <w:rFonts w:ascii="Times New Roman" w:hAnsi="Times New Roman" w:cs="Times New Roman"/>
        </w:rPr>
        <w:t xml:space="preserve">The Puente Program continues to collaborate and strengthen relationships with various instructional faculty and community members through the mentoring component.  </w:t>
      </w:r>
      <w:r>
        <w:rPr>
          <w:rFonts w:ascii="Times New Roman" w:hAnsi="Times New Roman" w:cs="Times New Roman"/>
        </w:rPr>
        <w:t xml:space="preserve">Furthermore, </w:t>
      </w:r>
      <w:r w:rsidRPr="005E6706">
        <w:rPr>
          <w:rFonts w:ascii="Times New Roman" w:hAnsi="Times New Roman" w:cs="Times New Roman"/>
        </w:rPr>
        <w:t>Puente continues to work closely with the Fin</w:t>
      </w:r>
      <w:r>
        <w:rPr>
          <w:rFonts w:ascii="Times New Roman" w:hAnsi="Times New Roman" w:cs="Times New Roman"/>
        </w:rPr>
        <w:t>ancial Aid Office and the EOP</w:t>
      </w:r>
      <w:r w:rsidRPr="005E6706">
        <w:rPr>
          <w:rFonts w:ascii="Times New Roman" w:hAnsi="Times New Roman" w:cs="Times New Roman"/>
        </w:rPr>
        <w:t>S to identify students who are eligible for these services.  In addition the Puente Program collaborate</w:t>
      </w:r>
      <w:r>
        <w:rPr>
          <w:rFonts w:ascii="Times New Roman" w:hAnsi="Times New Roman" w:cs="Times New Roman"/>
        </w:rPr>
        <w:t>s with the Transfer Center and u</w:t>
      </w:r>
      <w:r w:rsidRPr="005E6706">
        <w:rPr>
          <w:rFonts w:ascii="Times New Roman" w:hAnsi="Times New Roman" w:cs="Times New Roman"/>
        </w:rPr>
        <w:t xml:space="preserve">niversities to bring representatives to the Puente class to discuss transfer requirements and procedures. </w:t>
      </w:r>
      <w:r>
        <w:rPr>
          <w:rFonts w:ascii="Times New Roman" w:hAnsi="Times New Roman" w:cs="Times New Roman"/>
        </w:rPr>
        <w:t>It also</w:t>
      </w:r>
      <w:r w:rsidRPr="005E6706">
        <w:rPr>
          <w:rFonts w:ascii="Times New Roman" w:hAnsi="Times New Roman" w:cs="Times New Roman"/>
        </w:rPr>
        <w:t xml:space="preserve"> works closely with the Honors Transfer Program and MESA to identify and prepare students to meet requirements for the HTP program and MESA services. </w:t>
      </w:r>
      <w:r>
        <w:rPr>
          <w:rFonts w:ascii="Times New Roman" w:hAnsi="Times New Roman" w:cs="Times New Roman"/>
        </w:rPr>
        <w:t xml:space="preserve">These are a few examples of </w:t>
      </w:r>
      <w:r w:rsidRPr="00811886">
        <w:rPr>
          <w:rFonts w:ascii="Times New Roman" w:hAnsi="Times New Roman" w:cs="Times New Roman"/>
        </w:rPr>
        <w:t xml:space="preserve">the </w:t>
      </w:r>
      <w:r w:rsidRPr="005E6706">
        <w:rPr>
          <w:rFonts w:ascii="Times New Roman" w:hAnsi="Times New Roman"/>
        </w:rPr>
        <w:t>collaboration among programs across disciplines and College areas</w:t>
      </w:r>
      <w:r>
        <w:rPr>
          <w:rFonts w:ascii="Times New Roman" w:hAnsi="Times New Roman"/>
        </w:rPr>
        <w:t xml:space="preserve"> but to see a more extensive list, please see the answer to question 4.</w:t>
      </w:r>
    </w:p>
    <w:p w:rsidR="00784299" w:rsidRPr="00BB2C02" w:rsidRDefault="00784299" w:rsidP="00782A1C">
      <w:pPr>
        <w:spacing w:after="0" w:line="240" w:lineRule="auto"/>
        <w:rPr>
          <w:rFonts w:ascii="Times New Roman" w:eastAsia="Times New Roman" w:hAnsi="Times New Roman" w:cs="Times New Roman"/>
          <w:sz w:val="20"/>
          <w:szCs w:val="20"/>
          <w:shd w:val="clear" w:color="auto" w:fill="FFFF00"/>
        </w:rPr>
      </w:pPr>
    </w:p>
    <w:p w:rsidR="00784299" w:rsidRPr="00F14221" w:rsidRDefault="00784299" w:rsidP="00782A1C">
      <w:pPr>
        <w:pStyle w:val="ListParagraph"/>
        <w:spacing w:after="0"/>
        <w:ind w:left="0"/>
        <w:rPr>
          <w:rFonts w:ascii="Times New Roman" w:eastAsia="Times New Roman" w:hAnsi="Times New Roman" w:cs="Times New Roman"/>
          <w:sz w:val="24"/>
          <w:szCs w:val="24"/>
        </w:rPr>
      </w:pPr>
    </w:p>
    <w:p w:rsidR="00784299" w:rsidRPr="009830F5" w:rsidRDefault="00784299" w:rsidP="00782A1C">
      <w:pPr>
        <w:pStyle w:val="ListParagraph"/>
        <w:numPr>
          <w:ilvl w:val="0"/>
          <w:numId w:val="2"/>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Describe the student population served by the program using data.  Please note the source of the data.  If necessary, please contact the Office of Institutional Research &amp; Planning to obtain data.</w:t>
      </w:r>
    </w:p>
    <w:p w:rsidR="00784299" w:rsidRPr="009830F5" w:rsidRDefault="00784299" w:rsidP="00782A1C">
      <w:pPr>
        <w:pStyle w:val="ListParagraph"/>
        <w:spacing w:after="0"/>
        <w:rPr>
          <w:rFonts w:ascii="Times New Roman" w:eastAsia="Times New Roman" w:hAnsi="Times New Roman" w:cs="Times New Roman"/>
          <w:i/>
          <w:iCs/>
          <w:sz w:val="24"/>
          <w:szCs w:val="24"/>
        </w:rPr>
      </w:pPr>
    </w:p>
    <w:p w:rsidR="00784299" w:rsidRPr="009830F5" w:rsidRDefault="00784299" w:rsidP="00782A1C">
      <w:pPr>
        <w:pStyle w:val="NoSpacing"/>
        <w:ind w:left="720"/>
        <w:rPr>
          <w:rFonts w:ascii="Times New Roman" w:hAnsi="Times New Roman" w:cs="Times New Roman"/>
          <w:spacing w:val="-1"/>
          <w:sz w:val="24"/>
          <w:szCs w:val="24"/>
        </w:rPr>
      </w:pPr>
      <w:r w:rsidRPr="009830F5">
        <w:rPr>
          <w:rFonts w:ascii="Times New Roman" w:hAnsi="Times New Roman" w:cs="Times New Roman"/>
          <w:sz w:val="24"/>
          <w:szCs w:val="24"/>
        </w:rPr>
        <w:t xml:space="preserve">The </w:t>
      </w:r>
      <w:r w:rsidRPr="009830F5">
        <w:rPr>
          <w:rFonts w:ascii="Times New Roman" w:hAnsi="Times New Roman" w:cs="Times New Roman"/>
          <w:spacing w:val="-1"/>
          <w:sz w:val="24"/>
          <w:szCs w:val="24"/>
        </w:rPr>
        <w:t>Puente</w:t>
      </w:r>
      <w:r w:rsidRPr="009830F5">
        <w:rPr>
          <w:rFonts w:ascii="Times New Roman" w:hAnsi="Times New Roman" w:cs="Times New Roman"/>
          <w:spacing w:val="1"/>
          <w:sz w:val="24"/>
          <w:szCs w:val="24"/>
        </w:rPr>
        <w:t xml:space="preserve"> </w:t>
      </w:r>
      <w:r w:rsidRPr="009830F5">
        <w:rPr>
          <w:rFonts w:ascii="Times New Roman" w:hAnsi="Times New Roman" w:cs="Times New Roman"/>
          <w:spacing w:val="-1"/>
          <w:sz w:val="24"/>
          <w:szCs w:val="24"/>
        </w:rPr>
        <w:t>Program</w:t>
      </w:r>
      <w:r w:rsidRPr="009830F5">
        <w:rPr>
          <w:rFonts w:ascii="Times New Roman" w:hAnsi="Times New Roman" w:cs="Times New Roman"/>
          <w:spacing w:val="2"/>
          <w:sz w:val="24"/>
          <w:szCs w:val="24"/>
        </w:rPr>
        <w:t xml:space="preserve"> </w:t>
      </w:r>
      <w:r w:rsidRPr="009830F5">
        <w:rPr>
          <w:rFonts w:ascii="Times New Roman" w:hAnsi="Times New Roman" w:cs="Times New Roman"/>
          <w:sz w:val="24"/>
          <w:szCs w:val="24"/>
        </w:rPr>
        <w:t>serves</w:t>
      </w:r>
      <w:r w:rsidRPr="009830F5">
        <w:rPr>
          <w:rFonts w:ascii="Times New Roman" w:hAnsi="Times New Roman" w:cs="Times New Roman"/>
          <w:spacing w:val="2"/>
          <w:sz w:val="24"/>
          <w:szCs w:val="24"/>
        </w:rPr>
        <w:t xml:space="preserve"> </w:t>
      </w:r>
      <w:r w:rsidRPr="009830F5">
        <w:rPr>
          <w:rFonts w:ascii="Times New Roman" w:hAnsi="Times New Roman" w:cs="Times New Roman"/>
          <w:sz w:val="24"/>
          <w:szCs w:val="24"/>
        </w:rPr>
        <w:t>approximately</w:t>
      </w:r>
      <w:r w:rsidRPr="009830F5">
        <w:rPr>
          <w:rFonts w:ascii="Times New Roman" w:hAnsi="Times New Roman" w:cs="Times New Roman"/>
          <w:spacing w:val="-1"/>
          <w:sz w:val="24"/>
          <w:szCs w:val="24"/>
        </w:rPr>
        <w:t xml:space="preserve"> </w:t>
      </w:r>
      <w:r w:rsidRPr="009830F5">
        <w:rPr>
          <w:rFonts w:ascii="Times New Roman" w:hAnsi="Times New Roman" w:cs="Times New Roman"/>
          <w:sz w:val="24"/>
          <w:szCs w:val="24"/>
        </w:rPr>
        <w:t>200</w:t>
      </w:r>
      <w:r w:rsidRPr="009830F5">
        <w:rPr>
          <w:rFonts w:ascii="Times New Roman" w:hAnsi="Times New Roman" w:cs="Times New Roman"/>
          <w:spacing w:val="2"/>
          <w:sz w:val="24"/>
          <w:szCs w:val="24"/>
        </w:rPr>
        <w:t xml:space="preserve"> </w:t>
      </w:r>
      <w:r w:rsidRPr="009830F5">
        <w:rPr>
          <w:rFonts w:ascii="Times New Roman" w:hAnsi="Times New Roman" w:cs="Times New Roman"/>
          <w:sz w:val="24"/>
          <w:szCs w:val="24"/>
        </w:rPr>
        <w:t>students</w:t>
      </w:r>
      <w:r w:rsidRPr="009830F5">
        <w:rPr>
          <w:rFonts w:ascii="Times New Roman" w:hAnsi="Times New Roman" w:cs="Times New Roman"/>
          <w:spacing w:val="2"/>
          <w:sz w:val="24"/>
          <w:szCs w:val="24"/>
        </w:rPr>
        <w:t xml:space="preserve"> </w:t>
      </w:r>
      <w:r w:rsidRPr="009830F5">
        <w:rPr>
          <w:rFonts w:ascii="Times New Roman" w:hAnsi="Times New Roman" w:cs="Times New Roman"/>
          <w:sz w:val="24"/>
          <w:szCs w:val="24"/>
        </w:rPr>
        <w:t>a</w:t>
      </w:r>
      <w:r w:rsidRPr="009830F5">
        <w:rPr>
          <w:rFonts w:ascii="Times New Roman" w:hAnsi="Times New Roman" w:cs="Times New Roman"/>
          <w:spacing w:val="6"/>
          <w:sz w:val="24"/>
          <w:szCs w:val="24"/>
        </w:rPr>
        <w:t xml:space="preserve"> </w:t>
      </w:r>
      <w:r w:rsidRPr="009830F5">
        <w:rPr>
          <w:rFonts w:ascii="Times New Roman" w:hAnsi="Times New Roman" w:cs="Times New Roman"/>
          <w:spacing w:val="-2"/>
          <w:sz w:val="24"/>
          <w:szCs w:val="24"/>
        </w:rPr>
        <w:t>year</w:t>
      </w:r>
      <w:r w:rsidRPr="009830F5">
        <w:rPr>
          <w:rFonts w:ascii="Times New Roman" w:hAnsi="Times New Roman" w:cs="Times New Roman"/>
          <w:spacing w:val="3"/>
          <w:sz w:val="24"/>
          <w:szCs w:val="24"/>
        </w:rPr>
        <w:t xml:space="preserve"> </w:t>
      </w:r>
      <w:r w:rsidRPr="009830F5">
        <w:rPr>
          <w:rFonts w:ascii="Times New Roman" w:hAnsi="Times New Roman" w:cs="Times New Roman"/>
          <w:spacing w:val="-1"/>
          <w:sz w:val="24"/>
          <w:szCs w:val="24"/>
        </w:rPr>
        <w:t>from</w:t>
      </w:r>
      <w:r w:rsidRPr="009830F5">
        <w:rPr>
          <w:rFonts w:ascii="Times New Roman" w:hAnsi="Times New Roman" w:cs="Times New Roman"/>
          <w:spacing w:val="2"/>
          <w:sz w:val="24"/>
          <w:szCs w:val="24"/>
        </w:rPr>
        <w:t xml:space="preserve"> </w:t>
      </w:r>
      <w:r w:rsidRPr="009830F5">
        <w:rPr>
          <w:rFonts w:ascii="Times New Roman" w:hAnsi="Times New Roman" w:cs="Times New Roman"/>
          <w:sz w:val="24"/>
          <w:szCs w:val="24"/>
        </w:rPr>
        <w:t>three</w:t>
      </w:r>
      <w:r w:rsidRPr="009830F5">
        <w:rPr>
          <w:rFonts w:ascii="Times New Roman" w:hAnsi="Times New Roman" w:cs="Times New Roman"/>
          <w:spacing w:val="3"/>
          <w:sz w:val="24"/>
          <w:szCs w:val="24"/>
        </w:rPr>
        <w:t xml:space="preserve"> </w:t>
      </w:r>
      <w:r w:rsidRPr="009830F5">
        <w:rPr>
          <w:rFonts w:ascii="Times New Roman" w:hAnsi="Times New Roman" w:cs="Times New Roman"/>
          <w:spacing w:val="-1"/>
          <w:sz w:val="24"/>
          <w:szCs w:val="24"/>
        </w:rPr>
        <w:t>different</w:t>
      </w:r>
      <w:r w:rsidRPr="009830F5">
        <w:rPr>
          <w:rFonts w:ascii="Times New Roman" w:hAnsi="Times New Roman" w:cs="Times New Roman"/>
          <w:spacing w:val="4"/>
          <w:sz w:val="24"/>
          <w:szCs w:val="24"/>
        </w:rPr>
        <w:t xml:space="preserve"> </w:t>
      </w:r>
      <w:r w:rsidRPr="009830F5">
        <w:rPr>
          <w:rFonts w:ascii="Times New Roman" w:hAnsi="Times New Roman" w:cs="Times New Roman"/>
          <w:spacing w:val="-1"/>
          <w:sz w:val="24"/>
          <w:szCs w:val="24"/>
        </w:rPr>
        <w:t>phases:</w:t>
      </w:r>
      <w:r w:rsidRPr="009830F5">
        <w:rPr>
          <w:rFonts w:ascii="Times New Roman" w:hAnsi="Times New Roman" w:cs="Times New Roman"/>
          <w:spacing w:val="7"/>
          <w:sz w:val="24"/>
          <w:szCs w:val="24"/>
        </w:rPr>
        <w:t xml:space="preserve"> </w:t>
      </w:r>
      <w:r w:rsidRPr="009830F5">
        <w:rPr>
          <w:rFonts w:ascii="Times New Roman" w:hAnsi="Times New Roman" w:cs="Times New Roman"/>
          <w:spacing w:val="-1"/>
          <w:sz w:val="24"/>
          <w:szCs w:val="24"/>
        </w:rPr>
        <w:t>Phase</w:t>
      </w:r>
      <w:r w:rsidRPr="009830F5">
        <w:rPr>
          <w:rFonts w:ascii="Times New Roman" w:hAnsi="Times New Roman" w:cs="Times New Roman"/>
          <w:spacing w:val="13"/>
          <w:sz w:val="24"/>
          <w:szCs w:val="24"/>
        </w:rPr>
        <w:t xml:space="preserve"> </w:t>
      </w:r>
      <w:r w:rsidRPr="009830F5">
        <w:rPr>
          <w:rFonts w:ascii="Times New Roman" w:hAnsi="Times New Roman" w:cs="Times New Roman"/>
          <w:sz w:val="24"/>
          <w:szCs w:val="24"/>
        </w:rPr>
        <w:t>I</w:t>
      </w:r>
      <w:r w:rsidRPr="009830F5">
        <w:rPr>
          <w:rFonts w:ascii="Times New Roman" w:hAnsi="Times New Roman" w:cs="Times New Roman"/>
          <w:spacing w:val="11"/>
          <w:sz w:val="24"/>
          <w:szCs w:val="24"/>
        </w:rPr>
        <w:t xml:space="preserve"> and </w:t>
      </w:r>
      <w:r w:rsidRPr="009830F5">
        <w:rPr>
          <w:rFonts w:ascii="Times New Roman" w:hAnsi="Times New Roman" w:cs="Times New Roman"/>
          <w:spacing w:val="-1"/>
          <w:sz w:val="24"/>
          <w:szCs w:val="24"/>
        </w:rPr>
        <w:t>Phase</w:t>
      </w:r>
      <w:r w:rsidRPr="009830F5">
        <w:rPr>
          <w:rFonts w:ascii="Times New Roman" w:hAnsi="Times New Roman" w:cs="Times New Roman"/>
          <w:spacing w:val="13"/>
          <w:sz w:val="24"/>
          <w:szCs w:val="24"/>
        </w:rPr>
        <w:t xml:space="preserve"> </w:t>
      </w:r>
      <w:r w:rsidRPr="009830F5">
        <w:rPr>
          <w:rFonts w:ascii="Times New Roman" w:hAnsi="Times New Roman" w:cs="Times New Roman"/>
          <w:sz w:val="24"/>
          <w:szCs w:val="24"/>
        </w:rPr>
        <w:t>II</w:t>
      </w:r>
      <w:r w:rsidRPr="009830F5">
        <w:rPr>
          <w:rFonts w:ascii="Times New Roman" w:hAnsi="Times New Roman" w:cs="Times New Roman"/>
          <w:spacing w:val="10"/>
          <w:sz w:val="24"/>
          <w:szCs w:val="24"/>
        </w:rPr>
        <w:t xml:space="preserve"> </w:t>
      </w:r>
      <w:r w:rsidRPr="009830F5">
        <w:rPr>
          <w:rFonts w:ascii="Times New Roman" w:hAnsi="Times New Roman" w:cs="Times New Roman"/>
          <w:sz w:val="24"/>
          <w:szCs w:val="24"/>
        </w:rPr>
        <w:t>students</w:t>
      </w:r>
      <w:r w:rsidRPr="009830F5">
        <w:rPr>
          <w:rFonts w:ascii="Times New Roman" w:hAnsi="Times New Roman" w:cs="Times New Roman"/>
          <w:spacing w:val="14"/>
          <w:sz w:val="24"/>
          <w:szCs w:val="24"/>
        </w:rPr>
        <w:t xml:space="preserve"> </w:t>
      </w:r>
      <w:r w:rsidRPr="009830F5">
        <w:rPr>
          <w:rFonts w:ascii="Times New Roman" w:hAnsi="Times New Roman" w:cs="Times New Roman"/>
          <w:sz w:val="24"/>
          <w:szCs w:val="24"/>
        </w:rPr>
        <w:t>are in their first and second semester taking the</w:t>
      </w:r>
      <w:r w:rsidRPr="009830F5">
        <w:rPr>
          <w:rFonts w:ascii="Times New Roman" w:hAnsi="Times New Roman" w:cs="Times New Roman"/>
          <w:spacing w:val="10"/>
          <w:sz w:val="24"/>
          <w:szCs w:val="24"/>
        </w:rPr>
        <w:t xml:space="preserve"> </w:t>
      </w:r>
      <w:r w:rsidRPr="009830F5">
        <w:rPr>
          <w:rFonts w:ascii="Times New Roman" w:hAnsi="Times New Roman" w:cs="Times New Roman"/>
          <w:spacing w:val="-1"/>
          <w:sz w:val="24"/>
          <w:szCs w:val="24"/>
        </w:rPr>
        <w:t>required</w:t>
      </w:r>
      <w:r w:rsidRPr="009830F5">
        <w:rPr>
          <w:rFonts w:ascii="Times New Roman" w:hAnsi="Times New Roman" w:cs="Times New Roman"/>
          <w:spacing w:val="16"/>
          <w:sz w:val="24"/>
          <w:szCs w:val="24"/>
        </w:rPr>
        <w:t xml:space="preserve"> </w:t>
      </w:r>
      <w:r w:rsidRPr="009830F5">
        <w:rPr>
          <w:rFonts w:ascii="Times New Roman" w:hAnsi="Times New Roman" w:cs="Times New Roman"/>
          <w:spacing w:val="-1"/>
          <w:sz w:val="24"/>
          <w:szCs w:val="24"/>
        </w:rPr>
        <w:t>Puente</w:t>
      </w:r>
      <w:r w:rsidRPr="009830F5">
        <w:rPr>
          <w:rFonts w:ascii="Times New Roman" w:hAnsi="Times New Roman" w:cs="Times New Roman"/>
          <w:spacing w:val="11"/>
          <w:sz w:val="24"/>
          <w:szCs w:val="24"/>
        </w:rPr>
        <w:t xml:space="preserve"> </w:t>
      </w:r>
      <w:r w:rsidRPr="009830F5">
        <w:rPr>
          <w:rFonts w:ascii="Times New Roman" w:hAnsi="Times New Roman" w:cs="Times New Roman"/>
          <w:spacing w:val="-1"/>
          <w:sz w:val="24"/>
          <w:szCs w:val="24"/>
        </w:rPr>
        <w:t>classes,</w:t>
      </w:r>
      <w:r w:rsidRPr="009830F5">
        <w:rPr>
          <w:rFonts w:ascii="Times New Roman" w:hAnsi="Times New Roman" w:cs="Times New Roman"/>
          <w:spacing w:val="16"/>
          <w:sz w:val="24"/>
          <w:szCs w:val="24"/>
        </w:rPr>
        <w:t xml:space="preserve"> </w:t>
      </w:r>
      <w:r w:rsidRPr="009830F5">
        <w:rPr>
          <w:rFonts w:ascii="Times New Roman" w:hAnsi="Times New Roman" w:cs="Times New Roman"/>
          <w:spacing w:val="-1"/>
          <w:sz w:val="24"/>
          <w:szCs w:val="24"/>
        </w:rPr>
        <w:t>and</w:t>
      </w:r>
      <w:r w:rsidRPr="009830F5">
        <w:rPr>
          <w:rFonts w:ascii="Times New Roman" w:hAnsi="Times New Roman" w:cs="Times New Roman"/>
          <w:spacing w:val="14"/>
          <w:sz w:val="24"/>
          <w:szCs w:val="24"/>
        </w:rPr>
        <w:t xml:space="preserve"> </w:t>
      </w:r>
      <w:r w:rsidRPr="009830F5">
        <w:rPr>
          <w:rFonts w:ascii="Times New Roman" w:hAnsi="Times New Roman" w:cs="Times New Roman"/>
          <w:spacing w:val="-1"/>
          <w:sz w:val="24"/>
          <w:szCs w:val="24"/>
        </w:rPr>
        <w:t>Phase</w:t>
      </w:r>
      <w:r w:rsidRPr="009830F5">
        <w:rPr>
          <w:rFonts w:ascii="Times New Roman" w:hAnsi="Times New Roman" w:cs="Times New Roman"/>
          <w:spacing w:val="15"/>
          <w:sz w:val="24"/>
          <w:szCs w:val="24"/>
        </w:rPr>
        <w:t xml:space="preserve"> </w:t>
      </w:r>
      <w:r w:rsidRPr="009830F5">
        <w:rPr>
          <w:rFonts w:ascii="Times New Roman" w:hAnsi="Times New Roman" w:cs="Times New Roman"/>
          <w:spacing w:val="-1"/>
          <w:sz w:val="24"/>
          <w:szCs w:val="24"/>
        </w:rPr>
        <w:t>III are</w:t>
      </w:r>
      <w:r w:rsidRPr="009830F5">
        <w:rPr>
          <w:rFonts w:ascii="Times New Roman" w:hAnsi="Times New Roman" w:cs="Times New Roman"/>
          <w:spacing w:val="13"/>
          <w:sz w:val="24"/>
          <w:szCs w:val="24"/>
        </w:rPr>
        <w:t xml:space="preserve"> </w:t>
      </w:r>
      <w:r w:rsidRPr="009830F5">
        <w:rPr>
          <w:rFonts w:ascii="Times New Roman" w:hAnsi="Times New Roman" w:cs="Times New Roman"/>
          <w:sz w:val="24"/>
          <w:szCs w:val="24"/>
        </w:rPr>
        <w:t>students</w:t>
      </w:r>
      <w:r w:rsidRPr="009830F5">
        <w:rPr>
          <w:rFonts w:ascii="Times New Roman" w:hAnsi="Times New Roman" w:cs="Times New Roman"/>
          <w:spacing w:val="14"/>
          <w:sz w:val="24"/>
          <w:szCs w:val="24"/>
        </w:rPr>
        <w:t xml:space="preserve"> </w:t>
      </w:r>
      <w:r w:rsidRPr="009830F5">
        <w:rPr>
          <w:rFonts w:ascii="Times New Roman" w:hAnsi="Times New Roman" w:cs="Times New Roman"/>
          <w:sz w:val="24"/>
          <w:szCs w:val="24"/>
        </w:rPr>
        <w:t>who</w:t>
      </w:r>
      <w:r w:rsidRPr="009830F5">
        <w:rPr>
          <w:rFonts w:ascii="Times New Roman" w:hAnsi="Times New Roman" w:cs="Times New Roman"/>
          <w:spacing w:val="77"/>
          <w:sz w:val="24"/>
          <w:szCs w:val="24"/>
        </w:rPr>
        <w:t xml:space="preserve"> </w:t>
      </w:r>
      <w:r w:rsidRPr="009830F5">
        <w:rPr>
          <w:rFonts w:ascii="Times New Roman" w:hAnsi="Times New Roman" w:cs="Times New Roman"/>
          <w:spacing w:val="-1"/>
          <w:sz w:val="24"/>
          <w:szCs w:val="24"/>
        </w:rPr>
        <w:t>have</w:t>
      </w:r>
      <w:r w:rsidRPr="009830F5">
        <w:rPr>
          <w:rFonts w:ascii="Times New Roman" w:hAnsi="Times New Roman" w:cs="Times New Roman"/>
          <w:spacing w:val="34"/>
          <w:sz w:val="24"/>
          <w:szCs w:val="24"/>
        </w:rPr>
        <w:t xml:space="preserve"> </w:t>
      </w:r>
      <w:r w:rsidRPr="009830F5">
        <w:rPr>
          <w:rFonts w:ascii="Times New Roman" w:hAnsi="Times New Roman" w:cs="Times New Roman"/>
          <w:spacing w:val="-1"/>
          <w:sz w:val="24"/>
          <w:szCs w:val="24"/>
        </w:rPr>
        <w:t>completed</w:t>
      </w:r>
      <w:r w:rsidRPr="009830F5">
        <w:rPr>
          <w:rFonts w:ascii="Times New Roman" w:hAnsi="Times New Roman" w:cs="Times New Roman"/>
          <w:spacing w:val="35"/>
          <w:sz w:val="24"/>
          <w:szCs w:val="24"/>
        </w:rPr>
        <w:t xml:space="preserve"> </w:t>
      </w:r>
      <w:r w:rsidRPr="009830F5">
        <w:rPr>
          <w:rFonts w:ascii="Times New Roman" w:hAnsi="Times New Roman" w:cs="Times New Roman"/>
          <w:sz w:val="24"/>
          <w:szCs w:val="24"/>
        </w:rPr>
        <w:t>the</w:t>
      </w:r>
      <w:r w:rsidRPr="009830F5">
        <w:rPr>
          <w:rFonts w:ascii="Times New Roman" w:hAnsi="Times New Roman" w:cs="Times New Roman"/>
          <w:spacing w:val="35"/>
          <w:sz w:val="24"/>
          <w:szCs w:val="24"/>
        </w:rPr>
        <w:t xml:space="preserve"> </w:t>
      </w:r>
      <w:r w:rsidRPr="009830F5">
        <w:rPr>
          <w:rFonts w:ascii="Times New Roman" w:hAnsi="Times New Roman" w:cs="Times New Roman"/>
          <w:sz w:val="24"/>
          <w:szCs w:val="24"/>
        </w:rPr>
        <w:t>one</w:t>
      </w:r>
      <w:r w:rsidRPr="009830F5">
        <w:rPr>
          <w:rFonts w:ascii="Times New Roman" w:hAnsi="Times New Roman" w:cs="Times New Roman"/>
          <w:spacing w:val="39"/>
          <w:sz w:val="24"/>
          <w:szCs w:val="24"/>
        </w:rPr>
        <w:t xml:space="preserve"> </w:t>
      </w:r>
      <w:r w:rsidRPr="009830F5">
        <w:rPr>
          <w:rFonts w:ascii="Times New Roman" w:hAnsi="Times New Roman" w:cs="Times New Roman"/>
          <w:spacing w:val="-2"/>
          <w:sz w:val="24"/>
          <w:szCs w:val="24"/>
        </w:rPr>
        <w:t>year</w:t>
      </w:r>
      <w:r w:rsidRPr="009830F5">
        <w:rPr>
          <w:rFonts w:ascii="Times New Roman" w:hAnsi="Times New Roman" w:cs="Times New Roman"/>
          <w:spacing w:val="35"/>
          <w:sz w:val="24"/>
          <w:szCs w:val="24"/>
        </w:rPr>
        <w:t xml:space="preserve"> </w:t>
      </w:r>
      <w:r w:rsidRPr="009830F5">
        <w:rPr>
          <w:rFonts w:ascii="Times New Roman" w:hAnsi="Times New Roman" w:cs="Times New Roman"/>
          <w:spacing w:val="-1"/>
          <w:sz w:val="24"/>
          <w:szCs w:val="24"/>
        </w:rPr>
        <w:t>required</w:t>
      </w:r>
      <w:r w:rsidRPr="009830F5">
        <w:rPr>
          <w:rFonts w:ascii="Times New Roman" w:hAnsi="Times New Roman" w:cs="Times New Roman"/>
          <w:spacing w:val="35"/>
          <w:sz w:val="24"/>
          <w:szCs w:val="24"/>
        </w:rPr>
        <w:t xml:space="preserve"> </w:t>
      </w:r>
      <w:r w:rsidRPr="009830F5">
        <w:rPr>
          <w:rFonts w:ascii="Times New Roman" w:hAnsi="Times New Roman" w:cs="Times New Roman"/>
          <w:spacing w:val="-1"/>
          <w:sz w:val="24"/>
          <w:szCs w:val="24"/>
        </w:rPr>
        <w:t>Puente</w:t>
      </w:r>
      <w:r w:rsidRPr="009830F5">
        <w:rPr>
          <w:rFonts w:ascii="Times New Roman" w:hAnsi="Times New Roman" w:cs="Times New Roman"/>
          <w:spacing w:val="35"/>
          <w:sz w:val="24"/>
          <w:szCs w:val="24"/>
        </w:rPr>
        <w:t xml:space="preserve"> </w:t>
      </w:r>
      <w:r w:rsidRPr="009830F5">
        <w:rPr>
          <w:rFonts w:ascii="Times New Roman" w:hAnsi="Times New Roman" w:cs="Times New Roman"/>
          <w:spacing w:val="-1"/>
          <w:sz w:val="24"/>
          <w:szCs w:val="24"/>
        </w:rPr>
        <w:t>courses and are</w:t>
      </w:r>
      <w:r w:rsidRPr="009830F5">
        <w:rPr>
          <w:rFonts w:ascii="Times New Roman" w:hAnsi="Times New Roman" w:cs="Times New Roman"/>
          <w:spacing w:val="34"/>
          <w:sz w:val="24"/>
          <w:szCs w:val="24"/>
        </w:rPr>
        <w:t xml:space="preserve"> </w:t>
      </w:r>
      <w:r w:rsidRPr="009830F5">
        <w:rPr>
          <w:rFonts w:ascii="Times New Roman" w:hAnsi="Times New Roman" w:cs="Times New Roman"/>
          <w:sz w:val="24"/>
          <w:szCs w:val="24"/>
        </w:rPr>
        <w:t>on</w:t>
      </w:r>
      <w:r w:rsidRPr="009830F5">
        <w:rPr>
          <w:rFonts w:ascii="Times New Roman" w:hAnsi="Times New Roman" w:cs="Times New Roman"/>
          <w:spacing w:val="35"/>
          <w:sz w:val="24"/>
          <w:szCs w:val="24"/>
        </w:rPr>
        <w:t xml:space="preserve"> </w:t>
      </w:r>
      <w:r w:rsidRPr="009830F5">
        <w:rPr>
          <w:rFonts w:ascii="Times New Roman" w:hAnsi="Times New Roman" w:cs="Times New Roman"/>
          <w:sz w:val="24"/>
          <w:szCs w:val="24"/>
        </w:rPr>
        <w:t>their</w:t>
      </w:r>
      <w:r w:rsidRPr="009830F5">
        <w:rPr>
          <w:rFonts w:ascii="Times New Roman" w:hAnsi="Times New Roman" w:cs="Times New Roman"/>
          <w:spacing w:val="35"/>
          <w:sz w:val="24"/>
          <w:szCs w:val="24"/>
        </w:rPr>
        <w:t xml:space="preserve"> </w:t>
      </w:r>
      <w:r w:rsidRPr="009830F5">
        <w:rPr>
          <w:rFonts w:ascii="Times New Roman" w:hAnsi="Times New Roman" w:cs="Times New Roman"/>
          <w:sz w:val="24"/>
          <w:szCs w:val="24"/>
        </w:rPr>
        <w:t>second</w:t>
      </w:r>
      <w:r w:rsidRPr="009830F5">
        <w:rPr>
          <w:rFonts w:ascii="Times New Roman" w:hAnsi="Times New Roman" w:cs="Times New Roman"/>
          <w:spacing w:val="35"/>
          <w:sz w:val="24"/>
          <w:szCs w:val="24"/>
        </w:rPr>
        <w:t xml:space="preserve"> </w:t>
      </w:r>
      <w:r w:rsidRPr="009830F5">
        <w:rPr>
          <w:rFonts w:ascii="Times New Roman" w:hAnsi="Times New Roman" w:cs="Times New Roman"/>
          <w:sz w:val="24"/>
          <w:szCs w:val="24"/>
        </w:rPr>
        <w:t>to</w:t>
      </w:r>
      <w:r w:rsidRPr="009830F5">
        <w:rPr>
          <w:rFonts w:ascii="Times New Roman" w:hAnsi="Times New Roman" w:cs="Times New Roman"/>
          <w:spacing w:val="77"/>
          <w:sz w:val="24"/>
          <w:szCs w:val="24"/>
        </w:rPr>
        <w:t xml:space="preserve"> </w:t>
      </w:r>
      <w:r w:rsidRPr="009830F5">
        <w:rPr>
          <w:rFonts w:ascii="Times New Roman" w:hAnsi="Times New Roman" w:cs="Times New Roman"/>
          <w:spacing w:val="-1"/>
          <w:sz w:val="24"/>
          <w:szCs w:val="24"/>
        </w:rPr>
        <w:t>fourth</w:t>
      </w:r>
      <w:r w:rsidRPr="009830F5">
        <w:rPr>
          <w:rFonts w:ascii="Times New Roman" w:hAnsi="Times New Roman" w:cs="Times New Roman"/>
          <w:spacing w:val="9"/>
          <w:sz w:val="24"/>
          <w:szCs w:val="24"/>
        </w:rPr>
        <w:t xml:space="preserve"> </w:t>
      </w:r>
      <w:r w:rsidRPr="009830F5">
        <w:rPr>
          <w:rFonts w:ascii="Times New Roman" w:hAnsi="Times New Roman" w:cs="Times New Roman"/>
          <w:spacing w:val="-2"/>
          <w:sz w:val="24"/>
          <w:szCs w:val="24"/>
        </w:rPr>
        <w:t>year</w:t>
      </w:r>
      <w:r w:rsidRPr="009830F5">
        <w:rPr>
          <w:rFonts w:ascii="Times New Roman" w:hAnsi="Times New Roman" w:cs="Times New Roman"/>
          <w:spacing w:val="3"/>
          <w:sz w:val="24"/>
          <w:szCs w:val="24"/>
        </w:rPr>
        <w:t xml:space="preserve"> </w:t>
      </w:r>
      <w:r w:rsidRPr="009830F5">
        <w:rPr>
          <w:rFonts w:ascii="Times New Roman" w:hAnsi="Times New Roman" w:cs="Times New Roman"/>
          <w:spacing w:val="-1"/>
          <w:sz w:val="24"/>
          <w:szCs w:val="24"/>
        </w:rPr>
        <w:t>taking</w:t>
      </w:r>
      <w:r w:rsidRPr="009830F5">
        <w:rPr>
          <w:rFonts w:ascii="Times New Roman" w:hAnsi="Times New Roman" w:cs="Times New Roman"/>
          <w:spacing w:val="6"/>
          <w:sz w:val="24"/>
          <w:szCs w:val="24"/>
        </w:rPr>
        <w:t xml:space="preserve"> courses to either </w:t>
      </w:r>
      <w:r w:rsidRPr="009830F5">
        <w:rPr>
          <w:rFonts w:ascii="Times New Roman" w:hAnsi="Times New Roman" w:cs="Times New Roman"/>
          <w:spacing w:val="-1"/>
          <w:sz w:val="24"/>
          <w:szCs w:val="24"/>
        </w:rPr>
        <w:t>transfer</w:t>
      </w:r>
      <w:r w:rsidRPr="009830F5">
        <w:rPr>
          <w:rFonts w:ascii="Times New Roman" w:hAnsi="Times New Roman" w:cs="Times New Roman"/>
          <w:spacing w:val="6"/>
          <w:sz w:val="24"/>
          <w:szCs w:val="24"/>
        </w:rPr>
        <w:t xml:space="preserve"> </w:t>
      </w:r>
      <w:r w:rsidRPr="009830F5">
        <w:rPr>
          <w:rFonts w:ascii="Times New Roman" w:hAnsi="Times New Roman" w:cs="Times New Roman"/>
          <w:sz w:val="24"/>
          <w:szCs w:val="24"/>
        </w:rPr>
        <w:t>to</w:t>
      </w:r>
      <w:r w:rsidRPr="009830F5">
        <w:rPr>
          <w:rFonts w:ascii="Times New Roman" w:hAnsi="Times New Roman" w:cs="Times New Roman"/>
          <w:spacing w:val="5"/>
          <w:sz w:val="24"/>
          <w:szCs w:val="24"/>
        </w:rPr>
        <w:t xml:space="preserve"> </w:t>
      </w:r>
      <w:r w:rsidRPr="009830F5">
        <w:rPr>
          <w:rFonts w:ascii="Times New Roman" w:hAnsi="Times New Roman" w:cs="Times New Roman"/>
          <w:sz w:val="24"/>
          <w:szCs w:val="24"/>
        </w:rPr>
        <w:t>a</w:t>
      </w:r>
      <w:r w:rsidRPr="009830F5">
        <w:rPr>
          <w:rFonts w:ascii="Times New Roman" w:hAnsi="Times New Roman" w:cs="Times New Roman"/>
          <w:spacing w:val="3"/>
          <w:sz w:val="24"/>
          <w:szCs w:val="24"/>
        </w:rPr>
        <w:t xml:space="preserve"> </w:t>
      </w:r>
      <w:r w:rsidRPr="009830F5">
        <w:rPr>
          <w:rFonts w:ascii="Times New Roman" w:hAnsi="Times New Roman" w:cs="Times New Roman"/>
          <w:sz w:val="24"/>
          <w:szCs w:val="24"/>
        </w:rPr>
        <w:t>four-year</w:t>
      </w:r>
      <w:r w:rsidRPr="009830F5">
        <w:rPr>
          <w:rFonts w:ascii="Times New Roman" w:hAnsi="Times New Roman" w:cs="Times New Roman"/>
          <w:spacing w:val="3"/>
          <w:sz w:val="24"/>
          <w:szCs w:val="24"/>
        </w:rPr>
        <w:t xml:space="preserve"> </w:t>
      </w:r>
      <w:r w:rsidRPr="009830F5">
        <w:rPr>
          <w:rFonts w:ascii="Times New Roman" w:hAnsi="Times New Roman" w:cs="Times New Roman"/>
          <w:sz w:val="24"/>
          <w:szCs w:val="24"/>
        </w:rPr>
        <w:t>university</w:t>
      </w:r>
      <w:r w:rsidRPr="009830F5">
        <w:rPr>
          <w:rFonts w:ascii="Times New Roman" w:hAnsi="Times New Roman" w:cs="Times New Roman"/>
          <w:spacing w:val="-1"/>
          <w:sz w:val="24"/>
          <w:szCs w:val="24"/>
        </w:rPr>
        <w:t xml:space="preserve"> </w:t>
      </w:r>
      <w:r w:rsidRPr="009830F5">
        <w:rPr>
          <w:rFonts w:ascii="Times New Roman" w:hAnsi="Times New Roman" w:cs="Times New Roman"/>
          <w:sz w:val="24"/>
          <w:szCs w:val="24"/>
        </w:rPr>
        <w:t>or</w:t>
      </w:r>
      <w:r w:rsidRPr="009830F5">
        <w:rPr>
          <w:rFonts w:ascii="Times New Roman" w:hAnsi="Times New Roman" w:cs="Times New Roman"/>
          <w:spacing w:val="6"/>
          <w:sz w:val="24"/>
          <w:szCs w:val="24"/>
        </w:rPr>
        <w:t xml:space="preserve"> </w:t>
      </w:r>
      <w:r w:rsidRPr="009830F5">
        <w:rPr>
          <w:rFonts w:ascii="Times New Roman" w:hAnsi="Times New Roman" w:cs="Times New Roman"/>
          <w:sz w:val="24"/>
          <w:szCs w:val="24"/>
        </w:rPr>
        <w:t>to</w:t>
      </w:r>
      <w:r w:rsidRPr="009830F5">
        <w:rPr>
          <w:rFonts w:ascii="Times New Roman" w:hAnsi="Times New Roman" w:cs="Times New Roman"/>
          <w:spacing w:val="7"/>
          <w:sz w:val="24"/>
          <w:szCs w:val="24"/>
        </w:rPr>
        <w:t xml:space="preserve"> </w:t>
      </w:r>
      <w:r w:rsidRPr="009830F5">
        <w:rPr>
          <w:rFonts w:ascii="Times New Roman" w:hAnsi="Times New Roman" w:cs="Times New Roman"/>
          <w:spacing w:val="-1"/>
          <w:sz w:val="24"/>
          <w:szCs w:val="24"/>
        </w:rPr>
        <w:t>graduate</w:t>
      </w:r>
      <w:r w:rsidRPr="009830F5">
        <w:rPr>
          <w:rFonts w:ascii="Times New Roman" w:hAnsi="Times New Roman" w:cs="Times New Roman"/>
          <w:spacing w:val="4"/>
          <w:sz w:val="24"/>
          <w:szCs w:val="24"/>
        </w:rPr>
        <w:t xml:space="preserve"> </w:t>
      </w:r>
      <w:r w:rsidRPr="009830F5">
        <w:rPr>
          <w:rFonts w:ascii="Times New Roman" w:hAnsi="Times New Roman" w:cs="Times New Roman"/>
          <w:sz w:val="24"/>
          <w:szCs w:val="24"/>
        </w:rPr>
        <w:t>with</w:t>
      </w:r>
      <w:r w:rsidRPr="009830F5">
        <w:rPr>
          <w:rFonts w:ascii="Times New Roman" w:hAnsi="Times New Roman" w:cs="Times New Roman"/>
          <w:spacing w:val="5"/>
          <w:sz w:val="24"/>
          <w:szCs w:val="24"/>
        </w:rPr>
        <w:t xml:space="preserve"> </w:t>
      </w:r>
      <w:r w:rsidRPr="009830F5">
        <w:rPr>
          <w:rFonts w:ascii="Times New Roman" w:hAnsi="Times New Roman" w:cs="Times New Roman"/>
          <w:spacing w:val="-1"/>
          <w:sz w:val="24"/>
          <w:szCs w:val="24"/>
        </w:rPr>
        <w:t>an</w:t>
      </w:r>
      <w:r w:rsidRPr="009830F5">
        <w:rPr>
          <w:rFonts w:ascii="Times New Roman" w:hAnsi="Times New Roman" w:cs="Times New Roman"/>
          <w:spacing w:val="8"/>
          <w:sz w:val="24"/>
          <w:szCs w:val="24"/>
        </w:rPr>
        <w:t xml:space="preserve"> </w:t>
      </w:r>
      <w:r w:rsidRPr="009830F5">
        <w:rPr>
          <w:rFonts w:ascii="Times New Roman" w:hAnsi="Times New Roman" w:cs="Times New Roman"/>
          <w:sz w:val="24"/>
          <w:szCs w:val="24"/>
        </w:rPr>
        <w:t>associate</w:t>
      </w:r>
      <w:r w:rsidRPr="009830F5">
        <w:rPr>
          <w:rFonts w:ascii="Times New Roman" w:hAnsi="Times New Roman" w:cs="Times New Roman"/>
          <w:spacing w:val="3"/>
          <w:sz w:val="24"/>
          <w:szCs w:val="24"/>
        </w:rPr>
        <w:t xml:space="preserve"> </w:t>
      </w:r>
      <w:r w:rsidRPr="009830F5">
        <w:rPr>
          <w:rFonts w:ascii="Times New Roman" w:hAnsi="Times New Roman" w:cs="Times New Roman"/>
          <w:spacing w:val="-1"/>
          <w:sz w:val="24"/>
          <w:szCs w:val="24"/>
        </w:rPr>
        <w:t>degree</w:t>
      </w:r>
      <w:r w:rsidRPr="009830F5">
        <w:rPr>
          <w:rFonts w:ascii="Times New Roman" w:hAnsi="Times New Roman" w:cs="Times New Roman"/>
          <w:spacing w:val="64"/>
          <w:sz w:val="24"/>
          <w:szCs w:val="24"/>
        </w:rPr>
        <w:t xml:space="preserve"> </w:t>
      </w:r>
      <w:r w:rsidRPr="009830F5">
        <w:rPr>
          <w:rFonts w:ascii="Times New Roman" w:hAnsi="Times New Roman" w:cs="Times New Roman"/>
          <w:spacing w:val="-1"/>
          <w:sz w:val="24"/>
          <w:szCs w:val="24"/>
        </w:rPr>
        <w:t>from</w:t>
      </w:r>
      <w:r w:rsidRPr="009830F5">
        <w:rPr>
          <w:rFonts w:ascii="Times New Roman" w:hAnsi="Times New Roman" w:cs="Times New Roman"/>
          <w:sz w:val="24"/>
          <w:szCs w:val="24"/>
        </w:rPr>
        <w:t xml:space="preserve"> El </w:t>
      </w:r>
      <w:r w:rsidRPr="009830F5">
        <w:rPr>
          <w:rFonts w:ascii="Times New Roman" w:hAnsi="Times New Roman" w:cs="Times New Roman"/>
          <w:spacing w:val="-1"/>
          <w:sz w:val="24"/>
          <w:szCs w:val="24"/>
        </w:rPr>
        <w:t>Camino</w:t>
      </w:r>
      <w:r w:rsidRPr="009830F5">
        <w:rPr>
          <w:rFonts w:ascii="Times New Roman" w:hAnsi="Times New Roman" w:cs="Times New Roman"/>
          <w:sz w:val="24"/>
          <w:szCs w:val="24"/>
        </w:rPr>
        <w:t xml:space="preserve"> </w:t>
      </w:r>
      <w:r w:rsidRPr="009830F5">
        <w:rPr>
          <w:rFonts w:ascii="Times New Roman" w:hAnsi="Times New Roman" w:cs="Times New Roman"/>
          <w:spacing w:val="-1"/>
          <w:sz w:val="24"/>
          <w:szCs w:val="24"/>
        </w:rPr>
        <w:t>College.</w:t>
      </w:r>
    </w:p>
    <w:p w:rsidR="00784299" w:rsidRDefault="00784299" w:rsidP="00782A1C">
      <w:pPr>
        <w:pStyle w:val="NoSpacing"/>
        <w:ind w:left="720"/>
        <w:rPr>
          <w:rFonts w:ascii="Times New Roman" w:hAnsi="Times New Roman" w:cs="Times New Roman"/>
          <w:sz w:val="24"/>
          <w:szCs w:val="24"/>
        </w:rPr>
      </w:pPr>
    </w:p>
    <w:p w:rsidR="00784299" w:rsidRDefault="00784299" w:rsidP="00782A1C">
      <w:pPr>
        <w:pStyle w:val="NoSpacing"/>
        <w:ind w:left="720"/>
        <w:rPr>
          <w:rFonts w:ascii="Times New Roman" w:hAnsi="Times New Roman" w:cs="Times New Roman"/>
          <w:sz w:val="24"/>
          <w:szCs w:val="24"/>
        </w:rPr>
      </w:pPr>
    </w:p>
    <w:p w:rsidR="00784299" w:rsidRDefault="00784299" w:rsidP="00782A1C">
      <w:pPr>
        <w:pStyle w:val="NoSpacing"/>
        <w:ind w:left="720"/>
        <w:rPr>
          <w:rFonts w:ascii="Times New Roman" w:hAnsi="Times New Roman" w:cs="Times New Roman"/>
          <w:sz w:val="24"/>
          <w:szCs w:val="24"/>
        </w:rPr>
      </w:pPr>
    </w:p>
    <w:p w:rsidR="00784299" w:rsidRPr="009830F5" w:rsidRDefault="00784299" w:rsidP="00782A1C">
      <w:pPr>
        <w:pStyle w:val="NoSpacing"/>
        <w:ind w:left="720"/>
        <w:rPr>
          <w:rFonts w:ascii="Times New Roman" w:hAnsi="Times New Roman" w:cs="Times New Roman"/>
          <w:sz w:val="24"/>
          <w:szCs w:val="24"/>
        </w:rPr>
      </w:pPr>
    </w:p>
    <w:p w:rsidR="00784299" w:rsidRDefault="00784299" w:rsidP="00782A1C">
      <w:pPr>
        <w:pStyle w:val="NoSpacing"/>
        <w:ind w:left="720"/>
        <w:rPr>
          <w:rFonts w:ascii="Times New Roman" w:hAnsi="Times New Roman" w:cs="Times New Roman"/>
          <w:sz w:val="24"/>
          <w:szCs w:val="24"/>
        </w:rPr>
      </w:pPr>
      <w:r w:rsidRPr="005E6706">
        <w:rPr>
          <w:rFonts w:ascii="Times New Roman" w:hAnsi="Times New Roman" w:cs="Times New Roman"/>
          <w:i/>
          <w:sz w:val="18"/>
          <w:szCs w:val="18"/>
        </w:rPr>
        <w:t>Data provided by the El Camino College’s Institutional Research 2018</w:t>
      </w:r>
    </w:p>
    <w:tbl>
      <w:tblPr>
        <w:tblW w:w="10621" w:type="dxa"/>
        <w:tblInd w:w="-630" w:type="dxa"/>
        <w:tblLook w:val="04A0" w:firstRow="1" w:lastRow="0" w:firstColumn="1" w:lastColumn="0" w:noHBand="0" w:noVBand="1"/>
      </w:tblPr>
      <w:tblGrid>
        <w:gridCol w:w="1037"/>
        <w:gridCol w:w="2952"/>
        <w:gridCol w:w="1646"/>
        <w:gridCol w:w="1662"/>
        <w:gridCol w:w="1662"/>
        <w:gridCol w:w="1662"/>
      </w:tblGrid>
      <w:tr w:rsidR="00784299" w:rsidRPr="00867A80" w:rsidTr="00782A1C">
        <w:trPr>
          <w:trHeight w:val="402"/>
        </w:trPr>
        <w:tc>
          <w:tcPr>
            <w:tcW w:w="10621" w:type="dxa"/>
            <w:gridSpan w:val="6"/>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ascii="Century Gothic" w:eastAsia="Times New Roman" w:hAnsi="Century Gothic" w:cs="Times New Roman"/>
                <w:b/>
                <w:bCs/>
                <w:sz w:val="28"/>
                <w:szCs w:val="28"/>
              </w:rPr>
            </w:pPr>
            <w:bookmarkStart w:id="1" w:name="RANGE!A1:F34"/>
            <w:r w:rsidRPr="00867A80">
              <w:rPr>
                <w:rFonts w:ascii="Century Gothic" w:eastAsia="Times New Roman" w:hAnsi="Century Gothic" w:cs="Times New Roman"/>
                <w:b/>
                <w:bCs/>
                <w:sz w:val="28"/>
                <w:szCs w:val="28"/>
              </w:rPr>
              <w:lastRenderedPageBreak/>
              <w:t>Participant Demographic Data</w:t>
            </w:r>
            <w:bookmarkEnd w:id="1"/>
          </w:p>
        </w:tc>
      </w:tr>
      <w:tr w:rsidR="00784299" w:rsidRPr="00867A80" w:rsidTr="00782A1C">
        <w:trPr>
          <w:trHeight w:val="402"/>
        </w:trPr>
        <w:tc>
          <w:tcPr>
            <w:tcW w:w="10621" w:type="dxa"/>
            <w:gridSpan w:val="6"/>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ascii="Century Gothic" w:eastAsia="Times New Roman" w:hAnsi="Century Gothic" w:cs="Times New Roman"/>
                <w:b/>
                <w:bCs/>
                <w:sz w:val="28"/>
                <w:szCs w:val="28"/>
              </w:rPr>
            </w:pPr>
            <w:r w:rsidRPr="00867A80">
              <w:rPr>
                <w:rFonts w:ascii="Century Gothic" w:eastAsia="Times New Roman" w:hAnsi="Century Gothic" w:cs="Times New Roman"/>
                <w:b/>
                <w:bCs/>
                <w:sz w:val="28"/>
                <w:szCs w:val="28"/>
              </w:rPr>
              <w:t>Puente</w:t>
            </w:r>
          </w:p>
        </w:tc>
      </w:tr>
      <w:tr w:rsidR="00784299" w:rsidRPr="00867A80" w:rsidTr="00782A1C">
        <w:trPr>
          <w:trHeight w:val="315"/>
        </w:trPr>
        <w:tc>
          <w:tcPr>
            <w:tcW w:w="1037" w:type="dxa"/>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eastAsia="Times New Roman"/>
                <w:b/>
                <w:bCs/>
                <w:color w:val="FFFFFF"/>
                <w:sz w:val="24"/>
                <w:szCs w:val="24"/>
              </w:rPr>
            </w:pPr>
            <w:r w:rsidRPr="00867A80">
              <w:rPr>
                <w:rFonts w:eastAsia="Times New Roman"/>
                <w:b/>
                <w:bCs/>
                <w:color w:val="FFFFFF"/>
                <w:sz w:val="24"/>
                <w:szCs w:val="24"/>
              </w:rPr>
              <w:t>Fall</w:t>
            </w:r>
          </w:p>
        </w:tc>
        <w:tc>
          <w:tcPr>
            <w:tcW w:w="2952" w:type="dxa"/>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eastAsia="Times New Roman"/>
                <w:b/>
                <w:bCs/>
                <w:color w:val="FFFFFF"/>
                <w:sz w:val="24"/>
                <w:szCs w:val="24"/>
              </w:rPr>
            </w:pPr>
          </w:p>
        </w:tc>
        <w:tc>
          <w:tcPr>
            <w:tcW w:w="1646" w:type="dxa"/>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ascii="Times New Roman" w:eastAsia="Times New Roman" w:hAnsi="Times New Roman" w:cs="Times New Roman"/>
                <w:sz w:val="20"/>
                <w:szCs w:val="20"/>
              </w:rPr>
            </w:pPr>
          </w:p>
        </w:tc>
        <w:tc>
          <w:tcPr>
            <w:tcW w:w="1662" w:type="dxa"/>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ascii="Times New Roman" w:eastAsia="Times New Roman" w:hAnsi="Times New Roman" w:cs="Times New Roman"/>
                <w:sz w:val="20"/>
                <w:szCs w:val="20"/>
              </w:rPr>
            </w:pPr>
          </w:p>
        </w:tc>
        <w:tc>
          <w:tcPr>
            <w:tcW w:w="1662" w:type="dxa"/>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ascii="Times New Roman" w:eastAsia="Times New Roman" w:hAnsi="Times New Roman" w:cs="Times New Roman"/>
                <w:sz w:val="20"/>
                <w:szCs w:val="20"/>
              </w:rPr>
            </w:pPr>
          </w:p>
        </w:tc>
        <w:tc>
          <w:tcPr>
            <w:tcW w:w="1662" w:type="dxa"/>
            <w:tcBorders>
              <w:top w:val="nil"/>
              <w:left w:val="nil"/>
              <w:bottom w:val="nil"/>
              <w:right w:val="nil"/>
            </w:tcBorders>
            <w:shd w:val="clear" w:color="auto" w:fill="auto"/>
            <w:noWrap/>
            <w:vAlign w:val="center"/>
            <w:hideMark/>
          </w:tcPr>
          <w:p w:rsidR="00784299" w:rsidRPr="00867A80" w:rsidRDefault="00784299" w:rsidP="00782A1C">
            <w:pPr>
              <w:spacing w:after="0" w:line="240" w:lineRule="auto"/>
              <w:rPr>
                <w:rFonts w:ascii="Times New Roman" w:eastAsia="Times New Roman" w:hAnsi="Times New Roman" w:cs="Times New Roman"/>
                <w:sz w:val="20"/>
                <w:szCs w:val="20"/>
              </w:rPr>
            </w:pPr>
          </w:p>
        </w:tc>
      </w:tr>
      <w:tr w:rsidR="00784299" w:rsidRPr="00867A80" w:rsidTr="00782A1C">
        <w:trPr>
          <w:trHeight w:val="315"/>
        </w:trPr>
        <w:tc>
          <w:tcPr>
            <w:tcW w:w="3989" w:type="dxa"/>
            <w:gridSpan w:val="2"/>
            <w:tcBorders>
              <w:top w:val="nil"/>
              <w:left w:val="nil"/>
              <w:bottom w:val="nil"/>
              <w:right w:val="nil"/>
            </w:tcBorders>
            <w:shd w:val="clear" w:color="000000" w:fill="DCE6F1"/>
            <w:noWrap/>
            <w:vAlign w:val="bottom"/>
            <w:hideMark/>
          </w:tcPr>
          <w:p w:rsidR="00784299" w:rsidRPr="00867A80" w:rsidRDefault="00784299" w:rsidP="00782A1C">
            <w:pPr>
              <w:spacing w:after="0" w:line="240" w:lineRule="auto"/>
              <w:jc w:val="center"/>
              <w:rPr>
                <w:rFonts w:ascii="Century Gothic" w:eastAsia="Times New Roman" w:hAnsi="Century Gothic" w:cs="Times New Roman"/>
                <w:b/>
                <w:bCs/>
                <w:sz w:val="24"/>
                <w:szCs w:val="24"/>
              </w:rPr>
            </w:pPr>
            <w:r w:rsidRPr="00867A80">
              <w:rPr>
                <w:rFonts w:ascii="Century Gothic" w:eastAsia="Times New Roman" w:hAnsi="Century Gothic" w:cs="Times New Roman"/>
                <w:b/>
                <w:bCs/>
                <w:sz w:val="24"/>
                <w:szCs w:val="24"/>
              </w:rPr>
              <w:t> </w:t>
            </w:r>
          </w:p>
        </w:tc>
        <w:tc>
          <w:tcPr>
            <w:tcW w:w="1646" w:type="dxa"/>
            <w:tcBorders>
              <w:top w:val="nil"/>
              <w:left w:val="nil"/>
              <w:bottom w:val="nil"/>
              <w:right w:val="nil"/>
            </w:tcBorders>
            <w:shd w:val="clear" w:color="000000" w:fill="DCE6F1"/>
            <w:noWrap/>
            <w:vAlign w:val="center"/>
            <w:hideMark/>
          </w:tcPr>
          <w:p w:rsidR="00784299" w:rsidRPr="00867A80" w:rsidRDefault="00784299" w:rsidP="00782A1C">
            <w:pPr>
              <w:spacing w:after="0" w:line="240" w:lineRule="auto"/>
              <w:jc w:val="center"/>
              <w:rPr>
                <w:rFonts w:ascii="Century Gothic" w:eastAsia="Times New Roman" w:hAnsi="Century Gothic" w:cs="Times New Roman"/>
                <w:b/>
                <w:bCs/>
                <w:sz w:val="24"/>
                <w:szCs w:val="24"/>
              </w:rPr>
            </w:pPr>
            <w:r w:rsidRPr="00867A80">
              <w:rPr>
                <w:rFonts w:ascii="Century Gothic" w:eastAsia="Times New Roman" w:hAnsi="Century Gothic" w:cs="Times New Roman"/>
                <w:b/>
                <w:bCs/>
                <w:sz w:val="24"/>
                <w:szCs w:val="24"/>
              </w:rPr>
              <w:t>Fall 2014</w:t>
            </w:r>
          </w:p>
        </w:tc>
        <w:tc>
          <w:tcPr>
            <w:tcW w:w="1662" w:type="dxa"/>
            <w:tcBorders>
              <w:top w:val="nil"/>
              <w:left w:val="nil"/>
              <w:bottom w:val="nil"/>
              <w:right w:val="nil"/>
            </w:tcBorders>
            <w:shd w:val="clear" w:color="000000" w:fill="DCE6F1"/>
            <w:noWrap/>
            <w:vAlign w:val="center"/>
            <w:hideMark/>
          </w:tcPr>
          <w:p w:rsidR="00784299" w:rsidRPr="00867A80" w:rsidRDefault="00784299" w:rsidP="00782A1C">
            <w:pPr>
              <w:spacing w:after="0" w:line="240" w:lineRule="auto"/>
              <w:jc w:val="center"/>
              <w:rPr>
                <w:rFonts w:ascii="Century Gothic" w:eastAsia="Times New Roman" w:hAnsi="Century Gothic" w:cs="Times New Roman"/>
                <w:b/>
                <w:bCs/>
                <w:sz w:val="24"/>
                <w:szCs w:val="24"/>
              </w:rPr>
            </w:pPr>
            <w:r w:rsidRPr="00867A80">
              <w:rPr>
                <w:rFonts w:ascii="Century Gothic" w:eastAsia="Times New Roman" w:hAnsi="Century Gothic" w:cs="Times New Roman"/>
                <w:b/>
                <w:bCs/>
                <w:sz w:val="24"/>
                <w:szCs w:val="24"/>
              </w:rPr>
              <w:t>Fall 2015</w:t>
            </w:r>
          </w:p>
        </w:tc>
        <w:tc>
          <w:tcPr>
            <w:tcW w:w="1662" w:type="dxa"/>
            <w:tcBorders>
              <w:top w:val="nil"/>
              <w:left w:val="nil"/>
              <w:bottom w:val="nil"/>
              <w:right w:val="nil"/>
            </w:tcBorders>
            <w:shd w:val="clear" w:color="000000" w:fill="DCE6F1"/>
            <w:noWrap/>
            <w:vAlign w:val="center"/>
            <w:hideMark/>
          </w:tcPr>
          <w:p w:rsidR="00784299" w:rsidRPr="00867A80" w:rsidRDefault="00784299" w:rsidP="00782A1C">
            <w:pPr>
              <w:spacing w:after="0" w:line="240" w:lineRule="auto"/>
              <w:jc w:val="center"/>
              <w:rPr>
                <w:rFonts w:ascii="Century Gothic" w:eastAsia="Times New Roman" w:hAnsi="Century Gothic" w:cs="Times New Roman"/>
                <w:b/>
                <w:bCs/>
                <w:sz w:val="24"/>
                <w:szCs w:val="24"/>
              </w:rPr>
            </w:pPr>
            <w:r w:rsidRPr="00867A80">
              <w:rPr>
                <w:rFonts w:ascii="Century Gothic" w:eastAsia="Times New Roman" w:hAnsi="Century Gothic" w:cs="Times New Roman"/>
                <w:b/>
                <w:bCs/>
                <w:sz w:val="24"/>
                <w:szCs w:val="24"/>
              </w:rPr>
              <w:t>Fall 2016</w:t>
            </w:r>
          </w:p>
        </w:tc>
        <w:tc>
          <w:tcPr>
            <w:tcW w:w="1662" w:type="dxa"/>
            <w:tcBorders>
              <w:top w:val="nil"/>
              <w:left w:val="nil"/>
              <w:bottom w:val="nil"/>
              <w:right w:val="nil"/>
            </w:tcBorders>
            <w:shd w:val="clear" w:color="000000" w:fill="DCE6F1"/>
            <w:noWrap/>
            <w:vAlign w:val="center"/>
            <w:hideMark/>
          </w:tcPr>
          <w:p w:rsidR="00784299" w:rsidRPr="00867A80" w:rsidRDefault="00784299" w:rsidP="00782A1C">
            <w:pPr>
              <w:spacing w:after="0" w:line="240" w:lineRule="auto"/>
              <w:jc w:val="center"/>
              <w:rPr>
                <w:rFonts w:ascii="Century Gothic" w:eastAsia="Times New Roman" w:hAnsi="Century Gothic" w:cs="Times New Roman"/>
                <w:b/>
                <w:bCs/>
                <w:sz w:val="24"/>
                <w:szCs w:val="24"/>
              </w:rPr>
            </w:pPr>
            <w:r w:rsidRPr="00867A80">
              <w:rPr>
                <w:rFonts w:ascii="Century Gothic" w:eastAsia="Times New Roman" w:hAnsi="Century Gothic" w:cs="Times New Roman"/>
                <w:b/>
                <w:bCs/>
                <w:sz w:val="24"/>
                <w:szCs w:val="24"/>
              </w:rPr>
              <w:t>Fall 2017</w:t>
            </w:r>
          </w:p>
        </w:tc>
      </w:tr>
      <w:tr w:rsidR="00784299" w:rsidRPr="00867A80" w:rsidTr="00782A1C">
        <w:trPr>
          <w:trHeight w:val="315"/>
        </w:trPr>
        <w:tc>
          <w:tcPr>
            <w:tcW w:w="398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4299" w:rsidRPr="00867A80" w:rsidRDefault="00784299" w:rsidP="00782A1C">
            <w:pPr>
              <w:spacing w:after="0" w:line="240" w:lineRule="auto"/>
              <w:jc w:val="center"/>
              <w:rPr>
                <w:rFonts w:eastAsia="Times New Roman"/>
                <w:b/>
                <w:bCs/>
                <w:sz w:val="24"/>
                <w:szCs w:val="24"/>
              </w:rPr>
            </w:pPr>
            <w:r w:rsidRPr="00867A80">
              <w:rPr>
                <w:rFonts w:eastAsia="Times New Roman"/>
                <w:b/>
                <w:bCs/>
                <w:sz w:val="24"/>
                <w:szCs w:val="24"/>
              </w:rPr>
              <w:t>Term Enrollment</w:t>
            </w:r>
          </w:p>
        </w:tc>
        <w:tc>
          <w:tcPr>
            <w:tcW w:w="1646"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xml:space="preserve">                      78 </w:t>
            </w:r>
          </w:p>
        </w:tc>
        <w:tc>
          <w:tcPr>
            <w:tcW w:w="1662"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xml:space="preserve">                    118 </w:t>
            </w:r>
          </w:p>
        </w:tc>
        <w:tc>
          <w:tcPr>
            <w:tcW w:w="1662"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xml:space="preserve">                    133 </w:t>
            </w:r>
          </w:p>
        </w:tc>
        <w:tc>
          <w:tcPr>
            <w:tcW w:w="1662"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xml:space="preserve">                    147 </w:t>
            </w:r>
          </w:p>
        </w:tc>
      </w:tr>
      <w:tr w:rsidR="00784299" w:rsidRPr="00867A80" w:rsidTr="00782A1C">
        <w:trPr>
          <w:trHeight w:val="315"/>
        </w:trPr>
        <w:tc>
          <w:tcPr>
            <w:tcW w:w="1037" w:type="dxa"/>
            <w:tcBorders>
              <w:top w:val="nil"/>
              <w:left w:val="single" w:sz="4" w:space="0" w:color="auto"/>
              <w:bottom w:val="single" w:sz="4" w:space="0" w:color="auto"/>
              <w:right w:val="nil"/>
            </w:tcBorders>
            <w:shd w:val="clear" w:color="000000" w:fill="FFFFFF"/>
            <w:noWrap/>
            <w:vAlign w:val="bottom"/>
            <w:hideMark/>
          </w:tcPr>
          <w:p w:rsidR="00784299" w:rsidRPr="00867A80" w:rsidRDefault="00784299" w:rsidP="00782A1C">
            <w:pPr>
              <w:spacing w:after="0" w:line="240" w:lineRule="auto"/>
              <w:rPr>
                <w:rFonts w:eastAsia="Times New Roman"/>
                <w:b/>
                <w:bCs/>
                <w:sz w:val="24"/>
                <w:szCs w:val="24"/>
              </w:rPr>
            </w:pPr>
            <w:r w:rsidRPr="00867A80">
              <w:rPr>
                <w:rFonts w:eastAsia="Times New Roman"/>
                <w:b/>
                <w:bCs/>
                <w:sz w:val="24"/>
                <w:szCs w:val="24"/>
              </w:rPr>
              <w:t> </w:t>
            </w:r>
          </w:p>
        </w:tc>
        <w:tc>
          <w:tcPr>
            <w:tcW w:w="2952" w:type="dxa"/>
            <w:tcBorders>
              <w:top w:val="nil"/>
              <w:left w:val="nil"/>
              <w:bottom w:val="single" w:sz="4" w:space="0" w:color="auto"/>
              <w:right w:val="nil"/>
            </w:tcBorders>
            <w:shd w:val="clear" w:color="000000" w:fill="FFFFFF"/>
            <w:noWrap/>
            <w:vAlign w:val="bottom"/>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 </w:t>
            </w:r>
          </w:p>
        </w:tc>
        <w:tc>
          <w:tcPr>
            <w:tcW w:w="1646"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r>
      <w:tr w:rsidR="00784299" w:rsidRPr="00867A80" w:rsidTr="00782A1C">
        <w:trPr>
          <w:trHeight w:val="315"/>
        </w:trPr>
        <w:tc>
          <w:tcPr>
            <w:tcW w:w="103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center"/>
              <w:rPr>
                <w:rFonts w:eastAsia="Times New Roman"/>
                <w:b/>
                <w:bCs/>
                <w:sz w:val="24"/>
                <w:szCs w:val="24"/>
              </w:rPr>
            </w:pPr>
            <w:r w:rsidRPr="00867A80">
              <w:rPr>
                <w:rFonts w:eastAsia="Times New Roman"/>
                <w:b/>
                <w:bCs/>
                <w:sz w:val="24"/>
                <w:szCs w:val="24"/>
              </w:rPr>
              <w:t>Gender</w:t>
            </w: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Female</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53.4%</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57.1%</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55.1%</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nil"/>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Male</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46.6%</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42.9%</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44.9%</w:t>
            </w:r>
          </w:p>
        </w:tc>
      </w:tr>
      <w:tr w:rsidR="00784299" w:rsidRPr="00867A80" w:rsidTr="00782A1C">
        <w:trPr>
          <w:trHeight w:val="251"/>
        </w:trPr>
        <w:tc>
          <w:tcPr>
            <w:tcW w:w="1037" w:type="dxa"/>
            <w:tcBorders>
              <w:top w:val="single" w:sz="4" w:space="0" w:color="auto"/>
              <w:left w:val="single" w:sz="4" w:space="0" w:color="auto"/>
              <w:bottom w:val="single" w:sz="4" w:space="0" w:color="auto"/>
              <w:right w:val="nil"/>
            </w:tcBorders>
            <w:shd w:val="clear" w:color="000000" w:fill="FFFFFF"/>
            <w:noWrap/>
            <w:vAlign w:val="bottom"/>
            <w:hideMark/>
          </w:tcPr>
          <w:p w:rsidR="00784299" w:rsidRPr="00867A80" w:rsidRDefault="00784299" w:rsidP="00782A1C">
            <w:pPr>
              <w:spacing w:after="0" w:line="240" w:lineRule="auto"/>
              <w:rPr>
                <w:rFonts w:eastAsia="Times New Roman"/>
                <w:b/>
                <w:bCs/>
                <w:sz w:val="24"/>
                <w:szCs w:val="24"/>
              </w:rPr>
            </w:pPr>
            <w:r w:rsidRPr="00867A80">
              <w:rPr>
                <w:rFonts w:eastAsia="Times New Roman"/>
                <w:b/>
                <w:bCs/>
                <w:sz w:val="24"/>
                <w:szCs w:val="24"/>
              </w:rPr>
              <w:t> </w:t>
            </w:r>
          </w:p>
        </w:tc>
        <w:tc>
          <w:tcPr>
            <w:tcW w:w="2952" w:type="dxa"/>
            <w:tcBorders>
              <w:top w:val="single" w:sz="4" w:space="0" w:color="auto"/>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 </w:t>
            </w:r>
          </w:p>
        </w:tc>
        <w:tc>
          <w:tcPr>
            <w:tcW w:w="1646"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r>
      <w:tr w:rsidR="00784299" w:rsidRPr="00867A80" w:rsidTr="00782A1C">
        <w:trPr>
          <w:trHeight w:val="315"/>
        </w:trPr>
        <w:tc>
          <w:tcPr>
            <w:tcW w:w="1037" w:type="dxa"/>
            <w:vMerge w:val="restart"/>
            <w:tcBorders>
              <w:top w:val="nil"/>
              <w:left w:val="single" w:sz="4" w:space="0" w:color="auto"/>
              <w:bottom w:val="single" w:sz="4" w:space="0" w:color="auto"/>
              <w:right w:val="single" w:sz="4" w:space="0" w:color="auto"/>
            </w:tcBorders>
            <w:shd w:val="clear" w:color="000000" w:fill="FFFFFF"/>
            <w:noWrap/>
            <w:textDirection w:val="btLr"/>
            <w:vAlign w:val="center"/>
            <w:hideMark/>
          </w:tcPr>
          <w:p w:rsidR="00784299" w:rsidRPr="00867A80" w:rsidRDefault="00784299" w:rsidP="00782A1C">
            <w:pPr>
              <w:spacing w:after="0" w:line="240" w:lineRule="auto"/>
              <w:jc w:val="center"/>
              <w:rPr>
                <w:rFonts w:eastAsia="Times New Roman"/>
                <w:b/>
                <w:bCs/>
                <w:sz w:val="24"/>
                <w:szCs w:val="24"/>
              </w:rPr>
            </w:pPr>
            <w:r w:rsidRPr="00867A80">
              <w:rPr>
                <w:rFonts w:eastAsia="Times New Roman"/>
                <w:b/>
                <w:bCs/>
                <w:sz w:val="24"/>
                <w:szCs w:val="24"/>
              </w:rPr>
              <w:t>Ethnicity</w:t>
            </w: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African-American</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1.3%</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1.7%</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1.5%</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0.7%</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 xml:space="preserve">Amer. Ind. or </w:t>
            </w:r>
            <w:proofErr w:type="spellStart"/>
            <w:r w:rsidRPr="00867A80">
              <w:rPr>
                <w:rFonts w:eastAsia="Times New Roman"/>
                <w:sz w:val="24"/>
                <w:szCs w:val="24"/>
              </w:rPr>
              <w:t>Alask</w:t>
            </w:r>
            <w:proofErr w:type="spellEnd"/>
            <w:r w:rsidRPr="00867A80">
              <w:rPr>
                <w:rFonts w:eastAsia="Times New Roman"/>
                <w:sz w:val="24"/>
                <w:szCs w:val="24"/>
              </w:rPr>
              <w:t>. Native</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Asian</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1.7%</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0.8%</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0.7%</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Latino</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98.7%</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96.6%</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97.7%</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98.6%</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Pacific Islander</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White</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nil"/>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Two or More</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single" w:sz="4" w:space="0" w:color="auto"/>
              <w:left w:val="nil"/>
              <w:bottom w:val="nil"/>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Unknown or Decline</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r w:rsidR="00784299" w:rsidRPr="00867A80" w:rsidTr="00782A1C">
        <w:trPr>
          <w:trHeight w:val="315"/>
        </w:trPr>
        <w:tc>
          <w:tcPr>
            <w:tcW w:w="1037" w:type="dxa"/>
            <w:tcBorders>
              <w:top w:val="single" w:sz="4" w:space="0" w:color="auto"/>
              <w:left w:val="single" w:sz="4" w:space="0" w:color="auto"/>
              <w:bottom w:val="single" w:sz="4" w:space="0" w:color="auto"/>
              <w:right w:val="nil"/>
            </w:tcBorders>
            <w:shd w:val="clear" w:color="000000" w:fill="FFFFFF"/>
            <w:noWrap/>
            <w:vAlign w:val="bottom"/>
            <w:hideMark/>
          </w:tcPr>
          <w:p w:rsidR="00784299" w:rsidRPr="00867A80" w:rsidRDefault="00784299" w:rsidP="00782A1C">
            <w:pPr>
              <w:spacing w:after="0" w:line="240" w:lineRule="auto"/>
              <w:rPr>
                <w:rFonts w:eastAsia="Times New Roman"/>
                <w:b/>
                <w:bCs/>
                <w:sz w:val="24"/>
                <w:szCs w:val="24"/>
              </w:rPr>
            </w:pPr>
            <w:r w:rsidRPr="00867A80">
              <w:rPr>
                <w:rFonts w:eastAsia="Times New Roman"/>
                <w:b/>
                <w:bCs/>
                <w:sz w:val="24"/>
                <w:szCs w:val="24"/>
              </w:rPr>
              <w:t> </w:t>
            </w:r>
          </w:p>
        </w:tc>
        <w:tc>
          <w:tcPr>
            <w:tcW w:w="2952" w:type="dxa"/>
            <w:tcBorders>
              <w:top w:val="single" w:sz="4" w:space="0" w:color="auto"/>
              <w:left w:val="nil"/>
              <w:bottom w:val="single" w:sz="4" w:space="0" w:color="auto"/>
              <w:right w:val="nil"/>
            </w:tcBorders>
            <w:shd w:val="clear" w:color="000000" w:fill="FFFFFF"/>
            <w:noWrap/>
            <w:vAlign w:val="center"/>
            <w:hideMark/>
          </w:tcPr>
          <w:p w:rsidR="00784299" w:rsidRDefault="00784299" w:rsidP="00782A1C">
            <w:pPr>
              <w:spacing w:after="0" w:line="240" w:lineRule="auto"/>
              <w:rPr>
                <w:rFonts w:eastAsia="Times New Roman"/>
                <w:sz w:val="24"/>
                <w:szCs w:val="24"/>
              </w:rPr>
            </w:pPr>
            <w:r w:rsidRPr="00867A80">
              <w:rPr>
                <w:rFonts w:eastAsia="Times New Roman"/>
                <w:sz w:val="24"/>
                <w:szCs w:val="24"/>
              </w:rPr>
              <w:t> </w:t>
            </w:r>
          </w:p>
          <w:p w:rsidR="00784299" w:rsidRDefault="00784299" w:rsidP="00782A1C">
            <w:pPr>
              <w:spacing w:after="0" w:line="240" w:lineRule="auto"/>
              <w:rPr>
                <w:rFonts w:eastAsia="Times New Roman"/>
                <w:sz w:val="24"/>
                <w:szCs w:val="24"/>
              </w:rPr>
            </w:pPr>
          </w:p>
          <w:p w:rsidR="00784299" w:rsidRPr="00867A80" w:rsidRDefault="00784299" w:rsidP="00782A1C">
            <w:pPr>
              <w:spacing w:after="0" w:line="240" w:lineRule="auto"/>
              <w:rPr>
                <w:rFonts w:eastAsia="Times New Roman"/>
                <w:sz w:val="24"/>
                <w:szCs w:val="24"/>
              </w:rPr>
            </w:pPr>
          </w:p>
        </w:tc>
        <w:tc>
          <w:tcPr>
            <w:tcW w:w="1646"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r>
      <w:tr w:rsidR="00784299" w:rsidRPr="00867A80" w:rsidTr="00782A1C">
        <w:trPr>
          <w:trHeight w:val="330"/>
        </w:trPr>
        <w:tc>
          <w:tcPr>
            <w:tcW w:w="1037" w:type="dxa"/>
            <w:vMerge w:val="restart"/>
            <w:tcBorders>
              <w:top w:val="nil"/>
              <w:left w:val="single" w:sz="4" w:space="0" w:color="auto"/>
              <w:bottom w:val="single" w:sz="4" w:space="0" w:color="000000"/>
              <w:right w:val="nil"/>
            </w:tcBorders>
            <w:shd w:val="clear" w:color="000000" w:fill="FFFFFF"/>
            <w:textDirection w:val="btLr"/>
            <w:vAlign w:val="center"/>
            <w:hideMark/>
          </w:tcPr>
          <w:p w:rsidR="00784299" w:rsidRPr="00867A80" w:rsidRDefault="00784299" w:rsidP="00782A1C">
            <w:pPr>
              <w:spacing w:after="0" w:line="240" w:lineRule="auto"/>
              <w:jc w:val="center"/>
              <w:rPr>
                <w:rFonts w:eastAsia="Times New Roman"/>
                <w:b/>
                <w:bCs/>
                <w:sz w:val="24"/>
                <w:szCs w:val="24"/>
              </w:rPr>
            </w:pPr>
            <w:r w:rsidRPr="00867A80">
              <w:rPr>
                <w:rFonts w:eastAsia="Times New Roman"/>
                <w:b/>
                <w:bCs/>
                <w:sz w:val="24"/>
                <w:szCs w:val="24"/>
              </w:rPr>
              <w:t>Age Group</w:t>
            </w:r>
          </w:p>
        </w:tc>
        <w:tc>
          <w:tcPr>
            <w:tcW w:w="2952"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Under 18</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2.5%</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4.5%</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2.7%</w:t>
            </w:r>
          </w:p>
        </w:tc>
      </w:tr>
      <w:tr w:rsidR="00784299" w:rsidRPr="00867A80" w:rsidTr="00782A1C">
        <w:trPr>
          <w:trHeight w:val="330"/>
        </w:trPr>
        <w:tc>
          <w:tcPr>
            <w:tcW w:w="1037" w:type="dxa"/>
            <w:vMerge/>
            <w:tcBorders>
              <w:top w:val="nil"/>
              <w:left w:val="single" w:sz="4" w:space="0" w:color="auto"/>
              <w:bottom w:val="single" w:sz="4" w:space="0" w:color="000000"/>
              <w:right w:val="nil"/>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18 to 24</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91.0%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83.1%</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87.2%</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89.1%</w:t>
            </w:r>
          </w:p>
        </w:tc>
      </w:tr>
      <w:tr w:rsidR="00784299" w:rsidRPr="00867A80" w:rsidTr="00782A1C">
        <w:trPr>
          <w:trHeight w:val="315"/>
        </w:trPr>
        <w:tc>
          <w:tcPr>
            <w:tcW w:w="1037" w:type="dxa"/>
            <w:vMerge/>
            <w:tcBorders>
              <w:top w:val="nil"/>
              <w:left w:val="single" w:sz="4" w:space="0" w:color="auto"/>
              <w:bottom w:val="single" w:sz="4" w:space="0" w:color="000000"/>
              <w:right w:val="nil"/>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25 to 29</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5.1%</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11.0%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6.0%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6.8%</w:t>
            </w:r>
          </w:p>
        </w:tc>
      </w:tr>
      <w:tr w:rsidR="00784299" w:rsidRPr="00867A80" w:rsidTr="00782A1C">
        <w:trPr>
          <w:trHeight w:val="315"/>
        </w:trPr>
        <w:tc>
          <w:tcPr>
            <w:tcW w:w="1037" w:type="dxa"/>
            <w:vMerge/>
            <w:tcBorders>
              <w:top w:val="nil"/>
              <w:left w:val="single" w:sz="4" w:space="0" w:color="auto"/>
              <w:bottom w:val="single" w:sz="4" w:space="0" w:color="000000"/>
              <w:right w:val="nil"/>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30 to 39</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3.8%</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3.4%</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2.3%</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0.7%</w:t>
            </w:r>
          </w:p>
        </w:tc>
      </w:tr>
      <w:tr w:rsidR="00784299" w:rsidRPr="00867A80" w:rsidTr="00782A1C">
        <w:trPr>
          <w:trHeight w:val="315"/>
        </w:trPr>
        <w:tc>
          <w:tcPr>
            <w:tcW w:w="1037" w:type="dxa"/>
            <w:vMerge/>
            <w:tcBorders>
              <w:top w:val="nil"/>
              <w:left w:val="single" w:sz="4" w:space="0" w:color="auto"/>
              <w:bottom w:val="single" w:sz="4" w:space="0" w:color="000000"/>
              <w:right w:val="nil"/>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40 to 49</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0.7%</w:t>
            </w:r>
          </w:p>
        </w:tc>
      </w:tr>
      <w:tr w:rsidR="00784299" w:rsidRPr="00867A80" w:rsidTr="00782A1C">
        <w:trPr>
          <w:trHeight w:val="315"/>
        </w:trPr>
        <w:tc>
          <w:tcPr>
            <w:tcW w:w="1037" w:type="dxa"/>
            <w:vMerge/>
            <w:tcBorders>
              <w:top w:val="nil"/>
              <w:left w:val="single" w:sz="4" w:space="0" w:color="auto"/>
              <w:bottom w:val="single" w:sz="4" w:space="0" w:color="000000"/>
              <w:right w:val="nil"/>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50+</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r w:rsidR="00784299" w:rsidRPr="00867A80" w:rsidTr="00782A1C">
        <w:trPr>
          <w:trHeight w:val="315"/>
        </w:trPr>
        <w:tc>
          <w:tcPr>
            <w:tcW w:w="1037" w:type="dxa"/>
            <w:tcBorders>
              <w:top w:val="nil"/>
              <w:left w:val="single" w:sz="4" w:space="0" w:color="auto"/>
              <w:bottom w:val="single" w:sz="4" w:space="0" w:color="auto"/>
              <w:right w:val="nil"/>
            </w:tcBorders>
            <w:shd w:val="clear" w:color="000000" w:fill="FFFFFF"/>
            <w:noWrap/>
            <w:vAlign w:val="bottom"/>
            <w:hideMark/>
          </w:tcPr>
          <w:p w:rsidR="00784299" w:rsidRPr="00867A80" w:rsidRDefault="00784299" w:rsidP="00782A1C">
            <w:pPr>
              <w:spacing w:after="0" w:line="240" w:lineRule="auto"/>
              <w:rPr>
                <w:rFonts w:eastAsia="Times New Roman"/>
                <w:b/>
                <w:bCs/>
                <w:sz w:val="24"/>
                <w:szCs w:val="24"/>
              </w:rPr>
            </w:pPr>
            <w:r w:rsidRPr="00867A80">
              <w:rPr>
                <w:rFonts w:eastAsia="Times New Roman"/>
                <w:b/>
                <w:bCs/>
                <w:sz w:val="24"/>
                <w:szCs w:val="24"/>
              </w:rPr>
              <w:t> </w:t>
            </w:r>
          </w:p>
        </w:tc>
        <w:tc>
          <w:tcPr>
            <w:tcW w:w="295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 </w:t>
            </w:r>
          </w:p>
        </w:tc>
        <w:tc>
          <w:tcPr>
            <w:tcW w:w="1646"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r>
      <w:tr w:rsidR="00784299" w:rsidRPr="00867A80" w:rsidTr="00782A1C">
        <w:trPr>
          <w:trHeight w:val="345"/>
        </w:trPr>
        <w:tc>
          <w:tcPr>
            <w:tcW w:w="103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84299" w:rsidRPr="00867A80" w:rsidRDefault="00784299" w:rsidP="00782A1C">
            <w:pPr>
              <w:spacing w:after="0" w:line="240" w:lineRule="auto"/>
              <w:jc w:val="center"/>
              <w:rPr>
                <w:rFonts w:eastAsia="Times New Roman"/>
                <w:b/>
                <w:bCs/>
                <w:sz w:val="24"/>
                <w:szCs w:val="24"/>
              </w:rPr>
            </w:pPr>
            <w:r w:rsidRPr="00867A80">
              <w:rPr>
                <w:rFonts w:eastAsia="Times New Roman"/>
                <w:b/>
                <w:bCs/>
                <w:sz w:val="24"/>
                <w:szCs w:val="24"/>
              </w:rPr>
              <w:t>Day/Eve Student</w:t>
            </w: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Daytime</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93.6%</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94.9%</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94.7%</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95.2%</w:t>
            </w:r>
          </w:p>
        </w:tc>
      </w:tr>
      <w:tr w:rsidR="00784299" w:rsidRPr="00867A80" w:rsidTr="00782A1C">
        <w:trPr>
          <w:trHeight w:val="34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Evening</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5.1%</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4.2%</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3.0%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4.8%</w:t>
            </w:r>
          </w:p>
        </w:tc>
      </w:tr>
      <w:tr w:rsidR="00784299" w:rsidRPr="00867A80" w:rsidTr="00782A1C">
        <w:trPr>
          <w:trHeight w:val="34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Unknown</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1.3%</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0.8%</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2.3%</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r w:rsidR="00784299" w:rsidRPr="00867A80" w:rsidTr="00782A1C">
        <w:trPr>
          <w:trHeight w:val="315"/>
        </w:trPr>
        <w:tc>
          <w:tcPr>
            <w:tcW w:w="1037" w:type="dxa"/>
            <w:tcBorders>
              <w:top w:val="nil"/>
              <w:left w:val="single" w:sz="4" w:space="0" w:color="auto"/>
              <w:bottom w:val="single" w:sz="4" w:space="0" w:color="auto"/>
              <w:right w:val="nil"/>
            </w:tcBorders>
            <w:shd w:val="clear" w:color="000000" w:fill="FFFFFF"/>
            <w:noWrap/>
            <w:vAlign w:val="bottom"/>
            <w:hideMark/>
          </w:tcPr>
          <w:p w:rsidR="00784299" w:rsidRPr="00867A80" w:rsidRDefault="00784299" w:rsidP="00782A1C">
            <w:pPr>
              <w:spacing w:after="0" w:line="240" w:lineRule="auto"/>
              <w:rPr>
                <w:rFonts w:eastAsia="Times New Roman"/>
                <w:b/>
                <w:bCs/>
                <w:sz w:val="24"/>
                <w:szCs w:val="24"/>
              </w:rPr>
            </w:pPr>
            <w:r w:rsidRPr="00867A80">
              <w:rPr>
                <w:rFonts w:eastAsia="Times New Roman"/>
                <w:b/>
                <w:bCs/>
                <w:sz w:val="24"/>
                <w:szCs w:val="24"/>
              </w:rPr>
              <w:t> </w:t>
            </w:r>
          </w:p>
        </w:tc>
        <w:tc>
          <w:tcPr>
            <w:tcW w:w="295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 </w:t>
            </w:r>
          </w:p>
        </w:tc>
        <w:tc>
          <w:tcPr>
            <w:tcW w:w="1646"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c>
          <w:tcPr>
            <w:tcW w:w="1662" w:type="dxa"/>
            <w:tcBorders>
              <w:top w:val="nil"/>
              <w:left w:val="nil"/>
              <w:bottom w:val="single" w:sz="4" w:space="0" w:color="auto"/>
              <w:right w:val="nil"/>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 </w:t>
            </w:r>
          </w:p>
        </w:tc>
      </w:tr>
      <w:tr w:rsidR="00784299" w:rsidRPr="00867A80" w:rsidTr="00782A1C">
        <w:trPr>
          <w:trHeight w:val="315"/>
        </w:trPr>
        <w:tc>
          <w:tcPr>
            <w:tcW w:w="103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84299" w:rsidRPr="00867A80" w:rsidRDefault="00784299" w:rsidP="00782A1C">
            <w:pPr>
              <w:spacing w:after="0" w:line="240" w:lineRule="auto"/>
              <w:jc w:val="center"/>
              <w:rPr>
                <w:rFonts w:eastAsia="Times New Roman"/>
                <w:b/>
                <w:bCs/>
                <w:sz w:val="24"/>
                <w:szCs w:val="24"/>
              </w:rPr>
            </w:pPr>
            <w:r w:rsidRPr="00867A80">
              <w:rPr>
                <w:rFonts w:eastAsia="Times New Roman"/>
                <w:b/>
                <w:bCs/>
                <w:sz w:val="24"/>
                <w:szCs w:val="24"/>
              </w:rPr>
              <w:t>Class Load          (in Units taken)</w:t>
            </w: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&lt;6</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10.3%</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13.6%</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6.0%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6.8%</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6-8.5</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16.7%</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15.3%</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18.0%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8.2%</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9-11.5</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28.2%</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28.8%</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16.5%</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12.9%</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12+</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44.9%</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42.4%</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59.4%</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72.1%</w:t>
            </w:r>
          </w:p>
        </w:tc>
      </w:tr>
      <w:tr w:rsidR="00784299" w:rsidRPr="00867A80" w:rsidTr="00782A1C">
        <w:trPr>
          <w:trHeight w:val="315"/>
        </w:trPr>
        <w:tc>
          <w:tcPr>
            <w:tcW w:w="1037" w:type="dxa"/>
            <w:vMerge/>
            <w:tcBorders>
              <w:top w:val="nil"/>
              <w:left w:val="single" w:sz="4" w:space="0" w:color="auto"/>
              <w:bottom w:val="single" w:sz="4" w:space="0" w:color="auto"/>
              <w:right w:val="single" w:sz="4" w:space="0" w:color="auto"/>
            </w:tcBorders>
            <w:vAlign w:val="center"/>
            <w:hideMark/>
          </w:tcPr>
          <w:p w:rsidR="00784299" w:rsidRPr="00867A80" w:rsidRDefault="00784299" w:rsidP="00782A1C">
            <w:pPr>
              <w:spacing w:after="0" w:line="240" w:lineRule="auto"/>
              <w:rPr>
                <w:rFonts w:eastAsia="Times New Roman"/>
                <w:b/>
                <w:bCs/>
                <w:sz w:val="24"/>
                <w:szCs w:val="24"/>
              </w:rPr>
            </w:pPr>
          </w:p>
        </w:tc>
        <w:tc>
          <w:tcPr>
            <w:tcW w:w="295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rPr>
                <w:rFonts w:eastAsia="Times New Roman"/>
                <w:sz w:val="24"/>
                <w:szCs w:val="24"/>
              </w:rPr>
            </w:pPr>
            <w:r w:rsidRPr="00867A80">
              <w:rPr>
                <w:rFonts w:eastAsia="Times New Roman"/>
                <w:sz w:val="24"/>
                <w:szCs w:val="24"/>
              </w:rPr>
              <w:t>Not enrolled or N/A</w:t>
            </w:r>
          </w:p>
        </w:tc>
        <w:tc>
          <w:tcPr>
            <w:tcW w:w="1646"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c>
          <w:tcPr>
            <w:tcW w:w="1662" w:type="dxa"/>
            <w:tcBorders>
              <w:top w:val="nil"/>
              <w:left w:val="nil"/>
              <w:bottom w:val="single" w:sz="4" w:space="0" w:color="auto"/>
              <w:right w:val="single" w:sz="4" w:space="0" w:color="auto"/>
            </w:tcBorders>
            <w:shd w:val="clear" w:color="000000" w:fill="FFFFFF"/>
            <w:noWrap/>
            <w:vAlign w:val="center"/>
            <w:hideMark/>
          </w:tcPr>
          <w:p w:rsidR="00784299" w:rsidRPr="00867A80" w:rsidRDefault="00784299" w:rsidP="00782A1C">
            <w:pPr>
              <w:spacing w:after="0" w:line="240" w:lineRule="auto"/>
              <w:jc w:val="right"/>
              <w:rPr>
                <w:rFonts w:eastAsia="Times New Roman"/>
                <w:sz w:val="24"/>
                <w:szCs w:val="24"/>
              </w:rPr>
            </w:pPr>
            <w:r w:rsidRPr="00867A80">
              <w:rPr>
                <w:rFonts w:eastAsia="Times New Roman"/>
                <w:sz w:val="24"/>
                <w:szCs w:val="24"/>
              </w:rPr>
              <w:t>0.0%</w:t>
            </w:r>
          </w:p>
        </w:tc>
      </w:tr>
    </w:tbl>
    <w:p w:rsidR="00784299" w:rsidRPr="003D5C32" w:rsidRDefault="00784299" w:rsidP="00784299">
      <w:pPr>
        <w:pStyle w:val="NoSpacing"/>
        <w:ind w:left="720"/>
        <w:rPr>
          <w:rFonts w:ascii="Times New Roman" w:hAnsi="Times New Roman" w:cs="Times New Roman"/>
          <w:sz w:val="24"/>
          <w:szCs w:val="24"/>
        </w:rPr>
      </w:pPr>
    </w:p>
    <w:tbl>
      <w:tblPr>
        <w:tblW w:w="10620" w:type="dxa"/>
        <w:tblInd w:w="-630" w:type="dxa"/>
        <w:tblLook w:val="04A0" w:firstRow="1" w:lastRow="0" w:firstColumn="1" w:lastColumn="0" w:noHBand="0" w:noVBand="1"/>
      </w:tblPr>
      <w:tblGrid>
        <w:gridCol w:w="1039"/>
        <w:gridCol w:w="2957"/>
        <w:gridCol w:w="1648"/>
        <w:gridCol w:w="1648"/>
        <w:gridCol w:w="1664"/>
        <w:gridCol w:w="1664"/>
      </w:tblGrid>
      <w:tr w:rsidR="00784299" w:rsidRPr="00842667" w:rsidTr="00782A1C">
        <w:trPr>
          <w:trHeight w:val="402"/>
        </w:trPr>
        <w:tc>
          <w:tcPr>
            <w:tcW w:w="10620" w:type="dxa"/>
            <w:gridSpan w:val="6"/>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ascii="Century Gothic" w:eastAsia="Times New Roman" w:hAnsi="Century Gothic" w:cs="Times New Roman"/>
                <w:b/>
                <w:bCs/>
                <w:sz w:val="28"/>
                <w:szCs w:val="28"/>
              </w:rPr>
            </w:pPr>
            <w:r w:rsidRPr="00842667">
              <w:rPr>
                <w:rFonts w:ascii="Century Gothic" w:eastAsia="Times New Roman" w:hAnsi="Century Gothic" w:cs="Times New Roman"/>
                <w:b/>
                <w:bCs/>
                <w:sz w:val="28"/>
                <w:szCs w:val="28"/>
              </w:rPr>
              <w:lastRenderedPageBreak/>
              <w:t>Participant Demographic Data</w:t>
            </w:r>
          </w:p>
        </w:tc>
      </w:tr>
      <w:tr w:rsidR="00784299" w:rsidRPr="00842667" w:rsidTr="00782A1C">
        <w:trPr>
          <w:trHeight w:val="402"/>
        </w:trPr>
        <w:tc>
          <w:tcPr>
            <w:tcW w:w="10620" w:type="dxa"/>
            <w:gridSpan w:val="6"/>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ascii="Century Gothic" w:eastAsia="Times New Roman" w:hAnsi="Century Gothic" w:cs="Times New Roman"/>
                <w:b/>
                <w:bCs/>
                <w:sz w:val="28"/>
                <w:szCs w:val="28"/>
              </w:rPr>
            </w:pPr>
            <w:r w:rsidRPr="00842667">
              <w:rPr>
                <w:rFonts w:ascii="Century Gothic" w:eastAsia="Times New Roman" w:hAnsi="Century Gothic" w:cs="Times New Roman"/>
                <w:b/>
                <w:bCs/>
                <w:sz w:val="28"/>
                <w:szCs w:val="28"/>
              </w:rPr>
              <w:t>Puente</w:t>
            </w:r>
          </w:p>
        </w:tc>
      </w:tr>
      <w:tr w:rsidR="00784299" w:rsidRPr="00842667" w:rsidTr="00782A1C">
        <w:trPr>
          <w:trHeight w:val="315"/>
        </w:trPr>
        <w:tc>
          <w:tcPr>
            <w:tcW w:w="1039" w:type="dxa"/>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eastAsia="Times New Roman"/>
                <w:b/>
                <w:bCs/>
                <w:color w:val="FFFFFF"/>
                <w:sz w:val="24"/>
                <w:szCs w:val="24"/>
              </w:rPr>
            </w:pPr>
            <w:r w:rsidRPr="00842667">
              <w:rPr>
                <w:rFonts w:eastAsia="Times New Roman"/>
                <w:b/>
                <w:bCs/>
                <w:color w:val="FFFFFF"/>
                <w:sz w:val="24"/>
                <w:szCs w:val="24"/>
              </w:rPr>
              <w:t>Spring</w:t>
            </w:r>
          </w:p>
        </w:tc>
        <w:tc>
          <w:tcPr>
            <w:tcW w:w="2957" w:type="dxa"/>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eastAsia="Times New Roman"/>
                <w:b/>
                <w:bCs/>
                <w:color w:val="FFFFFF"/>
                <w:sz w:val="24"/>
                <w:szCs w:val="24"/>
              </w:rPr>
            </w:pPr>
          </w:p>
        </w:tc>
        <w:tc>
          <w:tcPr>
            <w:tcW w:w="1648" w:type="dxa"/>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ascii="Times New Roman" w:eastAsia="Times New Roman" w:hAnsi="Times New Roman" w:cs="Times New Roman"/>
                <w:sz w:val="20"/>
                <w:szCs w:val="20"/>
              </w:rPr>
            </w:pPr>
          </w:p>
        </w:tc>
        <w:tc>
          <w:tcPr>
            <w:tcW w:w="1648" w:type="dxa"/>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ascii="Times New Roman" w:eastAsia="Times New Roman" w:hAnsi="Times New Roman" w:cs="Times New Roman"/>
                <w:sz w:val="20"/>
                <w:szCs w:val="20"/>
              </w:rPr>
            </w:pPr>
          </w:p>
        </w:tc>
        <w:tc>
          <w:tcPr>
            <w:tcW w:w="1664" w:type="dxa"/>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ascii="Times New Roman" w:eastAsia="Times New Roman" w:hAnsi="Times New Roman" w:cs="Times New Roman"/>
                <w:sz w:val="20"/>
                <w:szCs w:val="20"/>
              </w:rPr>
            </w:pPr>
          </w:p>
        </w:tc>
        <w:tc>
          <w:tcPr>
            <w:tcW w:w="1664" w:type="dxa"/>
            <w:tcBorders>
              <w:top w:val="nil"/>
              <w:left w:val="nil"/>
              <w:bottom w:val="nil"/>
              <w:right w:val="nil"/>
            </w:tcBorders>
            <w:shd w:val="clear" w:color="auto" w:fill="auto"/>
            <w:noWrap/>
            <w:vAlign w:val="center"/>
            <w:hideMark/>
          </w:tcPr>
          <w:p w:rsidR="00784299" w:rsidRPr="00842667" w:rsidRDefault="00784299" w:rsidP="00782A1C">
            <w:pPr>
              <w:spacing w:after="0" w:line="240" w:lineRule="auto"/>
              <w:rPr>
                <w:rFonts w:ascii="Times New Roman" w:eastAsia="Times New Roman" w:hAnsi="Times New Roman" w:cs="Times New Roman"/>
                <w:sz w:val="20"/>
                <w:szCs w:val="20"/>
              </w:rPr>
            </w:pPr>
          </w:p>
        </w:tc>
      </w:tr>
      <w:tr w:rsidR="00784299" w:rsidRPr="00842667" w:rsidTr="00782A1C">
        <w:trPr>
          <w:trHeight w:val="315"/>
        </w:trPr>
        <w:tc>
          <w:tcPr>
            <w:tcW w:w="3996" w:type="dxa"/>
            <w:gridSpan w:val="2"/>
            <w:tcBorders>
              <w:top w:val="nil"/>
              <w:left w:val="nil"/>
              <w:bottom w:val="nil"/>
              <w:right w:val="nil"/>
            </w:tcBorders>
            <w:shd w:val="clear" w:color="000000" w:fill="DCE6F1"/>
            <w:noWrap/>
            <w:vAlign w:val="bottom"/>
            <w:hideMark/>
          </w:tcPr>
          <w:p w:rsidR="00784299" w:rsidRPr="00842667" w:rsidRDefault="00784299" w:rsidP="00782A1C">
            <w:pPr>
              <w:spacing w:after="0" w:line="240" w:lineRule="auto"/>
              <w:jc w:val="center"/>
              <w:rPr>
                <w:rFonts w:ascii="Century Gothic" w:eastAsia="Times New Roman" w:hAnsi="Century Gothic" w:cs="Times New Roman"/>
                <w:b/>
                <w:bCs/>
                <w:sz w:val="24"/>
                <w:szCs w:val="24"/>
              </w:rPr>
            </w:pPr>
            <w:r w:rsidRPr="00842667">
              <w:rPr>
                <w:rFonts w:ascii="Century Gothic" w:eastAsia="Times New Roman" w:hAnsi="Century Gothic" w:cs="Times New Roman"/>
                <w:b/>
                <w:bCs/>
                <w:sz w:val="24"/>
                <w:szCs w:val="24"/>
              </w:rPr>
              <w:t> </w:t>
            </w:r>
          </w:p>
        </w:tc>
        <w:tc>
          <w:tcPr>
            <w:tcW w:w="1648" w:type="dxa"/>
            <w:tcBorders>
              <w:top w:val="nil"/>
              <w:left w:val="nil"/>
              <w:bottom w:val="nil"/>
              <w:right w:val="nil"/>
            </w:tcBorders>
            <w:shd w:val="clear" w:color="000000" w:fill="DCE6F1"/>
            <w:noWrap/>
            <w:vAlign w:val="center"/>
            <w:hideMark/>
          </w:tcPr>
          <w:p w:rsidR="00784299" w:rsidRPr="00842667" w:rsidRDefault="00784299" w:rsidP="00782A1C">
            <w:pPr>
              <w:spacing w:after="0" w:line="240" w:lineRule="auto"/>
              <w:jc w:val="center"/>
              <w:rPr>
                <w:rFonts w:ascii="Century Gothic" w:eastAsia="Times New Roman" w:hAnsi="Century Gothic" w:cs="Times New Roman"/>
                <w:b/>
                <w:bCs/>
                <w:sz w:val="24"/>
                <w:szCs w:val="24"/>
              </w:rPr>
            </w:pPr>
            <w:r w:rsidRPr="00842667">
              <w:rPr>
                <w:rFonts w:ascii="Century Gothic" w:eastAsia="Times New Roman" w:hAnsi="Century Gothic" w:cs="Times New Roman"/>
                <w:b/>
                <w:bCs/>
                <w:sz w:val="24"/>
                <w:szCs w:val="24"/>
              </w:rPr>
              <w:t>Spring 2014</w:t>
            </w:r>
          </w:p>
        </w:tc>
        <w:tc>
          <w:tcPr>
            <w:tcW w:w="1648" w:type="dxa"/>
            <w:tcBorders>
              <w:top w:val="nil"/>
              <w:left w:val="nil"/>
              <w:bottom w:val="nil"/>
              <w:right w:val="nil"/>
            </w:tcBorders>
            <w:shd w:val="clear" w:color="000000" w:fill="DCE6F1"/>
            <w:noWrap/>
            <w:vAlign w:val="center"/>
            <w:hideMark/>
          </w:tcPr>
          <w:p w:rsidR="00784299" w:rsidRPr="00842667" w:rsidRDefault="00784299" w:rsidP="00782A1C">
            <w:pPr>
              <w:spacing w:after="0" w:line="240" w:lineRule="auto"/>
              <w:jc w:val="center"/>
              <w:rPr>
                <w:rFonts w:ascii="Century Gothic" w:eastAsia="Times New Roman" w:hAnsi="Century Gothic" w:cs="Times New Roman"/>
                <w:b/>
                <w:bCs/>
                <w:sz w:val="24"/>
                <w:szCs w:val="24"/>
              </w:rPr>
            </w:pPr>
            <w:r w:rsidRPr="00842667">
              <w:rPr>
                <w:rFonts w:ascii="Century Gothic" w:eastAsia="Times New Roman" w:hAnsi="Century Gothic" w:cs="Times New Roman"/>
                <w:b/>
                <w:bCs/>
                <w:sz w:val="24"/>
                <w:szCs w:val="24"/>
              </w:rPr>
              <w:t>Spring 2015</w:t>
            </w:r>
          </w:p>
        </w:tc>
        <w:tc>
          <w:tcPr>
            <w:tcW w:w="1664" w:type="dxa"/>
            <w:tcBorders>
              <w:top w:val="nil"/>
              <w:left w:val="nil"/>
              <w:bottom w:val="nil"/>
              <w:right w:val="nil"/>
            </w:tcBorders>
            <w:shd w:val="clear" w:color="000000" w:fill="DCE6F1"/>
            <w:noWrap/>
            <w:vAlign w:val="center"/>
            <w:hideMark/>
          </w:tcPr>
          <w:p w:rsidR="00784299" w:rsidRPr="00842667" w:rsidRDefault="00784299" w:rsidP="00782A1C">
            <w:pPr>
              <w:spacing w:after="0" w:line="240" w:lineRule="auto"/>
              <w:jc w:val="center"/>
              <w:rPr>
                <w:rFonts w:ascii="Century Gothic" w:eastAsia="Times New Roman" w:hAnsi="Century Gothic" w:cs="Times New Roman"/>
                <w:b/>
                <w:bCs/>
                <w:sz w:val="24"/>
                <w:szCs w:val="24"/>
              </w:rPr>
            </w:pPr>
            <w:r w:rsidRPr="00842667">
              <w:rPr>
                <w:rFonts w:ascii="Century Gothic" w:eastAsia="Times New Roman" w:hAnsi="Century Gothic" w:cs="Times New Roman"/>
                <w:b/>
                <w:bCs/>
                <w:sz w:val="24"/>
                <w:szCs w:val="24"/>
              </w:rPr>
              <w:t>Spring 2016</w:t>
            </w:r>
          </w:p>
        </w:tc>
        <w:tc>
          <w:tcPr>
            <w:tcW w:w="1664" w:type="dxa"/>
            <w:tcBorders>
              <w:top w:val="nil"/>
              <w:left w:val="nil"/>
              <w:bottom w:val="nil"/>
              <w:right w:val="nil"/>
            </w:tcBorders>
            <w:shd w:val="clear" w:color="000000" w:fill="DCE6F1"/>
            <w:noWrap/>
            <w:vAlign w:val="center"/>
            <w:hideMark/>
          </w:tcPr>
          <w:p w:rsidR="00784299" w:rsidRPr="00842667" w:rsidRDefault="00784299" w:rsidP="00782A1C">
            <w:pPr>
              <w:spacing w:after="0" w:line="240" w:lineRule="auto"/>
              <w:jc w:val="center"/>
              <w:rPr>
                <w:rFonts w:ascii="Century Gothic" w:eastAsia="Times New Roman" w:hAnsi="Century Gothic" w:cs="Times New Roman"/>
                <w:b/>
                <w:bCs/>
                <w:sz w:val="24"/>
                <w:szCs w:val="24"/>
              </w:rPr>
            </w:pPr>
            <w:r w:rsidRPr="00842667">
              <w:rPr>
                <w:rFonts w:ascii="Century Gothic" w:eastAsia="Times New Roman" w:hAnsi="Century Gothic" w:cs="Times New Roman"/>
                <w:b/>
                <w:bCs/>
                <w:sz w:val="24"/>
                <w:szCs w:val="24"/>
              </w:rPr>
              <w:t>Spring 2017</w:t>
            </w:r>
          </w:p>
        </w:tc>
      </w:tr>
      <w:tr w:rsidR="00784299" w:rsidRPr="00842667" w:rsidTr="00782A1C">
        <w:trPr>
          <w:trHeight w:val="315"/>
        </w:trPr>
        <w:tc>
          <w:tcPr>
            <w:tcW w:w="399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4299" w:rsidRPr="00842667" w:rsidRDefault="00784299" w:rsidP="00782A1C">
            <w:pPr>
              <w:spacing w:after="0" w:line="240" w:lineRule="auto"/>
              <w:jc w:val="center"/>
              <w:rPr>
                <w:rFonts w:eastAsia="Times New Roman"/>
                <w:b/>
                <w:bCs/>
                <w:sz w:val="24"/>
                <w:szCs w:val="24"/>
              </w:rPr>
            </w:pPr>
            <w:r w:rsidRPr="00842667">
              <w:rPr>
                <w:rFonts w:eastAsia="Times New Roman"/>
                <w:b/>
                <w:bCs/>
                <w:sz w:val="24"/>
                <w:szCs w:val="24"/>
              </w:rPr>
              <w:t>Term Enrollment</w:t>
            </w:r>
          </w:p>
        </w:tc>
        <w:tc>
          <w:tcPr>
            <w:tcW w:w="1648"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xml:space="preserve">                      91 </w:t>
            </w:r>
          </w:p>
        </w:tc>
        <w:tc>
          <w:tcPr>
            <w:tcW w:w="1648"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xml:space="preserve">                      91 </w:t>
            </w:r>
          </w:p>
        </w:tc>
        <w:tc>
          <w:tcPr>
            <w:tcW w:w="1664"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xml:space="preserve">                    103 </w:t>
            </w:r>
          </w:p>
        </w:tc>
        <w:tc>
          <w:tcPr>
            <w:tcW w:w="1664" w:type="dxa"/>
            <w:tcBorders>
              <w:top w:val="single" w:sz="4" w:space="0" w:color="auto"/>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xml:space="preserve">                    110 </w:t>
            </w:r>
          </w:p>
        </w:tc>
      </w:tr>
      <w:tr w:rsidR="00784299" w:rsidRPr="00842667" w:rsidTr="00782A1C">
        <w:trPr>
          <w:trHeight w:val="315"/>
        </w:trPr>
        <w:tc>
          <w:tcPr>
            <w:tcW w:w="1039" w:type="dxa"/>
            <w:tcBorders>
              <w:top w:val="nil"/>
              <w:left w:val="single" w:sz="4" w:space="0" w:color="auto"/>
              <w:bottom w:val="single" w:sz="4" w:space="0" w:color="auto"/>
              <w:right w:val="nil"/>
            </w:tcBorders>
            <w:shd w:val="clear" w:color="000000" w:fill="FFFFFF"/>
            <w:noWrap/>
            <w:vAlign w:val="bottom"/>
            <w:hideMark/>
          </w:tcPr>
          <w:p w:rsidR="00784299" w:rsidRPr="00842667" w:rsidRDefault="00784299" w:rsidP="00782A1C">
            <w:pPr>
              <w:spacing w:after="0" w:line="240" w:lineRule="auto"/>
              <w:rPr>
                <w:rFonts w:eastAsia="Times New Roman"/>
                <w:b/>
                <w:bCs/>
                <w:sz w:val="24"/>
                <w:szCs w:val="24"/>
              </w:rPr>
            </w:pPr>
            <w:r w:rsidRPr="00842667">
              <w:rPr>
                <w:rFonts w:eastAsia="Times New Roman"/>
                <w:b/>
                <w:bCs/>
                <w:sz w:val="24"/>
                <w:szCs w:val="24"/>
              </w:rPr>
              <w:t> </w:t>
            </w:r>
          </w:p>
        </w:tc>
        <w:tc>
          <w:tcPr>
            <w:tcW w:w="2957" w:type="dxa"/>
            <w:tcBorders>
              <w:top w:val="nil"/>
              <w:left w:val="nil"/>
              <w:bottom w:val="single" w:sz="4" w:space="0" w:color="auto"/>
              <w:right w:val="nil"/>
            </w:tcBorders>
            <w:shd w:val="clear" w:color="000000" w:fill="FFFFFF"/>
            <w:noWrap/>
            <w:vAlign w:val="bottom"/>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 </w:t>
            </w:r>
          </w:p>
        </w:tc>
        <w:tc>
          <w:tcPr>
            <w:tcW w:w="1648"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48"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r>
      <w:tr w:rsidR="00784299" w:rsidRPr="00842667" w:rsidTr="00782A1C">
        <w:trPr>
          <w:trHeight w:val="315"/>
        </w:trPr>
        <w:tc>
          <w:tcPr>
            <w:tcW w:w="103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center"/>
              <w:rPr>
                <w:rFonts w:eastAsia="Times New Roman"/>
                <w:b/>
                <w:bCs/>
                <w:sz w:val="24"/>
                <w:szCs w:val="24"/>
              </w:rPr>
            </w:pPr>
            <w:r w:rsidRPr="00842667">
              <w:rPr>
                <w:rFonts w:eastAsia="Times New Roman"/>
                <w:b/>
                <w:bCs/>
                <w:sz w:val="24"/>
                <w:szCs w:val="24"/>
              </w:rPr>
              <w:t>Gender</w:t>
            </w: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Female</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51.6%</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53.8%</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54.4%</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58.2%</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nil"/>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Male</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48.4%</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46.2%</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45.6%</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41.8%</w:t>
            </w:r>
          </w:p>
        </w:tc>
      </w:tr>
      <w:tr w:rsidR="00784299" w:rsidRPr="00842667" w:rsidTr="00782A1C">
        <w:trPr>
          <w:trHeight w:val="315"/>
        </w:trPr>
        <w:tc>
          <w:tcPr>
            <w:tcW w:w="1039" w:type="dxa"/>
            <w:tcBorders>
              <w:top w:val="single" w:sz="4" w:space="0" w:color="auto"/>
              <w:left w:val="single" w:sz="4" w:space="0" w:color="auto"/>
              <w:bottom w:val="single" w:sz="4" w:space="0" w:color="auto"/>
              <w:right w:val="nil"/>
            </w:tcBorders>
            <w:shd w:val="clear" w:color="000000" w:fill="FFFFFF"/>
            <w:noWrap/>
            <w:vAlign w:val="bottom"/>
            <w:hideMark/>
          </w:tcPr>
          <w:p w:rsidR="00784299" w:rsidRPr="00842667" w:rsidRDefault="00784299" w:rsidP="00782A1C">
            <w:pPr>
              <w:spacing w:after="0" w:line="240" w:lineRule="auto"/>
              <w:rPr>
                <w:rFonts w:eastAsia="Times New Roman"/>
                <w:b/>
                <w:bCs/>
                <w:sz w:val="24"/>
                <w:szCs w:val="24"/>
              </w:rPr>
            </w:pPr>
            <w:r w:rsidRPr="00842667">
              <w:rPr>
                <w:rFonts w:eastAsia="Times New Roman"/>
                <w:b/>
                <w:bCs/>
                <w:sz w:val="24"/>
                <w:szCs w:val="24"/>
              </w:rPr>
              <w:t> </w:t>
            </w:r>
          </w:p>
        </w:tc>
        <w:tc>
          <w:tcPr>
            <w:tcW w:w="2957" w:type="dxa"/>
            <w:tcBorders>
              <w:top w:val="single" w:sz="4" w:space="0" w:color="auto"/>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 </w:t>
            </w:r>
          </w:p>
        </w:tc>
        <w:tc>
          <w:tcPr>
            <w:tcW w:w="1648"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r>
      <w:tr w:rsidR="00784299" w:rsidRPr="00842667" w:rsidTr="00782A1C">
        <w:trPr>
          <w:trHeight w:val="315"/>
        </w:trPr>
        <w:tc>
          <w:tcPr>
            <w:tcW w:w="1039" w:type="dxa"/>
            <w:vMerge w:val="restart"/>
            <w:tcBorders>
              <w:top w:val="nil"/>
              <w:left w:val="single" w:sz="4" w:space="0" w:color="auto"/>
              <w:bottom w:val="single" w:sz="4" w:space="0" w:color="auto"/>
              <w:right w:val="single" w:sz="4" w:space="0" w:color="auto"/>
            </w:tcBorders>
            <w:shd w:val="clear" w:color="000000" w:fill="FFFFFF"/>
            <w:noWrap/>
            <w:textDirection w:val="btLr"/>
            <w:vAlign w:val="center"/>
            <w:hideMark/>
          </w:tcPr>
          <w:p w:rsidR="00784299" w:rsidRPr="00842667" w:rsidRDefault="00784299" w:rsidP="00782A1C">
            <w:pPr>
              <w:spacing w:after="0" w:line="240" w:lineRule="auto"/>
              <w:jc w:val="center"/>
              <w:rPr>
                <w:rFonts w:eastAsia="Times New Roman"/>
                <w:b/>
                <w:bCs/>
                <w:sz w:val="24"/>
                <w:szCs w:val="24"/>
              </w:rPr>
            </w:pPr>
            <w:r w:rsidRPr="00842667">
              <w:rPr>
                <w:rFonts w:eastAsia="Times New Roman"/>
                <w:b/>
                <w:bCs/>
                <w:sz w:val="24"/>
                <w:szCs w:val="24"/>
              </w:rPr>
              <w:t>Ethnicity</w:t>
            </w: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African-American</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1.1%</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1.1%</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0.9%</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 xml:space="preserve">Amer. Ind. or </w:t>
            </w:r>
            <w:proofErr w:type="spellStart"/>
            <w:r w:rsidRPr="00842667">
              <w:rPr>
                <w:rFonts w:eastAsia="Times New Roman"/>
                <w:sz w:val="24"/>
                <w:szCs w:val="24"/>
              </w:rPr>
              <w:t>Alask</w:t>
            </w:r>
            <w:proofErr w:type="spellEnd"/>
            <w:r w:rsidRPr="00842667">
              <w:rPr>
                <w:rFonts w:eastAsia="Times New Roman"/>
                <w:sz w:val="24"/>
                <w:szCs w:val="24"/>
              </w:rPr>
              <w:t>. Native</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Asian</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1.9%</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0.9%</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Latino</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98.9%</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98.9%</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97.1%</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98.2%</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Pacific Islander</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White</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nil"/>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Two or More</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single" w:sz="4" w:space="0" w:color="auto"/>
              <w:left w:val="nil"/>
              <w:bottom w:val="nil"/>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Unknown or Decline</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tcBorders>
              <w:top w:val="single" w:sz="4" w:space="0" w:color="auto"/>
              <w:left w:val="single" w:sz="4" w:space="0" w:color="auto"/>
              <w:bottom w:val="single" w:sz="4" w:space="0" w:color="auto"/>
              <w:right w:val="nil"/>
            </w:tcBorders>
            <w:shd w:val="clear" w:color="000000" w:fill="FFFFFF"/>
            <w:noWrap/>
            <w:vAlign w:val="bottom"/>
            <w:hideMark/>
          </w:tcPr>
          <w:p w:rsidR="00784299" w:rsidRPr="00842667" w:rsidRDefault="00784299" w:rsidP="00782A1C">
            <w:pPr>
              <w:spacing w:after="0" w:line="240" w:lineRule="auto"/>
              <w:rPr>
                <w:rFonts w:eastAsia="Times New Roman"/>
                <w:b/>
                <w:bCs/>
                <w:sz w:val="24"/>
                <w:szCs w:val="24"/>
              </w:rPr>
            </w:pPr>
            <w:r w:rsidRPr="00842667">
              <w:rPr>
                <w:rFonts w:eastAsia="Times New Roman"/>
                <w:b/>
                <w:bCs/>
                <w:sz w:val="24"/>
                <w:szCs w:val="24"/>
              </w:rPr>
              <w:t> </w:t>
            </w:r>
          </w:p>
        </w:tc>
        <w:tc>
          <w:tcPr>
            <w:tcW w:w="2957" w:type="dxa"/>
            <w:tcBorders>
              <w:top w:val="single" w:sz="4" w:space="0" w:color="auto"/>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 </w:t>
            </w:r>
          </w:p>
        </w:tc>
        <w:tc>
          <w:tcPr>
            <w:tcW w:w="1648"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r>
      <w:tr w:rsidR="00784299" w:rsidRPr="00842667" w:rsidTr="00782A1C">
        <w:trPr>
          <w:trHeight w:val="330"/>
        </w:trPr>
        <w:tc>
          <w:tcPr>
            <w:tcW w:w="1039" w:type="dxa"/>
            <w:vMerge w:val="restart"/>
            <w:tcBorders>
              <w:top w:val="nil"/>
              <w:left w:val="single" w:sz="4" w:space="0" w:color="auto"/>
              <w:bottom w:val="single" w:sz="4" w:space="0" w:color="000000"/>
              <w:right w:val="nil"/>
            </w:tcBorders>
            <w:shd w:val="clear" w:color="000000" w:fill="FFFFFF"/>
            <w:textDirection w:val="btLr"/>
            <w:vAlign w:val="center"/>
            <w:hideMark/>
          </w:tcPr>
          <w:p w:rsidR="00784299" w:rsidRPr="00842667" w:rsidRDefault="00784299" w:rsidP="00782A1C">
            <w:pPr>
              <w:spacing w:after="0" w:line="240" w:lineRule="auto"/>
              <w:jc w:val="center"/>
              <w:rPr>
                <w:rFonts w:eastAsia="Times New Roman"/>
                <w:b/>
                <w:bCs/>
                <w:sz w:val="24"/>
                <w:szCs w:val="24"/>
              </w:rPr>
            </w:pPr>
            <w:r w:rsidRPr="00842667">
              <w:rPr>
                <w:rFonts w:eastAsia="Times New Roman"/>
                <w:b/>
                <w:bCs/>
                <w:sz w:val="24"/>
                <w:szCs w:val="24"/>
              </w:rPr>
              <w:t>Age Group</w:t>
            </w:r>
          </w:p>
        </w:tc>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Under 18</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30"/>
        </w:trPr>
        <w:tc>
          <w:tcPr>
            <w:tcW w:w="1039" w:type="dxa"/>
            <w:vMerge/>
            <w:tcBorders>
              <w:top w:val="nil"/>
              <w:left w:val="single" w:sz="4" w:space="0" w:color="auto"/>
              <w:bottom w:val="single" w:sz="4" w:space="0" w:color="000000"/>
              <w:right w:val="nil"/>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18 to 24</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92.3%</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91.2%</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86.4%</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90.0%</w:t>
            </w:r>
          </w:p>
        </w:tc>
      </w:tr>
      <w:tr w:rsidR="00784299" w:rsidRPr="00842667" w:rsidTr="00782A1C">
        <w:trPr>
          <w:trHeight w:val="315"/>
        </w:trPr>
        <w:tc>
          <w:tcPr>
            <w:tcW w:w="1039" w:type="dxa"/>
            <w:vMerge/>
            <w:tcBorders>
              <w:top w:val="nil"/>
              <w:left w:val="single" w:sz="4" w:space="0" w:color="auto"/>
              <w:bottom w:val="single" w:sz="4" w:space="0" w:color="000000"/>
              <w:right w:val="nil"/>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25 to 29</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6.6%</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4.4%</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10.7%</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8.2%</w:t>
            </w:r>
          </w:p>
        </w:tc>
      </w:tr>
      <w:tr w:rsidR="00784299" w:rsidRPr="00842667" w:rsidTr="00782A1C">
        <w:trPr>
          <w:trHeight w:val="315"/>
        </w:trPr>
        <w:tc>
          <w:tcPr>
            <w:tcW w:w="1039" w:type="dxa"/>
            <w:vMerge/>
            <w:tcBorders>
              <w:top w:val="nil"/>
              <w:left w:val="single" w:sz="4" w:space="0" w:color="auto"/>
              <w:bottom w:val="single" w:sz="4" w:space="0" w:color="000000"/>
              <w:right w:val="nil"/>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30 to 39</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1.1%</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4.4%</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2.9%</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1.8%</w:t>
            </w:r>
          </w:p>
        </w:tc>
      </w:tr>
      <w:tr w:rsidR="00784299" w:rsidRPr="00842667" w:rsidTr="00782A1C">
        <w:trPr>
          <w:trHeight w:val="315"/>
        </w:trPr>
        <w:tc>
          <w:tcPr>
            <w:tcW w:w="1039" w:type="dxa"/>
            <w:vMerge/>
            <w:tcBorders>
              <w:top w:val="nil"/>
              <w:left w:val="single" w:sz="4" w:space="0" w:color="auto"/>
              <w:bottom w:val="single" w:sz="4" w:space="0" w:color="000000"/>
              <w:right w:val="nil"/>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40 to 49</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vMerge/>
            <w:tcBorders>
              <w:top w:val="nil"/>
              <w:left w:val="single" w:sz="4" w:space="0" w:color="auto"/>
              <w:bottom w:val="single" w:sz="4" w:space="0" w:color="000000"/>
              <w:right w:val="nil"/>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50+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tcBorders>
              <w:top w:val="nil"/>
              <w:left w:val="single" w:sz="4" w:space="0" w:color="auto"/>
              <w:bottom w:val="single" w:sz="4" w:space="0" w:color="auto"/>
              <w:right w:val="nil"/>
            </w:tcBorders>
            <w:shd w:val="clear" w:color="000000" w:fill="FFFFFF"/>
            <w:noWrap/>
            <w:vAlign w:val="bottom"/>
            <w:hideMark/>
          </w:tcPr>
          <w:p w:rsidR="00784299" w:rsidRPr="00842667" w:rsidRDefault="00784299" w:rsidP="00782A1C">
            <w:pPr>
              <w:spacing w:after="0" w:line="240" w:lineRule="auto"/>
              <w:rPr>
                <w:rFonts w:eastAsia="Times New Roman"/>
                <w:b/>
                <w:bCs/>
                <w:sz w:val="24"/>
                <w:szCs w:val="24"/>
              </w:rPr>
            </w:pPr>
            <w:r w:rsidRPr="00842667">
              <w:rPr>
                <w:rFonts w:eastAsia="Times New Roman"/>
                <w:b/>
                <w:bCs/>
                <w:sz w:val="24"/>
                <w:szCs w:val="24"/>
              </w:rPr>
              <w:t> </w:t>
            </w:r>
          </w:p>
        </w:tc>
        <w:tc>
          <w:tcPr>
            <w:tcW w:w="2957"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 </w:t>
            </w:r>
          </w:p>
        </w:tc>
        <w:tc>
          <w:tcPr>
            <w:tcW w:w="1648" w:type="dxa"/>
            <w:tcBorders>
              <w:top w:val="nil"/>
              <w:left w:val="single" w:sz="4" w:space="0" w:color="auto"/>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r>
      <w:tr w:rsidR="00784299" w:rsidRPr="00842667" w:rsidTr="00782A1C">
        <w:trPr>
          <w:trHeight w:val="345"/>
        </w:trPr>
        <w:tc>
          <w:tcPr>
            <w:tcW w:w="103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84299" w:rsidRPr="00842667" w:rsidRDefault="00784299" w:rsidP="00782A1C">
            <w:pPr>
              <w:spacing w:after="0" w:line="240" w:lineRule="auto"/>
              <w:jc w:val="center"/>
              <w:rPr>
                <w:rFonts w:eastAsia="Times New Roman"/>
                <w:b/>
                <w:bCs/>
                <w:sz w:val="24"/>
                <w:szCs w:val="24"/>
              </w:rPr>
            </w:pPr>
            <w:r w:rsidRPr="00842667">
              <w:rPr>
                <w:rFonts w:eastAsia="Times New Roman"/>
                <w:b/>
                <w:bCs/>
                <w:sz w:val="24"/>
                <w:szCs w:val="24"/>
              </w:rPr>
              <w:t>Day/Eve Student</w:t>
            </w: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Daytime</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92.3%</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91.2%</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95.1%</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95.5%</w:t>
            </w:r>
          </w:p>
        </w:tc>
      </w:tr>
      <w:tr w:rsidR="00784299" w:rsidRPr="00842667" w:rsidTr="00782A1C">
        <w:trPr>
          <w:trHeight w:val="34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Evening</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6.6%</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6.6%</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3.9%</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4.5%</w:t>
            </w:r>
          </w:p>
        </w:tc>
      </w:tr>
      <w:tr w:rsidR="00784299" w:rsidRPr="00842667" w:rsidTr="00782A1C">
        <w:trPr>
          <w:trHeight w:val="34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Unknown</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1.1%</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2.2%</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r>
      <w:tr w:rsidR="00784299" w:rsidRPr="00842667" w:rsidTr="00782A1C">
        <w:trPr>
          <w:trHeight w:val="315"/>
        </w:trPr>
        <w:tc>
          <w:tcPr>
            <w:tcW w:w="1039" w:type="dxa"/>
            <w:tcBorders>
              <w:top w:val="nil"/>
              <w:left w:val="single" w:sz="4" w:space="0" w:color="auto"/>
              <w:bottom w:val="single" w:sz="4" w:space="0" w:color="auto"/>
              <w:right w:val="nil"/>
            </w:tcBorders>
            <w:shd w:val="clear" w:color="000000" w:fill="FFFFFF"/>
            <w:noWrap/>
            <w:vAlign w:val="bottom"/>
            <w:hideMark/>
          </w:tcPr>
          <w:p w:rsidR="00784299" w:rsidRPr="00842667" w:rsidRDefault="00784299" w:rsidP="00782A1C">
            <w:pPr>
              <w:spacing w:after="0" w:line="240" w:lineRule="auto"/>
              <w:rPr>
                <w:rFonts w:eastAsia="Times New Roman"/>
                <w:b/>
                <w:bCs/>
                <w:sz w:val="24"/>
                <w:szCs w:val="24"/>
              </w:rPr>
            </w:pPr>
            <w:r w:rsidRPr="00842667">
              <w:rPr>
                <w:rFonts w:eastAsia="Times New Roman"/>
                <w:b/>
                <w:bCs/>
                <w:sz w:val="24"/>
                <w:szCs w:val="24"/>
              </w:rPr>
              <w:t> </w:t>
            </w:r>
          </w:p>
        </w:tc>
        <w:tc>
          <w:tcPr>
            <w:tcW w:w="2957"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 </w:t>
            </w:r>
          </w:p>
        </w:tc>
        <w:tc>
          <w:tcPr>
            <w:tcW w:w="1648"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48"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c>
          <w:tcPr>
            <w:tcW w:w="1664" w:type="dxa"/>
            <w:tcBorders>
              <w:top w:val="nil"/>
              <w:left w:val="nil"/>
              <w:bottom w:val="single" w:sz="4" w:space="0" w:color="auto"/>
              <w:right w:val="nil"/>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 </w:t>
            </w:r>
          </w:p>
        </w:tc>
      </w:tr>
      <w:tr w:rsidR="00784299" w:rsidRPr="00842667" w:rsidTr="00782A1C">
        <w:trPr>
          <w:trHeight w:val="315"/>
        </w:trPr>
        <w:tc>
          <w:tcPr>
            <w:tcW w:w="103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84299" w:rsidRPr="00842667" w:rsidRDefault="00784299" w:rsidP="00782A1C">
            <w:pPr>
              <w:spacing w:after="0" w:line="240" w:lineRule="auto"/>
              <w:jc w:val="center"/>
              <w:rPr>
                <w:rFonts w:eastAsia="Times New Roman"/>
                <w:b/>
                <w:bCs/>
                <w:sz w:val="24"/>
                <w:szCs w:val="24"/>
              </w:rPr>
            </w:pPr>
            <w:r w:rsidRPr="00842667">
              <w:rPr>
                <w:rFonts w:eastAsia="Times New Roman"/>
                <w:b/>
                <w:bCs/>
                <w:sz w:val="24"/>
                <w:szCs w:val="24"/>
              </w:rPr>
              <w:t>Class Load          (in Units taken)</w:t>
            </w: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&lt;6</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13.2%</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17.6%</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13.6%</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8.2%</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6-8.5</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17.6%</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12.1%</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21.4%</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10.0%</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9-11.5</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27.5%</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17.6%</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14.6%</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20.0%</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12+</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41.8%</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52.7%</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49.5%</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60.9%</w:t>
            </w:r>
          </w:p>
        </w:tc>
      </w:tr>
      <w:tr w:rsidR="00784299" w:rsidRPr="00842667" w:rsidTr="00782A1C">
        <w:trPr>
          <w:trHeight w:val="315"/>
        </w:trPr>
        <w:tc>
          <w:tcPr>
            <w:tcW w:w="1039" w:type="dxa"/>
            <w:vMerge/>
            <w:tcBorders>
              <w:top w:val="nil"/>
              <w:left w:val="single" w:sz="4" w:space="0" w:color="auto"/>
              <w:bottom w:val="single" w:sz="4" w:space="0" w:color="auto"/>
              <w:right w:val="single" w:sz="4" w:space="0" w:color="auto"/>
            </w:tcBorders>
            <w:vAlign w:val="center"/>
            <w:hideMark/>
          </w:tcPr>
          <w:p w:rsidR="00784299" w:rsidRPr="00842667" w:rsidRDefault="00784299" w:rsidP="00782A1C">
            <w:pPr>
              <w:spacing w:after="0" w:line="240" w:lineRule="auto"/>
              <w:rPr>
                <w:rFonts w:eastAsia="Times New Roman"/>
                <w:b/>
                <w:bCs/>
                <w:sz w:val="24"/>
                <w:szCs w:val="24"/>
              </w:rPr>
            </w:pPr>
          </w:p>
        </w:tc>
        <w:tc>
          <w:tcPr>
            <w:tcW w:w="2957"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rPr>
                <w:rFonts w:eastAsia="Times New Roman"/>
                <w:sz w:val="24"/>
                <w:szCs w:val="24"/>
              </w:rPr>
            </w:pPr>
            <w:r w:rsidRPr="00842667">
              <w:rPr>
                <w:rFonts w:eastAsia="Times New Roman"/>
                <w:sz w:val="24"/>
                <w:szCs w:val="24"/>
              </w:rPr>
              <w:t>Not enrolled or N/A</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48"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1.0%</w:t>
            </w:r>
          </w:p>
        </w:tc>
        <w:tc>
          <w:tcPr>
            <w:tcW w:w="1664" w:type="dxa"/>
            <w:tcBorders>
              <w:top w:val="nil"/>
              <w:left w:val="nil"/>
              <w:bottom w:val="single" w:sz="4" w:space="0" w:color="auto"/>
              <w:right w:val="single" w:sz="4" w:space="0" w:color="auto"/>
            </w:tcBorders>
            <w:shd w:val="clear" w:color="000000" w:fill="FFFFFF"/>
            <w:noWrap/>
            <w:vAlign w:val="center"/>
            <w:hideMark/>
          </w:tcPr>
          <w:p w:rsidR="00784299" w:rsidRPr="00842667" w:rsidRDefault="00784299" w:rsidP="00782A1C">
            <w:pPr>
              <w:spacing w:after="0" w:line="240" w:lineRule="auto"/>
              <w:jc w:val="right"/>
              <w:rPr>
                <w:rFonts w:eastAsia="Times New Roman"/>
                <w:sz w:val="24"/>
                <w:szCs w:val="24"/>
              </w:rPr>
            </w:pPr>
            <w:r w:rsidRPr="00842667">
              <w:rPr>
                <w:rFonts w:eastAsia="Times New Roman"/>
                <w:sz w:val="24"/>
                <w:szCs w:val="24"/>
              </w:rPr>
              <w:t>0.9%</w:t>
            </w:r>
          </w:p>
        </w:tc>
      </w:tr>
    </w:tbl>
    <w:p w:rsidR="00784299" w:rsidRDefault="00784299" w:rsidP="00782A1C">
      <w:pPr>
        <w:pStyle w:val="ListParagraph"/>
        <w:spacing w:after="0"/>
        <w:rPr>
          <w:rFonts w:ascii="Times New Roman" w:hAnsi="Times New Roman"/>
          <w:iCs/>
          <w:sz w:val="24"/>
          <w:szCs w:val="24"/>
        </w:rPr>
      </w:pPr>
    </w:p>
    <w:p w:rsidR="00784299" w:rsidRDefault="00784299" w:rsidP="00782A1C">
      <w:pPr>
        <w:pStyle w:val="ListParagraph"/>
        <w:spacing w:after="0"/>
        <w:rPr>
          <w:rFonts w:ascii="Times New Roman" w:hAnsi="Times New Roman"/>
          <w:iCs/>
          <w:sz w:val="24"/>
          <w:szCs w:val="24"/>
        </w:rPr>
      </w:pPr>
    </w:p>
    <w:p w:rsidR="00784299" w:rsidRPr="00AF3B30" w:rsidRDefault="00784299" w:rsidP="00782A1C">
      <w:pPr>
        <w:pStyle w:val="NoSpacing"/>
        <w:rPr>
          <w:rFonts w:ascii="Times New Roman" w:hAnsi="Times New Roman" w:cs="Times New Roman"/>
          <w:i/>
          <w:sz w:val="18"/>
          <w:szCs w:val="18"/>
        </w:rPr>
      </w:pPr>
      <w:r w:rsidRPr="00AF3B30">
        <w:rPr>
          <w:rFonts w:ascii="Times New Roman" w:hAnsi="Times New Roman" w:cs="Times New Roman"/>
          <w:i/>
          <w:sz w:val="18"/>
          <w:szCs w:val="18"/>
        </w:rPr>
        <w:t>Data</w:t>
      </w:r>
      <w:r>
        <w:rPr>
          <w:rFonts w:ascii="Times New Roman" w:hAnsi="Times New Roman" w:cs="Times New Roman"/>
          <w:i/>
          <w:sz w:val="18"/>
          <w:szCs w:val="18"/>
        </w:rPr>
        <w:t xml:space="preserve"> below is</w:t>
      </w:r>
      <w:r w:rsidRPr="00AF3B30">
        <w:rPr>
          <w:rFonts w:ascii="Times New Roman" w:hAnsi="Times New Roman" w:cs="Times New Roman"/>
          <w:i/>
          <w:sz w:val="18"/>
          <w:szCs w:val="18"/>
        </w:rPr>
        <w:t xml:space="preserve"> provided by the </w:t>
      </w:r>
      <w:r>
        <w:rPr>
          <w:rFonts w:ascii="Times New Roman" w:hAnsi="Times New Roman" w:cs="Times New Roman"/>
          <w:i/>
          <w:sz w:val="18"/>
          <w:szCs w:val="18"/>
        </w:rPr>
        <w:t>Puente Project Statewide office, titled “El Camino College, Puente Student Outcomes,”</w:t>
      </w:r>
      <w:r w:rsidRPr="00AF3B30">
        <w:rPr>
          <w:rFonts w:ascii="Times New Roman" w:hAnsi="Times New Roman" w:cs="Times New Roman"/>
          <w:i/>
          <w:sz w:val="18"/>
          <w:szCs w:val="18"/>
        </w:rPr>
        <w:t xml:space="preserve"> 201</w:t>
      </w:r>
      <w:r>
        <w:rPr>
          <w:rFonts w:ascii="Times New Roman" w:hAnsi="Times New Roman" w:cs="Times New Roman"/>
          <w:i/>
          <w:sz w:val="18"/>
          <w:szCs w:val="18"/>
        </w:rPr>
        <w:t>7</w:t>
      </w:r>
    </w:p>
    <w:p w:rsidR="00784299" w:rsidRDefault="00784299" w:rsidP="00782A1C">
      <w:pPr>
        <w:pStyle w:val="ListParagraph"/>
        <w:spacing w:after="0"/>
        <w:rPr>
          <w:rFonts w:ascii="Times New Roman" w:hAnsi="Times New Roman"/>
          <w:iCs/>
          <w:sz w:val="24"/>
          <w:szCs w:val="24"/>
        </w:rPr>
      </w:pPr>
    </w:p>
    <w:p w:rsidR="00784299" w:rsidRDefault="00784299" w:rsidP="00782A1C">
      <w:pPr>
        <w:pStyle w:val="ListParagraph"/>
        <w:spacing w:after="0"/>
        <w:rPr>
          <w:rFonts w:ascii="Times New Roman" w:hAnsi="Times New Roman"/>
          <w:iCs/>
          <w:sz w:val="24"/>
          <w:szCs w:val="24"/>
        </w:rPr>
      </w:pPr>
    </w:p>
    <w:p w:rsidR="00784299" w:rsidRDefault="00784299" w:rsidP="00782A1C">
      <w:pPr>
        <w:pStyle w:val="ListParagraph"/>
        <w:spacing w:after="0"/>
        <w:rPr>
          <w:rFonts w:ascii="Times New Roman" w:hAnsi="Times New Roman"/>
          <w:iCs/>
          <w:sz w:val="24"/>
          <w:szCs w:val="24"/>
        </w:rPr>
      </w:pPr>
    </w:p>
    <w:sdt>
      <w:sdtPr>
        <w:rPr>
          <w:sz w:val="20"/>
          <w:szCs w:val="20"/>
        </w:rPr>
        <w:id w:val="1841661993"/>
        <w:lock w:val="contentLocked"/>
        <w:placeholder>
          <w:docPart w:val="A9DE412B90484D5488F2DA4BE5737652"/>
        </w:placeholder>
        <w:group/>
      </w:sdtPr>
      <w:sdtEndPr>
        <w:rPr>
          <w:spacing w:val="-1"/>
        </w:rPr>
      </w:sdtEndPr>
      <w:sdtContent>
        <w:p w:rsidR="00784299" w:rsidRDefault="00784299" w:rsidP="00782A1C">
          <w:pPr>
            <w:spacing w:after="0"/>
          </w:pPr>
          <w:r>
            <w:rPr>
              <w:noProof/>
              <w:bdr w:val="none" w:sz="0" w:space="0" w:color="auto"/>
            </w:rPr>
            <mc:AlternateContent>
              <mc:Choice Requires="wps">
                <w:drawing>
                  <wp:anchor distT="0" distB="0" distL="114300" distR="114300" simplePos="0" relativeHeight="251672576" behindDoc="0" locked="0" layoutInCell="1" allowOverlap="1" wp14:anchorId="655FF5EE" wp14:editId="2D6A9E68">
                    <wp:simplePos x="0" y="0"/>
                    <wp:positionH relativeFrom="column">
                      <wp:posOffset>266700</wp:posOffset>
                    </wp:positionH>
                    <wp:positionV relativeFrom="paragraph">
                      <wp:posOffset>-552450</wp:posOffset>
                    </wp:positionV>
                    <wp:extent cx="3708400" cy="419100"/>
                    <wp:effectExtent l="0" t="0" r="6350" b="0"/>
                    <wp:wrapNone/>
                    <wp:docPr id="518" name="Text Box 518"/>
                    <wp:cNvGraphicFramePr/>
                    <a:graphic xmlns:a="http://schemas.openxmlformats.org/drawingml/2006/main">
                      <a:graphicData uri="http://schemas.microsoft.com/office/word/2010/wordprocessingShape">
                        <wps:wsp>
                          <wps:cNvSpPr txBox="1"/>
                          <wps:spPr>
                            <a:xfrm>
                              <a:off x="0" y="0"/>
                              <a:ext cx="3708400" cy="419100"/>
                            </a:xfrm>
                            <a:prstGeom prst="rect">
                              <a:avLst/>
                            </a:prstGeom>
                            <a:solidFill>
                              <a:schemeClr val="lt1"/>
                            </a:solidFill>
                            <a:ln w="6350">
                              <a:noFill/>
                            </a:ln>
                          </wps:spPr>
                          <wps:txbx>
                            <w:txbxContent>
                              <w:p w:rsidR="00782A1C" w:rsidRDefault="00782A1C" w:rsidP="00784299">
                                <w:pPr>
                                  <w:ind w:left="2242" w:right="652" w:hanging="2132"/>
                                  <w:rPr>
                                    <w:sz w:val="20"/>
                                    <w:szCs w:val="20"/>
                                  </w:rPr>
                                </w:pPr>
                                <w:r>
                                  <w:rPr>
                                    <w:b/>
                                    <w:spacing w:val="-1"/>
                                    <w:sz w:val="20"/>
                                  </w:rPr>
                                  <w:t>El</w:t>
                                </w:r>
                                <w:r>
                                  <w:rPr>
                                    <w:b/>
                                    <w:spacing w:val="-6"/>
                                    <w:sz w:val="20"/>
                                  </w:rPr>
                                  <w:t xml:space="preserve"> </w:t>
                                </w:r>
                                <w:r>
                                  <w:rPr>
                                    <w:b/>
                                    <w:sz w:val="20"/>
                                  </w:rPr>
                                  <w:t>Camino</w:t>
                                </w:r>
                                <w:r>
                                  <w:rPr>
                                    <w:b/>
                                    <w:spacing w:val="-6"/>
                                    <w:sz w:val="20"/>
                                  </w:rPr>
                                  <w:t xml:space="preserve"> </w:t>
                                </w:r>
                                <w:r>
                                  <w:rPr>
                                    <w:b/>
                                    <w:spacing w:val="-1"/>
                                    <w:sz w:val="20"/>
                                  </w:rPr>
                                  <w:t>College-</w:t>
                                </w:r>
                                <w:r>
                                  <w:rPr>
                                    <w:b/>
                                    <w:spacing w:val="-6"/>
                                    <w:sz w:val="20"/>
                                  </w:rPr>
                                  <w:t xml:space="preserve"> </w:t>
                                </w:r>
                                <w:r>
                                  <w:rPr>
                                    <w:b/>
                                    <w:sz w:val="20"/>
                                  </w:rPr>
                                  <w:t>Puente</w:t>
                                </w:r>
                                <w:r>
                                  <w:rPr>
                                    <w:b/>
                                    <w:spacing w:val="-7"/>
                                    <w:sz w:val="20"/>
                                  </w:rPr>
                                  <w:t xml:space="preserve"> </w:t>
                                </w:r>
                                <w:r>
                                  <w:rPr>
                                    <w:b/>
                                    <w:sz w:val="20"/>
                                  </w:rPr>
                                  <w:t>Students'</w:t>
                                </w:r>
                                <w:r>
                                  <w:rPr>
                                    <w:b/>
                                    <w:spacing w:val="-8"/>
                                    <w:sz w:val="20"/>
                                  </w:rPr>
                                  <w:t xml:space="preserve"> </w:t>
                                </w:r>
                                <w:r>
                                  <w:rPr>
                                    <w:b/>
                                    <w:spacing w:val="-1"/>
                                    <w:sz w:val="20"/>
                                  </w:rPr>
                                  <w:t>First</w:t>
                                </w:r>
                                <w:r>
                                  <w:rPr>
                                    <w:b/>
                                    <w:spacing w:val="-7"/>
                                    <w:sz w:val="20"/>
                                  </w:rPr>
                                  <w:t xml:space="preserve"> </w:t>
                                </w:r>
                                <w:r>
                                  <w:rPr>
                                    <w:b/>
                                    <w:sz w:val="20"/>
                                  </w:rPr>
                                  <w:t>Generation*</w:t>
                                </w:r>
                                <w:r>
                                  <w:rPr>
                                    <w:b/>
                                    <w:spacing w:val="-9"/>
                                    <w:sz w:val="20"/>
                                  </w:rPr>
                                  <w:t xml:space="preserve"> </w:t>
                                </w:r>
                                <w:r>
                                  <w:rPr>
                                    <w:b/>
                                    <w:sz w:val="20"/>
                                  </w:rPr>
                                  <w:t>Status</w:t>
                                </w:r>
                                <w:r>
                                  <w:rPr>
                                    <w:b/>
                                    <w:spacing w:val="26"/>
                                    <w:w w:val="99"/>
                                    <w:sz w:val="20"/>
                                  </w:rPr>
                                  <w:t xml:space="preserve"> </w:t>
                                </w:r>
                                <w:r>
                                  <w:rPr>
                                    <w:b/>
                                    <w:spacing w:val="-1"/>
                                    <w:sz w:val="20"/>
                                  </w:rPr>
                                  <w:t>(2015-16)</w:t>
                                </w:r>
                              </w:p>
                              <w:p w:rsidR="00782A1C" w:rsidRDefault="00782A1C" w:rsidP="0078429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8" o:spid="_x0000_s1087" type="#_x0000_t202" style="position:absolute;margin-left:21pt;margin-top:-43.5pt;width:292pt;height: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" fillcolor="white [3201]" stroked="f" strokeweight=".5pt">
                    <v:textbox>
                      <w:txbxContent>
                        <w:p w:rsidR="00782A1C" w:rsidRDefault="00782A1C" w:rsidP="00784299">
                          <w:pPr>
                            <w:ind w:left="2242" w:right="652" w:hanging="2132"/>
                            <w:rPr>
                              <w:sz w:val="20"/>
                              <w:szCs w:val="20"/>
                            </w:rPr>
                          </w:pPr>
                          <w:r>
                            <w:rPr>
                              <w:b/>
                              <w:spacing w:val="-1"/>
                              <w:sz w:val="20"/>
                            </w:rPr>
                            <w:t>El</w:t>
                          </w:r>
                          <w:r>
                            <w:rPr>
                              <w:b/>
                              <w:spacing w:val="-6"/>
                              <w:sz w:val="20"/>
                            </w:rPr>
                            <w:t xml:space="preserve"> </w:t>
                          </w:r>
                          <w:r>
                            <w:rPr>
                              <w:b/>
                              <w:sz w:val="20"/>
                            </w:rPr>
                            <w:t>Camino</w:t>
                          </w:r>
                          <w:r>
                            <w:rPr>
                              <w:b/>
                              <w:spacing w:val="-6"/>
                              <w:sz w:val="20"/>
                            </w:rPr>
                            <w:t xml:space="preserve"> </w:t>
                          </w:r>
                          <w:r>
                            <w:rPr>
                              <w:b/>
                              <w:spacing w:val="-1"/>
                              <w:sz w:val="20"/>
                            </w:rPr>
                            <w:t>College-</w:t>
                          </w:r>
                          <w:r>
                            <w:rPr>
                              <w:b/>
                              <w:spacing w:val="-6"/>
                              <w:sz w:val="20"/>
                            </w:rPr>
                            <w:t xml:space="preserve"> </w:t>
                          </w:r>
                          <w:r>
                            <w:rPr>
                              <w:b/>
                              <w:sz w:val="20"/>
                            </w:rPr>
                            <w:t>Puente</w:t>
                          </w:r>
                          <w:r>
                            <w:rPr>
                              <w:b/>
                              <w:spacing w:val="-7"/>
                              <w:sz w:val="20"/>
                            </w:rPr>
                            <w:t xml:space="preserve"> </w:t>
                          </w:r>
                          <w:r>
                            <w:rPr>
                              <w:b/>
                              <w:sz w:val="20"/>
                            </w:rPr>
                            <w:t>Students'</w:t>
                          </w:r>
                          <w:r>
                            <w:rPr>
                              <w:b/>
                              <w:spacing w:val="-8"/>
                              <w:sz w:val="20"/>
                            </w:rPr>
                            <w:t xml:space="preserve"> </w:t>
                          </w:r>
                          <w:r>
                            <w:rPr>
                              <w:b/>
                              <w:spacing w:val="-1"/>
                              <w:sz w:val="20"/>
                            </w:rPr>
                            <w:t>First</w:t>
                          </w:r>
                          <w:r>
                            <w:rPr>
                              <w:b/>
                              <w:spacing w:val="-7"/>
                              <w:sz w:val="20"/>
                            </w:rPr>
                            <w:t xml:space="preserve"> </w:t>
                          </w:r>
                          <w:r>
                            <w:rPr>
                              <w:b/>
                              <w:sz w:val="20"/>
                            </w:rPr>
                            <w:t>Generation*</w:t>
                          </w:r>
                          <w:r>
                            <w:rPr>
                              <w:b/>
                              <w:spacing w:val="-9"/>
                              <w:sz w:val="20"/>
                            </w:rPr>
                            <w:t xml:space="preserve"> </w:t>
                          </w:r>
                          <w:r>
                            <w:rPr>
                              <w:b/>
                              <w:sz w:val="20"/>
                            </w:rPr>
                            <w:t>Status</w:t>
                          </w:r>
                          <w:r>
                            <w:rPr>
                              <w:b/>
                              <w:spacing w:val="26"/>
                              <w:w w:val="99"/>
                              <w:sz w:val="20"/>
                            </w:rPr>
                            <w:t xml:space="preserve"> </w:t>
                          </w:r>
                          <w:r>
                            <w:rPr>
                              <w:b/>
                              <w:spacing w:val="-1"/>
                              <w:sz w:val="20"/>
                            </w:rPr>
                            <w:t>(2015-16)</w:t>
                          </w:r>
                        </w:p>
                        <w:p w:rsidR="00782A1C" w:rsidRDefault="00782A1C" w:rsidP="00784299">
                          <w:pPr>
                            <w:spacing w:after="0"/>
                          </w:pPr>
                        </w:p>
                      </w:txbxContent>
                    </v:textbox>
                  </v:shape>
                </w:pict>
              </mc:Fallback>
            </mc:AlternateContent>
          </w:r>
          <w:r>
            <w:rPr>
              <w:noProof/>
              <w:bdr w:val="none" w:sz="0" w:space="0" w:color="auto"/>
            </w:rPr>
            <mc:AlternateContent>
              <mc:Choice Requires="wps">
                <w:drawing>
                  <wp:anchor distT="0" distB="0" distL="114300" distR="114300" simplePos="0" relativeHeight="251669504" behindDoc="0" locked="0" layoutInCell="1" allowOverlap="1" wp14:anchorId="6E4BB852" wp14:editId="69EB18FF">
                    <wp:simplePos x="0" y="0"/>
                    <wp:positionH relativeFrom="column">
                      <wp:posOffset>177800</wp:posOffset>
                    </wp:positionH>
                    <wp:positionV relativeFrom="paragraph">
                      <wp:posOffset>1371600</wp:posOffset>
                    </wp:positionV>
                    <wp:extent cx="951230" cy="203200"/>
                    <wp:effectExtent l="0" t="0" r="1270" b="6350"/>
                    <wp:wrapNone/>
                    <wp:docPr id="519" name="Text Box 519"/>
                    <wp:cNvGraphicFramePr/>
                    <a:graphic xmlns:a="http://schemas.openxmlformats.org/drawingml/2006/main">
                      <a:graphicData uri="http://schemas.microsoft.com/office/word/2010/wordprocessingShape">
                        <wps:wsp>
                          <wps:cNvSpPr txBox="1"/>
                          <wps:spPr>
                            <a:xfrm>
                              <a:off x="0" y="0"/>
                              <a:ext cx="951230" cy="203200"/>
                            </a:xfrm>
                            <a:prstGeom prst="rect">
                              <a:avLst/>
                            </a:prstGeom>
                            <a:solidFill>
                              <a:schemeClr val="lt1"/>
                            </a:solidFill>
                            <a:ln w="6350">
                              <a:noFill/>
                            </a:ln>
                          </wps:spPr>
                          <wps:txbx>
                            <w:txbxContent>
                              <w:p w:rsidR="00782A1C" w:rsidRPr="00924563" w:rsidRDefault="00782A1C" w:rsidP="00784299">
                                <w:pPr>
                                  <w:spacing w:after="0"/>
                                  <w:jc w:val="center"/>
                                  <w:rPr>
                                    <w:rFonts w:ascii="Arial" w:hAnsi="Arial" w:cs="Arial"/>
                                    <w:sz w:val="16"/>
                                    <w:szCs w:val="16"/>
                                  </w:rPr>
                                </w:pPr>
                                <w:r w:rsidRPr="00924563">
                                  <w:rPr>
                                    <w:rFonts w:ascii="Arial" w:hAnsi="Arial" w:cs="Arial"/>
                                    <w:sz w:val="16"/>
                                    <w:szCs w:val="16"/>
                                  </w:rPr>
                                  <w:t>First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9" o:spid="_x0000_s1088" type="#_x0000_t202" style="position:absolute;margin-left:14pt;margin-top:108pt;width:74.9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" fillcolor="white [3201]" stroked="f" strokeweight=".5pt">
                    <v:textbox>
                      <w:txbxContent>
                        <w:p w:rsidR="00782A1C" w:rsidRPr="00924563" w:rsidRDefault="00782A1C" w:rsidP="00784299">
                          <w:pPr>
                            <w:spacing w:after="0"/>
                            <w:jc w:val="center"/>
                            <w:rPr>
                              <w:rFonts w:ascii="Arial" w:hAnsi="Arial" w:cs="Arial"/>
                              <w:sz w:val="16"/>
                              <w:szCs w:val="16"/>
                            </w:rPr>
                          </w:pPr>
                          <w:r w:rsidRPr="00924563">
                            <w:rPr>
                              <w:rFonts w:ascii="Arial" w:hAnsi="Arial" w:cs="Arial"/>
                              <w:sz w:val="16"/>
                              <w:szCs w:val="16"/>
                            </w:rPr>
                            <w:t>First Generation</w:t>
                          </w:r>
                        </w:p>
                      </w:txbxContent>
                    </v:textbox>
                  </v:shape>
                </w:pict>
              </mc:Fallback>
            </mc:AlternateContent>
          </w:r>
          <w:r>
            <w:rPr>
              <w:noProof/>
              <w:bdr w:val="none" w:sz="0" w:space="0" w:color="auto"/>
            </w:rPr>
            <mc:AlternateContent>
              <mc:Choice Requires="wps">
                <w:drawing>
                  <wp:anchor distT="0" distB="0" distL="114300" distR="114300" simplePos="0" relativeHeight="251670528" behindDoc="0" locked="0" layoutInCell="1" allowOverlap="1" wp14:anchorId="7B2AEE89" wp14:editId="390E004C">
                    <wp:simplePos x="0" y="0"/>
                    <wp:positionH relativeFrom="column">
                      <wp:posOffset>1409700</wp:posOffset>
                    </wp:positionH>
                    <wp:positionV relativeFrom="paragraph">
                      <wp:posOffset>1377950</wp:posOffset>
                    </wp:positionV>
                    <wp:extent cx="1155700" cy="203200"/>
                    <wp:effectExtent l="0" t="0" r="6350" b="6350"/>
                    <wp:wrapNone/>
                    <wp:docPr id="520" name="Text Box 520"/>
                    <wp:cNvGraphicFramePr/>
                    <a:graphic xmlns:a="http://schemas.openxmlformats.org/drawingml/2006/main">
                      <a:graphicData uri="http://schemas.microsoft.com/office/word/2010/wordprocessingShape">
                        <wps:wsp>
                          <wps:cNvSpPr txBox="1"/>
                          <wps:spPr>
                            <a:xfrm>
                              <a:off x="0" y="0"/>
                              <a:ext cx="1155700" cy="203200"/>
                            </a:xfrm>
                            <a:prstGeom prst="rect">
                              <a:avLst/>
                            </a:prstGeom>
                            <a:solidFill>
                              <a:schemeClr val="lt1"/>
                            </a:solidFill>
                            <a:ln w="6350">
                              <a:noFill/>
                            </a:ln>
                          </wps:spPr>
                          <wps:txbx>
                            <w:txbxContent>
                              <w:p w:rsidR="00782A1C" w:rsidRPr="00924563" w:rsidRDefault="00782A1C" w:rsidP="00784299">
                                <w:pPr>
                                  <w:spacing w:after="0"/>
                                  <w:jc w:val="center"/>
                                  <w:rPr>
                                    <w:rFonts w:ascii="Arial" w:hAnsi="Arial" w:cs="Arial"/>
                                    <w:sz w:val="16"/>
                                    <w:szCs w:val="16"/>
                                  </w:rPr>
                                </w:pPr>
                                <w:r>
                                  <w:rPr>
                                    <w:rFonts w:ascii="Arial" w:hAnsi="Arial" w:cs="Arial"/>
                                    <w:sz w:val="16"/>
                                    <w:szCs w:val="16"/>
                                  </w:rPr>
                                  <w:t>Non-</w:t>
                                </w:r>
                                <w:r w:rsidRPr="00924563">
                                  <w:rPr>
                                    <w:rFonts w:ascii="Arial" w:hAnsi="Arial" w:cs="Arial"/>
                                    <w:sz w:val="16"/>
                                    <w:szCs w:val="16"/>
                                  </w:rPr>
                                  <w:t>First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089" type="#_x0000_t202" style="position:absolute;margin-left:111pt;margin-top:108.5pt;width:91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" fillcolor="white [3201]" stroked="f" strokeweight=".5pt">
                    <v:textbox>
                      <w:txbxContent>
                        <w:p w:rsidR="00782A1C" w:rsidRPr="00924563" w:rsidRDefault="00782A1C" w:rsidP="00784299">
                          <w:pPr>
                            <w:spacing w:after="0"/>
                            <w:jc w:val="center"/>
                            <w:rPr>
                              <w:rFonts w:ascii="Arial" w:hAnsi="Arial" w:cs="Arial"/>
                              <w:sz w:val="16"/>
                              <w:szCs w:val="16"/>
                            </w:rPr>
                          </w:pPr>
                          <w:r>
                            <w:rPr>
                              <w:rFonts w:ascii="Arial" w:hAnsi="Arial" w:cs="Arial"/>
                              <w:sz w:val="16"/>
                              <w:szCs w:val="16"/>
                            </w:rPr>
                            <w:t>Non-</w:t>
                          </w:r>
                          <w:r w:rsidRPr="00924563">
                            <w:rPr>
                              <w:rFonts w:ascii="Arial" w:hAnsi="Arial" w:cs="Arial"/>
                              <w:sz w:val="16"/>
                              <w:szCs w:val="16"/>
                            </w:rPr>
                            <w:t>First Generation</w:t>
                          </w:r>
                        </w:p>
                      </w:txbxContent>
                    </v:textbox>
                  </v:shape>
                </w:pict>
              </mc:Fallback>
            </mc:AlternateContent>
          </w:r>
          <w:r>
            <w:rPr>
              <w:noProof/>
              <w:bdr w:val="none" w:sz="0" w:space="0" w:color="auto"/>
            </w:rPr>
            <mc:AlternateContent>
              <mc:Choice Requires="wps">
                <w:drawing>
                  <wp:anchor distT="0" distB="0" distL="114300" distR="114300" simplePos="0" relativeHeight="251671552" behindDoc="0" locked="0" layoutInCell="1" allowOverlap="1" wp14:anchorId="692E271E" wp14:editId="2A9F9CFD">
                    <wp:simplePos x="0" y="0"/>
                    <wp:positionH relativeFrom="column">
                      <wp:posOffset>2762250</wp:posOffset>
                    </wp:positionH>
                    <wp:positionV relativeFrom="paragraph">
                      <wp:posOffset>1377950</wp:posOffset>
                    </wp:positionV>
                    <wp:extent cx="1065530" cy="247650"/>
                    <wp:effectExtent l="0" t="0" r="1270" b="0"/>
                    <wp:wrapNone/>
                    <wp:docPr id="521" name="Text Box 521"/>
                    <wp:cNvGraphicFramePr/>
                    <a:graphic xmlns:a="http://schemas.openxmlformats.org/drawingml/2006/main">
                      <a:graphicData uri="http://schemas.microsoft.com/office/word/2010/wordprocessingShape">
                        <wps:wsp>
                          <wps:cNvSpPr txBox="1"/>
                          <wps:spPr>
                            <a:xfrm>
                              <a:off x="0" y="0"/>
                              <a:ext cx="1065530" cy="247650"/>
                            </a:xfrm>
                            <a:prstGeom prst="rect">
                              <a:avLst/>
                            </a:prstGeom>
                            <a:solidFill>
                              <a:schemeClr val="lt1"/>
                            </a:solidFill>
                            <a:ln w="6350">
                              <a:noFill/>
                            </a:ln>
                          </wps:spPr>
                          <wps:txbx>
                            <w:txbxContent>
                              <w:p w:rsidR="00782A1C" w:rsidRPr="00924563" w:rsidRDefault="00782A1C" w:rsidP="00784299">
                                <w:pPr>
                                  <w:spacing w:after="0"/>
                                  <w:jc w:val="center"/>
                                  <w:rPr>
                                    <w:rFonts w:ascii="Arial" w:hAnsi="Arial" w:cs="Arial"/>
                                    <w:sz w:val="16"/>
                                    <w:szCs w:val="16"/>
                                  </w:rPr>
                                </w:pPr>
                                <w:r>
                                  <w:rPr>
                                    <w:rFonts w:ascii="Arial" w:hAnsi="Arial" w:cs="Arial"/>
                                    <w:sz w:val="16"/>
                                    <w:szCs w:val="16"/>
                                  </w:rPr>
                                  <w:t>Unknown-Missing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090" type="#_x0000_t202" style="position:absolute;margin-left:217.5pt;margin-top:108.5pt;width:83.9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" fillcolor="white [3201]" stroked="f" strokeweight=".5pt">
                    <v:textbox>
                      <w:txbxContent>
                        <w:p w:rsidR="00782A1C" w:rsidRPr="00924563" w:rsidRDefault="00782A1C" w:rsidP="00784299">
                          <w:pPr>
                            <w:spacing w:after="0"/>
                            <w:jc w:val="center"/>
                            <w:rPr>
                              <w:rFonts w:ascii="Arial" w:hAnsi="Arial" w:cs="Arial"/>
                              <w:sz w:val="16"/>
                              <w:szCs w:val="16"/>
                            </w:rPr>
                          </w:pPr>
                          <w:r>
                            <w:rPr>
                              <w:rFonts w:ascii="Arial" w:hAnsi="Arial" w:cs="Arial"/>
                              <w:sz w:val="16"/>
                              <w:szCs w:val="16"/>
                            </w:rPr>
                            <w:t>Unknown-Missing</w:t>
                          </w:r>
                        </w:p>
                      </w:txbxContent>
                    </v:textbox>
                  </v:shape>
                </w:pict>
              </mc:Fallback>
            </mc:AlternateContent>
          </w:r>
          <w:r>
            <w:rPr>
              <w:noProof/>
              <w:bdr w:val="none" w:sz="0" w:space="0" w:color="auto"/>
            </w:rPr>
            <mc:AlternateContent>
              <mc:Choice Requires="wps">
                <w:drawing>
                  <wp:anchor distT="0" distB="0" distL="114300" distR="114300" simplePos="0" relativeHeight="251667456" behindDoc="0" locked="0" layoutInCell="1" allowOverlap="1" wp14:anchorId="48566FC0" wp14:editId="3709EA6C">
                    <wp:simplePos x="0" y="0"/>
                    <wp:positionH relativeFrom="leftMargin">
                      <wp:posOffset>520700</wp:posOffset>
                    </wp:positionH>
                    <wp:positionV relativeFrom="paragraph">
                      <wp:posOffset>1193800</wp:posOffset>
                    </wp:positionV>
                    <wp:extent cx="419100" cy="209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91" type="#_x0000_t202" style="position:absolute;margin-left:41pt;margin-top:94pt;width:33pt;height:16.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" fillcolor="white [3201]" stroked="f" strokeweight=".5pt">
                    <v:textbo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0%</w:t>
                          </w:r>
                        </w:p>
                      </w:txbxContent>
                    </v:textbox>
                    <w10:wrap anchorx="margin"/>
                  </v:shape>
                </w:pict>
              </mc:Fallback>
            </mc:AlternateContent>
          </w:r>
          <w:r>
            <w:rPr>
              <w:noProof/>
              <w:bdr w:val="none" w:sz="0" w:space="0" w:color="auto"/>
            </w:rPr>
            <mc:AlternateContent>
              <mc:Choice Requires="wps">
                <w:drawing>
                  <wp:anchor distT="0" distB="0" distL="114300" distR="114300" simplePos="0" relativeHeight="251663360" behindDoc="0" locked="0" layoutInCell="1" allowOverlap="1" wp14:anchorId="12730AA0" wp14:editId="626B6A59">
                    <wp:simplePos x="0" y="0"/>
                    <wp:positionH relativeFrom="column">
                      <wp:posOffset>-381000</wp:posOffset>
                    </wp:positionH>
                    <wp:positionV relativeFrom="paragraph">
                      <wp:posOffset>-88900</wp:posOffset>
                    </wp:positionV>
                    <wp:extent cx="419100" cy="209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92" type="#_x0000_t202" style="position:absolute;margin-left:-30pt;margin-top:-7pt;width:33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" fillcolor="white [3201]" stroked="f" strokeweight=".5pt">
                    <v:textbox>
                      <w:txbxContent>
                        <w:p w:rsidR="00782A1C" w:rsidRPr="00924563" w:rsidRDefault="00782A1C" w:rsidP="00784299">
                          <w:pPr>
                            <w:spacing w:after="0"/>
                            <w:jc w:val="right"/>
                            <w:rPr>
                              <w:rFonts w:ascii="Arial" w:hAnsi="Arial" w:cs="Arial"/>
                              <w:sz w:val="14"/>
                              <w:szCs w:val="14"/>
                            </w:rPr>
                          </w:pPr>
                          <w:r w:rsidRPr="00924563">
                            <w:rPr>
                              <w:rFonts w:ascii="Arial" w:hAnsi="Arial" w:cs="Arial"/>
                              <w:sz w:val="14"/>
                              <w:szCs w:val="14"/>
                            </w:rPr>
                            <w:t>100%</w:t>
                          </w:r>
                        </w:p>
                      </w:txbxContent>
                    </v:textbox>
                  </v:shape>
                </w:pict>
              </mc:Fallback>
            </mc:AlternateContent>
          </w:r>
          <w:r>
            <w:rPr>
              <w:noProof/>
              <w:bdr w:val="none" w:sz="0" w:space="0" w:color="auto"/>
            </w:rPr>
            <mc:AlternateContent>
              <mc:Choice Requires="wps">
                <w:drawing>
                  <wp:anchor distT="0" distB="0" distL="114300" distR="114300" simplePos="0" relativeHeight="251668480" behindDoc="0" locked="0" layoutInCell="1" allowOverlap="1" wp14:anchorId="4DDBCA73" wp14:editId="03F269C2">
                    <wp:simplePos x="0" y="0"/>
                    <wp:positionH relativeFrom="leftMargin">
                      <wp:posOffset>527050</wp:posOffset>
                    </wp:positionH>
                    <wp:positionV relativeFrom="paragraph">
                      <wp:posOffset>914400</wp:posOffset>
                    </wp:positionV>
                    <wp:extent cx="419100" cy="20955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2</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093" type="#_x0000_t202" style="position:absolute;margin-left:41.5pt;margin-top:1in;width:33pt;height:16.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2</w:t>
                          </w:r>
                          <w:r w:rsidRPr="00924563">
                            <w:rPr>
                              <w:rFonts w:ascii="Arial" w:hAnsi="Arial" w:cs="Arial"/>
                              <w:sz w:val="14"/>
                              <w:szCs w:val="14"/>
                            </w:rPr>
                            <w:t>0%</w:t>
                          </w:r>
                        </w:p>
                      </w:txbxContent>
                    </v:textbox>
                    <w10:wrap anchorx="margin"/>
                  </v:shape>
                </w:pict>
              </mc:Fallback>
            </mc:AlternateContent>
          </w:r>
          <w:r>
            <w:rPr>
              <w:noProof/>
              <w:bdr w:val="none" w:sz="0" w:space="0" w:color="auto"/>
            </w:rPr>
            <mc:AlternateContent>
              <mc:Choice Requires="wps">
                <w:drawing>
                  <wp:anchor distT="0" distB="0" distL="114300" distR="114300" simplePos="0" relativeHeight="251665408" behindDoc="0" locked="0" layoutInCell="1" allowOverlap="1" wp14:anchorId="05CFF200" wp14:editId="15839829">
                    <wp:simplePos x="0" y="0"/>
                    <wp:positionH relativeFrom="leftMargin">
                      <wp:posOffset>520700</wp:posOffset>
                    </wp:positionH>
                    <wp:positionV relativeFrom="paragraph">
                      <wp:posOffset>415290</wp:posOffset>
                    </wp:positionV>
                    <wp:extent cx="419100" cy="2095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6</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3" o:spid="_x0000_s1094" type="#_x0000_t202" style="position:absolute;margin-left:41pt;margin-top:32.7pt;width:33pt;height:16.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6</w:t>
                          </w:r>
                          <w:r w:rsidRPr="00924563">
                            <w:rPr>
                              <w:rFonts w:ascii="Arial" w:hAnsi="Arial" w:cs="Arial"/>
                              <w:sz w:val="14"/>
                              <w:szCs w:val="14"/>
                            </w:rPr>
                            <w:t>0%</w:t>
                          </w:r>
                        </w:p>
                      </w:txbxContent>
                    </v:textbox>
                    <w10:wrap anchorx="margin"/>
                  </v:shape>
                </w:pict>
              </mc:Fallback>
            </mc:AlternateContent>
          </w:r>
          <w:r>
            <w:rPr>
              <w:noProof/>
              <w:bdr w:val="none" w:sz="0" w:space="0" w:color="auto"/>
            </w:rPr>
            <mc:AlternateContent>
              <mc:Choice Requires="wps">
                <w:drawing>
                  <wp:anchor distT="0" distB="0" distL="114300" distR="114300" simplePos="0" relativeHeight="251664384" behindDoc="0" locked="0" layoutInCell="1" allowOverlap="1" wp14:anchorId="74710C2C" wp14:editId="2FECE56D">
                    <wp:simplePos x="0" y="0"/>
                    <wp:positionH relativeFrom="column">
                      <wp:posOffset>-389255</wp:posOffset>
                    </wp:positionH>
                    <wp:positionV relativeFrom="paragraph">
                      <wp:posOffset>183515</wp:posOffset>
                    </wp:positionV>
                    <wp:extent cx="419100" cy="209550"/>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8</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4" o:spid="_x0000_s1095" type="#_x0000_t202" style="position:absolute;margin-left:-30.65pt;margin-top:14.45pt;width:3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8</w:t>
                          </w:r>
                          <w:r w:rsidRPr="00924563">
                            <w:rPr>
                              <w:rFonts w:ascii="Arial" w:hAnsi="Arial" w:cs="Arial"/>
                              <w:sz w:val="14"/>
                              <w:szCs w:val="14"/>
                            </w:rPr>
                            <w:t>0%</w:t>
                          </w:r>
                        </w:p>
                      </w:txbxContent>
                    </v:textbox>
                  </v:shape>
                </w:pict>
              </mc:Fallback>
            </mc:AlternateContent>
          </w:r>
          <w:r>
            <w:rPr>
              <w:noProof/>
              <w:bdr w:val="none" w:sz="0" w:space="0" w:color="auto"/>
            </w:rPr>
            <mc:AlternateContent>
              <mc:Choice Requires="wps">
                <w:drawing>
                  <wp:anchor distT="0" distB="0" distL="114300" distR="114300" simplePos="0" relativeHeight="251666432" behindDoc="0" locked="0" layoutInCell="1" allowOverlap="1" wp14:anchorId="2E2A6097" wp14:editId="2AC83A1A">
                    <wp:simplePos x="0" y="0"/>
                    <wp:positionH relativeFrom="leftMargin">
                      <wp:posOffset>527050</wp:posOffset>
                    </wp:positionH>
                    <wp:positionV relativeFrom="paragraph">
                      <wp:posOffset>641350</wp:posOffset>
                    </wp:positionV>
                    <wp:extent cx="419100" cy="209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noFill/>
                            </a:ln>
                          </wps:spPr>
                          <wps:txb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4</w:t>
                                </w:r>
                                <w:r w:rsidRPr="00924563">
                                  <w:rPr>
                                    <w:rFonts w:ascii="Arial" w:hAnsi="Arial" w:cs="Arial"/>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96" type="#_x0000_t202" style="position:absolute;margin-left:41.5pt;margin-top:50.5pt;width:33pt;height:16.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" fillcolor="white [3201]" stroked="f" strokeweight=".5pt">
                    <v:textbox>
                      <w:txbxContent>
                        <w:p w:rsidR="00782A1C" w:rsidRPr="00924563" w:rsidRDefault="00782A1C" w:rsidP="00784299">
                          <w:pPr>
                            <w:spacing w:after="0"/>
                            <w:jc w:val="right"/>
                            <w:rPr>
                              <w:rFonts w:ascii="Arial" w:hAnsi="Arial" w:cs="Arial"/>
                              <w:sz w:val="14"/>
                              <w:szCs w:val="14"/>
                            </w:rPr>
                          </w:pPr>
                          <w:r>
                            <w:rPr>
                              <w:rFonts w:ascii="Arial" w:hAnsi="Arial" w:cs="Arial"/>
                              <w:sz w:val="14"/>
                              <w:szCs w:val="14"/>
                            </w:rPr>
                            <w:t>4</w:t>
                          </w:r>
                          <w:r w:rsidRPr="00924563">
                            <w:rPr>
                              <w:rFonts w:ascii="Arial" w:hAnsi="Arial" w:cs="Arial"/>
                              <w:sz w:val="14"/>
                              <w:szCs w:val="14"/>
                            </w:rPr>
                            <w:t>0%</w:t>
                          </w:r>
                        </w:p>
                      </w:txbxContent>
                    </v:textbox>
                    <w10:wrap anchorx="margin"/>
                  </v:shape>
                </w:pict>
              </mc:Fallback>
            </mc:AlternateContent>
          </w:r>
          <w:r>
            <w:rPr>
              <w:noProof/>
            </w:rPr>
            <mc:AlternateContent>
              <mc:Choice Requires="wpg">
                <w:drawing>
                  <wp:inline distT="0" distB="0" distL="0" distR="0" wp14:anchorId="5E69C897" wp14:editId="1B413E32">
                    <wp:extent cx="3889375" cy="1344295"/>
                    <wp:effectExtent l="0" t="0" r="15875" b="8255"/>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9375" cy="1344295"/>
                              <a:chOff x="8969" y="-715"/>
                              <a:chExt cx="6125" cy="2117"/>
                            </a:xfrm>
                          </wpg:grpSpPr>
                          <wpg:grpSp>
                            <wpg:cNvPr id="526" name="Group 455"/>
                            <wpg:cNvGrpSpPr>
                              <a:grpSpLocks/>
                            </wpg:cNvGrpSpPr>
                            <wpg:grpSpPr bwMode="auto">
                              <a:xfrm>
                                <a:off x="10442" y="924"/>
                                <a:ext cx="4644" cy="2"/>
                                <a:chOff x="10442" y="924"/>
                                <a:chExt cx="4644" cy="2"/>
                              </a:xfrm>
                            </wpg:grpSpPr>
                            <wps:wsp>
                              <wps:cNvPr id="527" name="Freeform 456"/>
                              <wps:cNvSpPr>
                                <a:spLocks/>
                              </wps:cNvSpPr>
                              <wps:spPr bwMode="auto">
                                <a:xfrm>
                                  <a:off x="10442" y="924"/>
                                  <a:ext cx="4644" cy="2"/>
                                </a:xfrm>
                                <a:custGeom>
                                  <a:avLst/>
                                  <a:gdLst>
                                    <a:gd name="T0" fmla="+- 0 10442 10442"/>
                                    <a:gd name="T1" fmla="*/ T0 w 4644"/>
                                    <a:gd name="T2" fmla="+- 0 15086 10442"/>
                                    <a:gd name="T3" fmla="*/ T2 w 4644"/>
                                  </a:gdLst>
                                  <a:ahLst/>
                                  <a:cxnLst>
                                    <a:cxn ang="0">
                                      <a:pos x="T1" y="0"/>
                                    </a:cxn>
                                    <a:cxn ang="0">
                                      <a:pos x="T3" y="0"/>
                                    </a:cxn>
                                  </a:cxnLst>
                                  <a:rect l="0" t="0" r="r" b="b"/>
                                  <a:pathLst>
                                    <a:path w="4644">
                                      <a:moveTo>
                                        <a:pt x="0" y="0"/>
                                      </a:moveTo>
                                      <a:lnTo>
                                        <a:pt x="4644"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453"/>
                            <wpg:cNvGrpSpPr>
                              <a:grpSpLocks/>
                            </wpg:cNvGrpSpPr>
                            <wpg:grpSpPr bwMode="auto">
                              <a:xfrm>
                                <a:off x="8976" y="924"/>
                                <a:ext cx="658" cy="2"/>
                                <a:chOff x="8976" y="924"/>
                                <a:chExt cx="658" cy="2"/>
                              </a:xfrm>
                            </wpg:grpSpPr>
                            <wps:wsp>
                              <wps:cNvPr id="529" name="Freeform 454"/>
                              <wps:cNvSpPr>
                                <a:spLocks/>
                              </wps:cNvSpPr>
                              <wps:spPr bwMode="auto">
                                <a:xfrm>
                                  <a:off x="8976" y="924"/>
                                  <a:ext cx="658" cy="2"/>
                                </a:xfrm>
                                <a:custGeom>
                                  <a:avLst/>
                                  <a:gdLst>
                                    <a:gd name="T0" fmla="+- 0 8976 8976"/>
                                    <a:gd name="T1" fmla="*/ T0 w 658"/>
                                    <a:gd name="T2" fmla="+- 0 9634 8976"/>
                                    <a:gd name="T3" fmla="*/ T2 w 658"/>
                                  </a:gdLst>
                                  <a:ahLst/>
                                  <a:cxnLst>
                                    <a:cxn ang="0">
                                      <a:pos x="T1" y="0"/>
                                    </a:cxn>
                                    <a:cxn ang="0">
                                      <a:pos x="T3" y="0"/>
                                    </a:cxn>
                                  </a:cxnLst>
                                  <a:rect l="0" t="0" r="r" b="b"/>
                                  <a:pathLst>
                                    <a:path w="658">
                                      <a:moveTo>
                                        <a:pt x="0" y="0"/>
                                      </a:moveTo>
                                      <a:lnTo>
                                        <a:pt x="658"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451"/>
                            <wpg:cNvGrpSpPr>
                              <a:grpSpLocks/>
                            </wpg:cNvGrpSpPr>
                            <wpg:grpSpPr bwMode="auto">
                              <a:xfrm>
                                <a:off x="10442" y="516"/>
                                <a:ext cx="4644" cy="2"/>
                                <a:chOff x="10442" y="516"/>
                                <a:chExt cx="4644" cy="2"/>
                              </a:xfrm>
                            </wpg:grpSpPr>
                            <wps:wsp>
                              <wps:cNvPr id="531" name="Freeform 452"/>
                              <wps:cNvSpPr>
                                <a:spLocks/>
                              </wps:cNvSpPr>
                              <wps:spPr bwMode="auto">
                                <a:xfrm>
                                  <a:off x="10442" y="516"/>
                                  <a:ext cx="4644" cy="2"/>
                                </a:xfrm>
                                <a:custGeom>
                                  <a:avLst/>
                                  <a:gdLst>
                                    <a:gd name="T0" fmla="+- 0 10442 10442"/>
                                    <a:gd name="T1" fmla="*/ T0 w 4644"/>
                                    <a:gd name="T2" fmla="+- 0 15086 10442"/>
                                    <a:gd name="T3" fmla="*/ T2 w 4644"/>
                                  </a:gdLst>
                                  <a:ahLst/>
                                  <a:cxnLst>
                                    <a:cxn ang="0">
                                      <a:pos x="T1" y="0"/>
                                    </a:cxn>
                                    <a:cxn ang="0">
                                      <a:pos x="T3" y="0"/>
                                    </a:cxn>
                                  </a:cxnLst>
                                  <a:rect l="0" t="0" r="r" b="b"/>
                                  <a:pathLst>
                                    <a:path w="4644">
                                      <a:moveTo>
                                        <a:pt x="0" y="0"/>
                                      </a:moveTo>
                                      <a:lnTo>
                                        <a:pt x="4644"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449"/>
                            <wpg:cNvGrpSpPr>
                              <a:grpSpLocks/>
                            </wpg:cNvGrpSpPr>
                            <wpg:grpSpPr bwMode="auto">
                              <a:xfrm>
                                <a:off x="8976" y="516"/>
                                <a:ext cx="658" cy="2"/>
                                <a:chOff x="8976" y="516"/>
                                <a:chExt cx="658" cy="2"/>
                              </a:xfrm>
                            </wpg:grpSpPr>
                            <wps:wsp>
                              <wps:cNvPr id="533" name="Freeform 450"/>
                              <wps:cNvSpPr>
                                <a:spLocks/>
                              </wps:cNvSpPr>
                              <wps:spPr bwMode="auto">
                                <a:xfrm>
                                  <a:off x="8976" y="516"/>
                                  <a:ext cx="658" cy="2"/>
                                </a:xfrm>
                                <a:custGeom>
                                  <a:avLst/>
                                  <a:gdLst>
                                    <a:gd name="T0" fmla="+- 0 8976 8976"/>
                                    <a:gd name="T1" fmla="*/ T0 w 658"/>
                                    <a:gd name="T2" fmla="+- 0 9634 8976"/>
                                    <a:gd name="T3" fmla="*/ T2 w 658"/>
                                  </a:gdLst>
                                  <a:ahLst/>
                                  <a:cxnLst>
                                    <a:cxn ang="0">
                                      <a:pos x="T1" y="0"/>
                                    </a:cxn>
                                    <a:cxn ang="0">
                                      <a:pos x="T3" y="0"/>
                                    </a:cxn>
                                  </a:cxnLst>
                                  <a:rect l="0" t="0" r="r" b="b"/>
                                  <a:pathLst>
                                    <a:path w="658">
                                      <a:moveTo>
                                        <a:pt x="0" y="0"/>
                                      </a:moveTo>
                                      <a:lnTo>
                                        <a:pt x="658"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447"/>
                            <wpg:cNvGrpSpPr>
                              <a:grpSpLocks/>
                            </wpg:cNvGrpSpPr>
                            <wpg:grpSpPr bwMode="auto">
                              <a:xfrm>
                                <a:off x="10442" y="108"/>
                                <a:ext cx="4644" cy="2"/>
                                <a:chOff x="10442" y="108"/>
                                <a:chExt cx="4644" cy="2"/>
                              </a:xfrm>
                            </wpg:grpSpPr>
                            <wps:wsp>
                              <wps:cNvPr id="535" name="Freeform 448"/>
                              <wps:cNvSpPr>
                                <a:spLocks/>
                              </wps:cNvSpPr>
                              <wps:spPr bwMode="auto">
                                <a:xfrm>
                                  <a:off x="10442" y="108"/>
                                  <a:ext cx="4644" cy="2"/>
                                </a:xfrm>
                                <a:custGeom>
                                  <a:avLst/>
                                  <a:gdLst>
                                    <a:gd name="T0" fmla="+- 0 10442 10442"/>
                                    <a:gd name="T1" fmla="*/ T0 w 4644"/>
                                    <a:gd name="T2" fmla="+- 0 15086 10442"/>
                                    <a:gd name="T3" fmla="*/ T2 w 4644"/>
                                  </a:gdLst>
                                  <a:ahLst/>
                                  <a:cxnLst>
                                    <a:cxn ang="0">
                                      <a:pos x="T1" y="0"/>
                                    </a:cxn>
                                    <a:cxn ang="0">
                                      <a:pos x="T3" y="0"/>
                                    </a:cxn>
                                  </a:cxnLst>
                                  <a:rect l="0" t="0" r="r" b="b"/>
                                  <a:pathLst>
                                    <a:path w="4644">
                                      <a:moveTo>
                                        <a:pt x="0" y="0"/>
                                      </a:moveTo>
                                      <a:lnTo>
                                        <a:pt x="4644"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445"/>
                            <wpg:cNvGrpSpPr>
                              <a:grpSpLocks/>
                            </wpg:cNvGrpSpPr>
                            <wpg:grpSpPr bwMode="auto">
                              <a:xfrm>
                                <a:off x="8976" y="108"/>
                                <a:ext cx="658" cy="2"/>
                                <a:chOff x="8976" y="108"/>
                                <a:chExt cx="658" cy="2"/>
                              </a:xfrm>
                            </wpg:grpSpPr>
                            <wps:wsp>
                              <wps:cNvPr id="537" name="Freeform 446"/>
                              <wps:cNvSpPr>
                                <a:spLocks/>
                              </wps:cNvSpPr>
                              <wps:spPr bwMode="auto">
                                <a:xfrm>
                                  <a:off x="8976" y="108"/>
                                  <a:ext cx="658" cy="2"/>
                                </a:xfrm>
                                <a:custGeom>
                                  <a:avLst/>
                                  <a:gdLst>
                                    <a:gd name="T0" fmla="+- 0 8976 8976"/>
                                    <a:gd name="T1" fmla="*/ T0 w 658"/>
                                    <a:gd name="T2" fmla="+- 0 9634 8976"/>
                                    <a:gd name="T3" fmla="*/ T2 w 658"/>
                                  </a:gdLst>
                                  <a:ahLst/>
                                  <a:cxnLst>
                                    <a:cxn ang="0">
                                      <a:pos x="T1" y="0"/>
                                    </a:cxn>
                                    <a:cxn ang="0">
                                      <a:pos x="T3" y="0"/>
                                    </a:cxn>
                                  </a:cxnLst>
                                  <a:rect l="0" t="0" r="r" b="b"/>
                                  <a:pathLst>
                                    <a:path w="658">
                                      <a:moveTo>
                                        <a:pt x="0" y="0"/>
                                      </a:moveTo>
                                      <a:lnTo>
                                        <a:pt x="658"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443"/>
                            <wpg:cNvGrpSpPr>
                              <a:grpSpLocks/>
                            </wpg:cNvGrpSpPr>
                            <wpg:grpSpPr bwMode="auto">
                              <a:xfrm>
                                <a:off x="9634" y="34"/>
                                <a:ext cx="809" cy="1299"/>
                                <a:chOff x="9634" y="34"/>
                                <a:chExt cx="809" cy="1299"/>
                              </a:xfrm>
                            </wpg:grpSpPr>
                            <wps:wsp>
                              <wps:cNvPr id="539" name="Freeform 444"/>
                              <wps:cNvSpPr>
                                <a:spLocks/>
                              </wps:cNvSpPr>
                              <wps:spPr bwMode="auto">
                                <a:xfrm>
                                  <a:off x="9634" y="34"/>
                                  <a:ext cx="809" cy="1299"/>
                                </a:xfrm>
                                <a:custGeom>
                                  <a:avLst/>
                                  <a:gdLst>
                                    <a:gd name="T0" fmla="+- 0 10442 9634"/>
                                    <a:gd name="T1" fmla="*/ T0 w 809"/>
                                    <a:gd name="T2" fmla="+- 0 34 34"/>
                                    <a:gd name="T3" fmla="*/ 34 h 1299"/>
                                    <a:gd name="T4" fmla="+- 0 9634 9634"/>
                                    <a:gd name="T5" fmla="*/ T4 w 809"/>
                                    <a:gd name="T6" fmla="+- 0 34 34"/>
                                    <a:gd name="T7" fmla="*/ 34 h 1299"/>
                                    <a:gd name="T8" fmla="+- 0 9634 9634"/>
                                    <a:gd name="T9" fmla="*/ T8 w 809"/>
                                    <a:gd name="T10" fmla="+- 0 1332 34"/>
                                    <a:gd name="T11" fmla="*/ 1332 h 1299"/>
                                    <a:gd name="T12" fmla="+- 0 10442 9634"/>
                                    <a:gd name="T13" fmla="*/ T12 w 809"/>
                                    <a:gd name="T14" fmla="+- 0 1332 34"/>
                                    <a:gd name="T15" fmla="*/ 1332 h 1299"/>
                                    <a:gd name="T16" fmla="+- 0 10442 9634"/>
                                    <a:gd name="T17" fmla="*/ T16 w 809"/>
                                    <a:gd name="T18" fmla="+- 0 34 34"/>
                                    <a:gd name="T19" fmla="*/ 34 h 1299"/>
                                  </a:gdLst>
                                  <a:ahLst/>
                                  <a:cxnLst>
                                    <a:cxn ang="0">
                                      <a:pos x="T1" y="T3"/>
                                    </a:cxn>
                                    <a:cxn ang="0">
                                      <a:pos x="T5" y="T7"/>
                                    </a:cxn>
                                    <a:cxn ang="0">
                                      <a:pos x="T9" y="T11"/>
                                    </a:cxn>
                                    <a:cxn ang="0">
                                      <a:pos x="T13" y="T15"/>
                                    </a:cxn>
                                    <a:cxn ang="0">
                                      <a:pos x="T17" y="T19"/>
                                    </a:cxn>
                                  </a:cxnLst>
                                  <a:rect l="0" t="0" r="r" b="b"/>
                                  <a:pathLst>
                                    <a:path w="809" h="1299">
                                      <a:moveTo>
                                        <a:pt x="808" y="0"/>
                                      </a:moveTo>
                                      <a:lnTo>
                                        <a:pt x="0" y="0"/>
                                      </a:lnTo>
                                      <a:lnTo>
                                        <a:pt x="0" y="1298"/>
                                      </a:lnTo>
                                      <a:lnTo>
                                        <a:pt x="808" y="1298"/>
                                      </a:lnTo>
                                      <a:lnTo>
                                        <a:pt x="808" y="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441"/>
                            <wpg:cNvGrpSpPr>
                              <a:grpSpLocks/>
                            </wpg:cNvGrpSpPr>
                            <wpg:grpSpPr bwMode="auto">
                              <a:xfrm>
                                <a:off x="11654" y="960"/>
                                <a:ext cx="807" cy="372"/>
                                <a:chOff x="11654" y="960"/>
                                <a:chExt cx="807" cy="372"/>
                              </a:xfrm>
                            </wpg:grpSpPr>
                            <wps:wsp>
                              <wps:cNvPr id="541" name="Freeform 442"/>
                              <wps:cNvSpPr>
                                <a:spLocks/>
                              </wps:cNvSpPr>
                              <wps:spPr bwMode="auto">
                                <a:xfrm>
                                  <a:off x="11654" y="960"/>
                                  <a:ext cx="807" cy="372"/>
                                </a:xfrm>
                                <a:custGeom>
                                  <a:avLst/>
                                  <a:gdLst>
                                    <a:gd name="T0" fmla="+- 0 12461 11654"/>
                                    <a:gd name="T1" fmla="*/ T0 w 807"/>
                                    <a:gd name="T2" fmla="+- 0 960 960"/>
                                    <a:gd name="T3" fmla="*/ 960 h 372"/>
                                    <a:gd name="T4" fmla="+- 0 11654 11654"/>
                                    <a:gd name="T5" fmla="*/ T4 w 807"/>
                                    <a:gd name="T6" fmla="+- 0 960 960"/>
                                    <a:gd name="T7" fmla="*/ 960 h 372"/>
                                    <a:gd name="T8" fmla="+- 0 11654 11654"/>
                                    <a:gd name="T9" fmla="*/ T8 w 807"/>
                                    <a:gd name="T10" fmla="+- 0 1332 960"/>
                                    <a:gd name="T11" fmla="*/ 1332 h 372"/>
                                    <a:gd name="T12" fmla="+- 0 12461 11654"/>
                                    <a:gd name="T13" fmla="*/ T12 w 807"/>
                                    <a:gd name="T14" fmla="+- 0 1332 960"/>
                                    <a:gd name="T15" fmla="*/ 1332 h 372"/>
                                    <a:gd name="T16" fmla="+- 0 12461 11654"/>
                                    <a:gd name="T17" fmla="*/ T16 w 807"/>
                                    <a:gd name="T18" fmla="+- 0 960 960"/>
                                    <a:gd name="T19" fmla="*/ 960 h 372"/>
                                  </a:gdLst>
                                  <a:ahLst/>
                                  <a:cxnLst>
                                    <a:cxn ang="0">
                                      <a:pos x="T1" y="T3"/>
                                    </a:cxn>
                                    <a:cxn ang="0">
                                      <a:pos x="T5" y="T7"/>
                                    </a:cxn>
                                    <a:cxn ang="0">
                                      <a:pos x="T9" y="T11"/>
                                    </a:cxn>
                                    <a:cxn ang="0">
                                      <a:pos x="T13" y="T15"/>
                                    </a:cxn>
                                    <a:cxn ang="0">
                                      <a:pos x="T17" y="T19"/>
                                    </a:cxn>
                                  </a:cxnLst>
                                  <a:rect l="0" t="0" r="r" b="b"/>
                                  <a:pathLst>
                                    <a:path w="807" h="372">
                                      <a:moveTo>
                                        <a:pt x="807" y="0"/>
                                      </a:moveTo>
                                      <a:lnTo>
                                        <a:pt x="0" y="0"/>
                                      </a:lnTo>
                                      <a:lnTo>
                                        <a:pt x="0" y="372"/>
                                      </a:lnTo>
                                      <a:lnTo>
                                        <a:pt x="807" y="372"/>
                                      </a:lnTo>
                                      <a:lnTo>
                                        <a:pt x="807" y="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439"/>
                            <wpg:cNvGrpSpPr>
                              <a:grpSpLocks/>
                            </wpg:cNvGrpSpPr>
                            <wpg:grpSpPr bwMode="auto">
                              <a:xfrm>
                                <a:off x="13673" y="960"/>
                                <a:ext cx="809" cy="372"/>
                                <a:chOff x="13673" y="960"/>
                                <a:chExt cx="809" cy="372"/>
                              </a:xfrm>
                            </wpg:grpSpPr>
                            <wps:wsp>
                              <wps:cNvPr id="543" name="Freeform 440"/>
                              <wps:cNvSpPr>
                                <a:spLocks/>
                              </wps:cNvSpPr>
                              <wps:spPr bwMode="auto">
                                <a:xfrm>
                                  <a:off x="13673" y="960"/>
                                  <a:ext cx="809" cy="372"/>
                                </a:xfrm>
                                <a:custGeom>
                                  <a:avLst/>
                                  <a:gdLst>
                                    <a:gd name="T0" fmla="+- 0 14482 13673"/>
                                    <a:gd name="T1" fmla="*/ T0 w 809"/>
                                    <a:gd name="T2" fmla="+- 0 960 960"/>
                                    <a:gd name="T3" fmla="*/ 960 h 372"/>
                                    <a:gd name="T4" fmla="+- 0 13673 13673"/>
                                    <a:gd name="T5" fmla="*/ T4 w 809"/>
                                    <a:gd name="T6" fmla="+- 0 960 960"/>
                                    <a:gd name="T7" fmla="*/ 960 h 372"/>
                                    <a:gd name="T8" fmla="+- 0 13673 13673"/>
                                    <a:gd name="T9" fmla="*/ T8 w 809"/>
                                    <a:gd name="T10" fmla="+- 0 1332 960"/>
                                    <a:gd name="T11" fmla="*/ 1332 h 372"/>
                                    <a:gd name="T12" fmla="+- 0 14482 13673"/>
                                    <a:gd name="T13" fmla="*/ T12 w 809"/>
                                    <a:gd name="T14" fmla="+- 0 1332 960"/>
                                    <a:gd name="T15" fmla="*/ 1332 h 372"/>
                                    <a:gd name="T16" fmla="+- 0 14482 13673"/>
                                    <a:gd name="T17" fmla="*/ T16 w 809"/>
                                    <a:gd name="T18" fmla="+- 0 960 960"/>
                                    <a:gd name="T19" fmla="*/ 960 h 372"/>
                                  </a:gdLst>
                                  <a:ahLst/>
                                  <a:cxnLst>
                                    <a:cxn ang="0">
                                      <a:pos x="T1" y="T3"/>
                                    </a:cxn>
                                    <a:cxn ang="0">
                                      <a:pos x="T5" y="T7"/>
                                    </a:cxn>
                                    <a:cxn ang="0">
                                      <a:pos x="T9" y="T11"/>
                                    </a:cxn>
                                    <a:cxn ang="0">
                                      <a:pos x="T13" y="T15"/>
                                    </a:cxn>
                                    <a:cxn ang="0">
                                      <a:pos x="T17" y="T19"/>
                                    </a:cxn>
                                  </a:cxnLst>
                                  <a:rect l="0" t="0" r="r" b="b"/>
                                  <a:pathLst>
                                    <a:path w="809" h="372">
                                      <a:moveTo>
                                        <a:pt x="809" y="0"/>
                                      </a:moveTo>
                                      <a:lnTo>
                                        <a:pt x="0" y="0"/>
                                      </a:lnTo>
                                      <a:lnTo>
                                        <a:pt x="0" y="372"/>
                                      </a:lnTo>
                                      <a:lnTo>
                                        <a:pt x="809" y="372"/>
                                      </a:lnTo>
                                      <a:lnTo>
                                        <a:pt x="809" y="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437"/>
                            <wpg:cNvGrpSpPr>
                              <a:grpSpLocks/>
                            </wpg:cNvGrpSpPr>
                            <wpg:grpSpPr bwMode="auto">
                              <a:xfrm>
                                <a:off x="8976" y="-300"/>
                                <a:ext cx="6111" cy="2"/>
                                <a:chOff x="8976" y="-300"/>
                                <a:chExt cx="6111" cy="2"/>
                              </a:xfrm>
                            </wpg:grpSpPr>
                            <wps:wsp>
                              <wps:cNvPr id="545" name="Freeform 438"/>
                              <wps:cNvSpPr>
                                <a:spLocks/>
                              </wps:cNvSpPr>
                              <wps:spPr bwMode="auto">
                                <a:xfrm>
                                  <a:off x="8976" y="-300"/>
                                  <a:ext cx="6111" cy="2"/>
                                </a:xfrm>
                                <a:custGeom>
                                  <a:avLst/>
                                  <a:gdLst>
                                    <a:gd name="T0" fmla="+- 0 8976 8976"/>
                                    <a:gd name="T1" fmla="*/ T0 w 6111"/>
                                    <a:gd name="T2" fmla="+- 0 15086 8976"/>
                                    <a:gd name="T3" fmla="*/ T2 w 6111"/>
                                  </a:gdLst>
                                  <a:ahLst/>
                                  <a:cxnLst>
                                    <a:cxn ang="0">
                                      <a:pos x="T1" y="0"/>
                                    </a:cxn>
                                    <a:cxn ang="0">
                                      <a:pos x="T3" y="0"/>
                                    </a:cxn>
                                  </a:cxnLst>
                                  <a:rect l="0" t="0" r="r" b="b"/>
                                  <a:pathLst>
                                    <a:path w="6111">
                                      <a:moveTo>
                                        <a:pt x="0" y="0"/>
                                      </a:moveTo>
                                      <a:lnTo>
                                        <a:pt x="611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435"/>
                            <wpg:cNvGrpSpPr>
                              <a:grpSpLocks/>
                            </wpg:cNvGrpSpPr>
                            <wpg:grpSpPr bwMode="auto">
                              <a:xfrm>
                                <a:off x="8976" y="-708"/>
                                <a:ext cx="6111" cy="2"/>
                                <a:chOff x="8976" y="-708"/>
                                <a:chExt cx="6111" cy="2"/>
                              </a:xfrm>
                            </wpg:grpSpPr>
                            <wps:wsp>
                              <wps:cNvPr id="547" name="Freeform 436"/>
                              <wps:cNvSpPr>
                                <a:spLocks/>
                              </wps:cNvSpPr>
                              <wps:spPr bwMode="auto">
                                <a:xfrm>
                                  <a:off x="8976" y="-708"/>
                                  <a:ext cx="6111" cy="2"/>
                                </a:xfrm>
                                <a:custGeom>
                                  <a:avLst/>
                                  <a:gdLst>
                                    <a:gd name="T0" fmla="+- 0 8976 8976"/>
                                    <a:gd name="T1" fmla="*/ T0 w 6111"/>
                                    <a:gd name="T2" fmla="+- 0 15086 8976"/>
                                    <a:gd name="T3" fmla="*/ T2 w 6111"/>
                                  </a:gdLst>
                                  <a:ahLst/>
                                  <a:cxnLst>
                                    <a:cxn ang="0">
                                      <a:pos x="T1" y="0"/>
                                    </a:cxn>
                                    <a:cxn ang="0">
                                      <a:pos x="T3" y="0"/>
                                    </a:cxn>
                                  </a:cxnLst>
                                  <a:rect l="0" t="0" r="r" b="b"/>
                                  <a:pathLst>
                                    <a:path w="6111">
                                      <a:moveTo>
                                        <a:pt x="0" y="0"/>
                                      </a:moveTo>
                                      <a:lnTo>
                                        <a:pt x="611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433"/>
                            <wpg:cNvGrpSpPr>
                              <a:grpSpLocks/>
                            </wpg:cNvGrpSpPr>
                            <wpg:grpSpPr bwMode="auto">
                              <a:xfrm>
                                <a:off x="9026" y="-708"/>
                                <a:ext cx="2" cy="2103"/>
                                <a:chOff x="9026" y="-708"/>
                                <a:chExt cx="2" cy="2103"/>
                              </a:xfrm>
                            </wpg:grpSpPr>
                            <wps:wsp>
                              <wps:cNvPr id="549" name="Freeform 434"/>
                              <wps:cNvSpPr>
                                <a:spLocks/>
                              </wps:cNvSpPr>
                              <wps:spPr bwMode="auto">
                                <a:xfrm>
                                  <a:off x="9026" y="-708"/>
                                  <a:ext cx="2" cy="2103"/>
                                </a:xfrm>
                                <a:custGeom>
                                  <a:avLst/>
                                  <a:gdLst>
                                    <a:gd name="T0" fmla="+- 0 -708 -708"/>
                                    <a:gd name="T1" fmla="*/ -708 h 2103"/>
                                    <a:gd name="T2" fmla="+- 0 1395 -708"/>
                                    <a:gd name="T3" fmla="*/ 1395 h 2103"/>
                                  </a:gdLst>
                                  <a:ahLst/>
                                  <a:cxnLst>
                                    <a:cxn ang="0">
                                      <a:pos x="0" y="T1"/>
                                    </a:cxn>
                                    <a:cxn ang="0">
                                      <a:pos x="0" y="T3"/>
                                    </a:cxn>
                                  </a:cxnLst>
                                  <a:rect l="0" t="0" r="r" b="b"/>
                                  <a:pathLst>
                                    <a:path h="2103">
                                      <a:moveTo>
                                        <a:pt x="0" y="0"/>
                                      </a:moveTo>
                                      <a:lnTo>
                                        <a:pt x="0" y="2103"/>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431"/>
                            <wpg:cNvGrpSpPr>
                              <a:grpSpLocks/>
                            </wpg:cNvGrpSpPr>
                            <wpg:grpSpPr bwMode="auto">
                              <a:xfrm>
                                <a:off x="8976" y="1332"/>
                                <a:ext cx="6111" cy="2"/>
                                <a:chOff x="8976" y="1332"/>
                                <a:chExt cx="6111" cy="2"/>
                              </a:xfrm>
                            </wpg:grpSpPr>
                            <wps:wsp>
                              <wps:cNvPr id="551" name="Freeform 432"/>
                              <wps:cNvSpPr>
                                <a:spLocks/>
                              </wps:cNvSpPr>
                              <wps:spPr bwMode="auto">
                                <a:xfrm>
                                  <a:off x="8976" y="1332"/>
                                  <a:ext cx="6111" cy="2"/>
                                </a:xfrm>
                                <a:custGeom>
                                  <a:avLst/>
                                  <a:gdLst>
                                    <a:gd name="T0" fmla="+- 0 8976 8976"/>
                                    <a:gd name="T1" fmla="*/ T0 w 6111"/>
                                    <a:gd name="T2" fmla="+- 0 15086 8976"/>
                                    <a:gd name="T3" fmla="*/ T2 w 6111"/>
                                  </a:gdLst>
                                  <a:ahLst/>
                                  <a:cxnLst>
                                    <a:cxn ang="0">
                                      <a:pos x="T1" y="0"/>
                                    </a:cxn>
                                    <a:cxn ang="0">
                                      <a:pos x="T3" y="0"/>
                                    </a:cxn>
                                  </a:cxnLst>
                                  <a:rect l="0" t="0" r="r" b="b"/>
                                  <a:pathLst>
                                    <a:path w="6111">
                                      <a:moveTo>
                                        <a:pt x="0" y="0"/>
                                      </a:moveTo>
                                      <a:lnTo>
                                        <a:pt x="6110" y="0"/>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429"/>
                            <wpg:cNvGrpSpPr>
                              <a:grpSpLocks/>
                            </wpg:cNvGrpSpPr>
                            <wpg:grpSpPr bwMode="auto">
                              <a:xfrm>
                                <a:off x="11047" y="1332"/>
                                <a:ext cx="2" cy="63"/>
                                <a:chOff x="11047" y="1332"/>
                                <a:chExt cx="2" cy="63"/>
                              </a:xfrm>
                            </wpg:grpSpPr>
                            <wps:wsp>
                              <wps:cNvPr id="553" name="Freeform 430"/>
                              <wps:cNvSpPr>
                                <a:spLocks/>
                              </wps:cNvSpPr>
                              <wps:spPr bwMode="auto">
                                <a:xfrm>
                                  <a:off x="11047" y="1332"/>
                                  <a:ext cx="2" cy="63"/>
                                </a:xfrm>
                                <a:custGeom>
                                  <a:avLst/>
                                  <a:gdLst>
                                    <a:gd name="T0" fmla="+- 0 1332 1332"/>
                                    <a:gd name="T1" fmla="*/ 1332 h 63"/>
                                    <a:gd name="T2" fmla="+- 0 1395 1332"/>
                                    <a:gd name="T3" fmla="*/ 1395 h 63"/>
                                  </a:gdLst>
                                  <a:ahLst/>
                                  <a:cxnLst>
                                    <a:cxn ang="0">
                                      <a:pos x="0" y="T1"/>
                                    </a:cxn>
                                    <a:cxn ang="0">
                                      <a:pos x="0" y="T3"/>
                                    </a:cxn>
                                  </a:cxnLst>
                                  <a:rect l="0" t="0" r="r" b="b"/>
                                  <a:pathLst>
                                    <a:path h="63">
                                      <a:moveTo>
                                        <a:pt x="0" y="0"/>
                                      </a:moveTo>
                                      <a:lnTo>
                                        <a:pt x="0" y="63"/>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427"/>
                            <wpg:cNvGrpSpPr>
                              <a:grpSpLocks/>
                            </wpg:cNvGrpSpPr>
                            <wpg:grpSpPr bwMode="auto">
                              <a:xfrm>
                                <a:off x="13068" y="1332"/>
                                <a:ext cx="2" cy="63"/>
                                <a:chOff x="13068" y="1332"/>
                                <a:chExt cx="2" cy="63"/>
                              </a:xfrm>
                            </wpg:grpSpPr>
                            <wps:wsp>
                              <wps:cNvPr id="555" name="Freeform 428"/>
                              <wps:cNvSpPr>
                                <a:spLocks/>
                              </wps:cNvSpPr>
                              <wps:spPr bwMode="auto">
                                <a:xfrm>
                                  <a:off x="13068" y="1332"/>
                                  <a:ext cx="2" cy="63"/>
                                </a:xfrm>
                                <a:custGeom>
                                  <a:avLst/>
                                  <a:gdLst>
                                    <a:gd name="T0" fmla="+- 0 1332 1332"/>
                                    <a:gd name="T1" fmla="*/ 1332 h 63"/>
                                    <a:gd name="T2" fmla="+- 0 1395 1332"/>
                                    <a:gd name="T3" fmla="*/ 1395 h 63"/>
                                  </a:gdLst>
                                  <a:ahLst/>
                                  <a:cxnLst>
                                    <a:cxn ang="0">
                                      <a:pos x="0" y="T1"/>
                                    </a:cxn>
                                    <a:cxn ang="0">
                                      <a:pos x="0" y="T3"/>
                                    </a:cxn>
                                  </a:cxnLst>
                                  <a:rect l="0" t="0" r="r" b="b"/>
                                  <a:pathLst>
                                    <a:path h="63">
                                      <a:moveTo>
                                        <a:pt x="0" y="0"/>
                                      </a:moveTo>
                                      <a:lnTo>
                                        <a:pt x="0" y="63"/>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422"/>
                            <wpg:cNvGrpSpPr>
                              <a:grpSpLocks/>
                            </wpg:cNvGrpSpPr>
                            <wpg:grpSpPr bwMode="auto">
                              <a:xfrm>
                                <a:off x="15086" y="1332"/>
                                <a:ext cx="2" cy="63"/>
                                <a:chOff x="15086" y="1332"/>
                                <a:chExt cx="2" cy="63"/>
                              </a:xfrm>
                            </wpg:grpSpPr>
                            <wps:wsp>
                              <wps:cNvPr id="557" name="Freeform 426"/>
                              <wps:cNvSpPr>
                                <a:spLocks/>
                              </wps:cNvSpPr>
                              <wps:spPr bwMode="auto">
                                <a:xfrm>
                                  <a:off x="15086" y="1332"/>
                                  <a:ext cx="2" cy="63"/>
                                </a:xfrm>
                                <a:custGeom>
                                  <a:avLst/>
                                  <a:gdLst>
                                    <a:gd name="T0" fmla="+- 0 1332 1332"/>
                                    <a:gd name="T1" fmla="*/ 1332 h 63"/>
                                    <a:gd name="T2" fmla="+- 0 1395 1332"/>
                                    <a:gd name="T3" fmla="*/ 1395 h 63"/>
                                  </a:gdLst>
                                  <a:ahLst/>
                                  <a:cxnLst>
                                    <a:cxn ang="0">
                                      <a:pos x="0" y="T1"/>
                                    </a:cxn>
                                    <a:cxn ang="0">
                                      <a:pos x="0" y="T3"/>
                                    </a:cxn>
                                  </a:cxnLst>
                                  <a:rect l="0" t="0" r="r" b="b"/>
                                  <a:pathLst>
                                    <a:path h="63">
                                      <a:moveTo>
                                        <a:pt x="0" y="0"/>
                                      </a:moveTo>
                                      <a:lnTo>
                                        <a:pt x="0" y="63"/>
                                      </a:lnTo>
                                    </a:path>
                                  </a:pathLst>
                                </a:custGeom>
                                <a:noFill/>
                                <a:ln w="914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425"/>
                              <wps:cNvSpPr txBox="1">
                                <a:spLocks noChangeArrowheads="1"/>
                              </wps:cNvSpPr>
                              <wps:spPr bwMode="auto">
                                <a:xfrm>
                                  <a:off x="9866" y="-261"/>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sz w:val="20"/>
                                      </w:rPr>
                                      <w:t>64%</w:t>
                                    </w:r>
                                  </w:p>
                                </w:txbxContent>
                              </wps:txbx>
                              <wps:bodyPr rot="0" vert="horz" wrap="square" lIns="0" tIns="0" rIns="0" bIns="0" anchor="t" anchorCtr="0" upright="1">
                                <a:noAutofit/>
                              </wps:bodyPr>
                            </wps:wsp>
                            <wps:wsp>
                              <wps:cNvPr id="559" name="Text Box 424"/>
                              <wps:cNvSpPr txBox="1">
                                <a:spLocks noChangeArrowheads="1"/>
                              </wps:cNvSpPr>
                              <wps:spPr bwMode="auto">
                                <a:xfrm>
                                  <a:off x="11886" y="667"/>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w w:val="95"/>
                                        <w:sz w:val="20"/>
                                      </w:rPr>
                                      <w:t>18%</w:t>
                                    </w:r>
                                  </w:p>
                                </w:txbxContent>
                              </wps:txbx>
                              <wps:bodyPr rot="0" vert="horz" wrap="square" lIns="0" tIns="0" rIns="0" bIns="0" anchor="t" anchorCtr="0" upright="1">
                                <a:noAutofit/>
                              </wps:bodyPr>
                            </wps:wsp>
                            <wps:wsp>
                              <wps:cNvPr id="560" name="Text Box 423"/>
                              <wps:cNvSpPr txBox="1">
                                <a:spLocks noChangeArrowheads="1"/>
                              </wps:cNvSpPr>
                              <wps:spPr bwMode="auto">
                                <a:xfrm>
                                  <a:off x="13906" y="667"/>
                                  <a:ext cx="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1C" w:rsidRDefault="00782A1C" w:rsidP="00784299">
                                    <w:pPr>
                                      <w:spacing w:line="199" w:lineRule="exact"/>
                                      <w:rPr>
                                        <w:sz w:val="20"/>
                                        <w:szCs w:val="20"/>
                                      </w:rPr>
                                    </w:pPr>
                                    <w:r>
                                      <w:rPr>
                                        <w:spacing w:val="-1"/>
                                        <w:w w:val="95"/>
                                        <w:sz w:val="20"/>
                                      </w:rPr>
                                      <w:t>18%</w:t>
                                    </w:r>
                                  </w:p>
                                </w:txbxContent>
                              </wps:txbx>
                              <wps:bodyPr rot="0" vert="horz" wrap="square" lIns="0" tIns="0" rIns="0" bIns="0" anchor="t" anchorCtr="0" upright="1">
                                <a:noAutofit/>
                              </wps:bodyPr>
                            </wps:wsp>
                          </wpg:grpSp>
                        </wpg:wgp>
                      </a:graphicData>
                    </a:graphic>
                  </wp:inline>
                </w:drawing>
              </mc:Choice>
              <mc:Fallback>
                <w:pict>
                  <v:group id="Group 525" o:spid="_x0000_s1097" style="width:306.25pt;height:105.85pt;mso-position-horizontal-relative:char;mso-position-vertical-relative:line" coordorigin="8969,-715" coordsize="612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">
                    <v:group id="Group 455" o:spid="_x0000_s1098" style="position:absolute;left:10442;top:924;width:4644;height:2" coordorigin="10442,924" coordsize="4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56" o:spid="_x0000_s1099" style="position:absolute;left:10442;top:924;width:4644;height:2;visibility:visible;mso-wrap-style:square;v-text-anchor:top" coordsize="4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QcIA&#10;AADcAAAADwAAAGRycy9kb3ducmV2LnhtbESPQYvCMBSE7wv+h/AEL4umK6xKNYorCHvYi60/4NE8&#10;22DzUpKo1V9vFgSPw8x8w6w2vW3FlXwwjhV8TTIQxJXThmsFx3I/XoAIEVlj65gU3CnAZj34WGGu&#10;3Y0PdC1iLRKEQ44Kmhi7XMpQNWQxTFxHnLyT8xZjkr6W2uMtwW0rp1k2kxYNp4UGO9o1VJ2Li1Vg&#10;+8zv6fFZ2sKY8gf/ijZ0d6VGw367BBGpj+/wq/2rFXxP5/B/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j5BwgAAANwAAAAPAAAAAAAAAAAAAAAAAJgCAABkcnMvZG93&#10;bnJldi54bWxQSwUGAAAAAAQABAD1AAAAhwMAAAAA&#10;" path="m,l4644,e" filled="f" strokecolor="#878787" strokeweight=".72pt">
                        <v:path arrowok="t" o:connecttype="custom" o:connectlocs="0,0;4644,0" o:connectangles="0,0"/>
                      </v:shape>
                    </v:group>
                    <v:group id="Group 453" o:spid="_x0000_s1100" style="position:absolute;left:8976;top:924;width:658;height:2" coordorigin="8976,924" coordsize="6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54" o:spid="_x0000_s1101" style="position:absolute;left:8976;top:924;width:658;height:2;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28cIA&#10;AADcAAAADwAAAGRycy9kb3ducmV2LnhtbESPQWsCMRSE7wX/Q3hCbzVZoUW3RqmCYC8FV/H82Lxu&#10;liYvyybq+u9NQfA4zMw3zGI1eCcu1Mc2sIZiokAQ18G03Gg4HrZvMxAxIRt0gUnDjSKslqOXBZYm&#10;XHlPlyo1IkM4lqjBptSVUsbaksc4CR1x9n5D7zFl2TfS9HjNcO/kVKkP6bHlvGCxo42l+q86ew1t&#10;Ef3aVcXP6aASR7tz32e11fp1PHx9gkg0pGf40d4ZDe/TOfyfy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7bxwgAAANwAAAAPAAAAAAAAAAAAAAAAAJgCAABkcnMvZG93&#10;bnJldi54bWxQSwUGAAAAAAQABAD1AAAAhwMAAAAA&#10;" path="m,l658,e" filled="f" strokecolor="#878787" strokeweight=".72pt">
                        <v:path arrowok="t" o:connecttype="custom" o:connectlocs="0,0;658,0" o:connectangles="0,0"/>
                      </v:shape>
                    </v:group>
                    <v:group id="Group 451" o:spid="_x0000_s1102" style="position:absolute;left:10442;top:516;width:4644;height:2" coordorigin="10442,516" coordsize="4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52" o:spid="_x0000_s1103" style="position:absolute;left:10442;top:516;width:4644;height:2;visibility:visible;mso-wrap-style:square;v-text-anchor:top" coordsize="4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Vc8IA&#10;AADcAAAADwAAAGRycy9kb3ducmV2LnhtbESPQYvCMBSE7wv+h/AEL4umuihSjeIuCHvYi60/4NE8&#10;22DzUpKo1V9vFgSPw8x8w6y3vW3FlXwwjhVMJxkI4sppw7WCY7kfL0GEiKyxdUwK7hRguxl8rDHX&#10;7sYHuhaxFgnCIUcFTYxdLmWoGrIYJq4jTt7JeYsxSV9L7fGW4LaVsyxbSIuG00KDHf00VJ2Li1Vg&#10;+8zv6fFZ2sKY8hv/ijZ0d6VGw363AhGpj+/wq/2rFcy/pvB/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pVzwgAAANwAAAAPAAAAAAAAAAAAAAAAAJgCAABkcnMvZG93&#10;bnJldi54bWxQSwUGAAAAAAQABAD1AAAAhwMAAAAA&#10;" path="m,l4644,e" filled="f" strokecolor="#878787" strokeweight=".72pt">
                        <v:path arrowok="t" o:connecttype="custom" o:connectlocs="0,0;4644,0" o:connectangles="0,0"/>
                      </v:shape>
                    </v:group>
                    <v:group id="Group 449" o:spid="_x0000_s1104" style="position:absolute;left:8976;top:516;width:658;height:2" coordorigin="8976,516" coordsize="6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50" o:spid="_x0000_s1105" style="position:absolute;left:8976;top:516;width:658;height:2;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XxsIA&#10;AADcAAAADwAAAGRycy9kb3ducmV2LnhtbESPQWsCMRSE7wX/Q3hCbzXZSkW2RqmCYC8FV/H82Lxu&#10;liYvyybq+u9NQfA4zMw3zGI1eCcu1Mc2sIZiokAQ18G03Gg4HrZvcxAxIRt0gUnDjSKslqOXBZYm&#10;XHlPlyo1IkM4lqjBptSVUsbaksc4CR1x9n5D7zFl2TfS9HjNcO/ku1Iz6bHlvGCxo42l+q86ew1t&#10;Ef3aVcXP6aASR7tz32e11fp1PHx9gkg0pGf40d4ZDR/TKfyfy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hfGwgAAANwAAAAPAAAAAAAAAAAAAAAAAJgCAABkcnMvZG93&#10;bnJldi54bWxQSwUGAAAAAAQABAD1AAAAhwMAAAAA&#10;" path="m,l658,e" filled="f" strokecolor="#878787" strokeweight=".72pt">
                        <v:path arrowok="t" o:connecttype="custom" o:connectlocs="0,0;658,0" o:connectangles="0,0"/>
                      </v:shape>
                    </v:group>
                    <v:group id="Group 447" o:spid="_x0000_s1106" style="position:absolute;left:10442;top:108;width:4644;height:2" coordorigin="10442,108" coordsize="4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48" o:spid="_x0000_s1107" style="position:absolute;left:10442;top:108;width:4644;height:2;visibility:visible;mso-wrap-style:square;v-text-anchor:top" coordsize="4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TcMIA&#10;AADcAAAADwAAAGRycy9kb3ducmV2LnhtbESPQYvCMBSE7wv+h/AEL4um66JINYorCHvwYusPeDTP&#10;Nti8lCRq9ddvhAWPw8x8w6w2vW3FjXwwjhV8TTIQxJXThmsFp3I/XoAIEVlj65gUPCjAZj34WGGu&#10;3Z2PdCtiLRKEQ44Kmhi7XMpQNWQxTFxHnLyz8xZjkr6W2uM9wW0rp1k2lxYNp4UGO9o1VF2Kq1Vg&#10;+8zv6flZ2sKY8gcPRRu6h1KjYb9dgojUx3f4v/2rFcy+Z/A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ZNwwgAAANwAAAAPAAAAAAAAAAAAAAAAAJgCAABkcnMvZG93&#10;bnJldi54bWxQSwUGAAAAAAQABAD1AAAAhwMAAAAA&#10;" path="m,l4644,e" filled="f" strokecolor="#878787" strokeweight=".72pt">
                        <v:path arrowok="t" o:connecttype="custom" o:connectlocs="0,0;4644,0" o:connectangles="0,0"/>
                      </v:shape>
                    </v:group>
                    <v:group id="Group 445" o:spid="_x0000_s1108" style="position:absolute;left:8976;top:108;width:658;height:2" coordorigin="8976,108" coordsize="6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46" o:spid="_x0000_s1109" style="position:absolute;left:8976;top:108;width:658;height:2;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RxcIA&#10;AADcAAAADwAAAGRycy9kb3ducmV2LnhtbESPQWsCMRSE7wX/Q3hCbzXZFqusRtGCoBeha+n5sXlu&#10;FpOXZRN1+++bQsHjMDPfMMv14J24UR/bwBqKiQJBXAfTcqPh67R7mYOICdmgC0wafijCejV6WmJp&#10;wp0/6ValRmQIxxI12JS6UspYW/IYJ6Ejzt459B5Tln0jTY/3DPdOvir1Lj22nBcsdvRhqb5UV6+h&#10;LaLfuqo4fp9U4mj37nBVO62fx8NmASLRkB7h//beaJi+zeDvTD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RHFwgAAANwAAAAPAAAAAAAAAAAAAAAAAJgCAABkcnMvZG93&#10;bnJldi54bWxQSwUGAAAAAAQABAD1AAAAhwMAAAAA&#10;" path="m,l658,e" filled="f" strokecolor="#878787" strokeweight=".72pt">
                        <v:path arrowok="t" o:connecttype="custom" o:connectlocs="0,0;658,0" o:connectangles="0,0"/>
                      </v:shape>
                    </v:group>
                    <v:group id="Group 443" o:spid="_x0000_s1110" style="position:absolute;left:9634;top:34;width:809;height:1299" coordorigin="9634,34" coordsize="809,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44" o:spid="_x0000_s1111" style="position:absolute;left:9634;top:34;width:809;height:1299;visibility:visible;mso-wrap-style:square;v-text-anchor:top" coordsize="809,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nMYA&#10;AADcAAAADwAAAGRycy9kb3ducmV2LnhtbESPT2vCQBTE70K/w/IK3symFf+lrlJaIx6kpeqlt8fu&#10;axLMvg3ZNcZv3y0IPQ4z8xtmue5tLTpqfeVYwVOSgiDWzlRcKDgd89EchA/IBmvHpOBGHtarh8ES&#10;M+Ou/EXdIRQiQthnqKAMocmk9Lokiz5xDXH0flxrMUTZFtK0eI1wW8vnNJ1KixXHhRIbeitJnw8X&#10;q6A7b/NiNtHfH5+ywtk+32/Sd63U8LF/fQERqA//4Xt7ZxRMxgv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gnMYAAADcAAAADwAAAAAAAAAAAAAAAACYAgAAZHJz&#10;L2Rvd25yZXYueG1sUEsFBgAAAAAEAAQA9QAAAIsDAAAAAA==&#10;" path="m808,l,,,1298r808,l808,xe" fillcolor="#fac090" stroked="f">
                        <v:path arrowok="t" o:connecttype="custom" o:connectlocs="808,34;0,34;0,1332;808,1332;808,34" o:connectangles="0,0,0,0,0"/>
                      </v:shape>
                    </v:group>
                    <v:group id="Group 441" o:spid="_x0000_s1112" style="position:absolute;left:11654;top:960;width:807;height:372" coordorigin="11654,960" coordsize="80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42" o:spid="_x0000_s1113" style="position:absolute;left:11654;top:960;width:807;height:372;visibility:visible;mso-wrap-style:square;v-text-anchor:top" coordsize="80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S6cYA&#10;AADcAAAADwAAAGRycy9kb3ducmV2LnhtbESP0WrCQBRE3wv+w3KFvjWbtNZK6hqK0FbwQRrzAZfs&#10;bRLM3g27q8Z+vSsUfBxm5gyzLEbTixM531lWkCUpCOLa6o4bBdX+82kBwgdkjb1lUnAhD8Vq8rDE&#10;XNsz/9CpDI2IEPY5KmhDGHIpfd2SQZ/YgTh6v9YZDFG6RmqH5wg3vXxO07k02HFcaHGgdUv1oTwa&#10;Ba5sDnaxvuzftsdy91e9mPn39kupx+n48Q4i0Bju4f/2Rit4nWV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pS6cYAAADcAAAADwAAAAAAAAAAAAAAAACYAgAAZHJz&#10;L2Rvd25yZXYueG1sUEsFBgAAAAAEAAQA9QAAAIsDAAAAAA==&#10;" path="m807,l,,,372r807,l807,xe" fillcolor="#fac090" stroked="f">
                        <v:path arrowok="t" o:connecttype="custom" o:connectlocs="807,960;0,960;0,1332;807,1332;807,960" o:connectangles="0,0,0,0,0"/>
                      </v:shape>
                    </v:group>
                    <v:group id="Group 439" o:spid="_x0000_s1114" style="position:absolute;left:13673;top:960;width:809;height:372" coordorigin="13673,960" coordsize="80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40" o:spid="_x0000_s1115" style="position:absolute;left:13673;top:960;width:809;height:372;visibility:visible;mso-wrap-style:square;v-text-anchor:top" coordsize="8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xcUA&#10;AADcAAAADwAAAGRycy9kb3ducmV2LnhtbESPQWvCQBSE70L/w/IK3nRjrFWiqxSlRe0pKnh9Zp9J&#10;aPZtyG5j/PeuUOhxmJlvmMWqM5VoqXGlZQWjYQSCOLO65FzB6fg5mIFwHlljZZkU3MnBavnSW2Ci&#10;7Y1Tag8+FwHCLkEFhfd1IqXLCjLohrYmDt7VNgZ9kE0udYO3ADeVjKPoXRosOSwUWNO6oOzn8GsU&#10;bOJ2V5r9MV7vabT5/jKX6TmdKtV/7T7mIDx1/j/8195qBZO3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b/FxQAAANwAAAAPAAAAAAAAAAAAAAAAAJgCAABkcnMv&#10;ZG93bnJldi54bWxQSwUGAAAAAAQABAD1AAAAigMAAAAA&#10;" path="m809,l,,,372r809,l809,xe" fillcolor="#fac090" stroked="f">
                        <v:path arrowok="t" o:connecttype="custom" o:connectlocs="809,960;0,960;0,1332;809,1332;809,960" o:connectangles="0,0,0,0,0"/>
                      </v:shape>
                    </v:group>
                    <v:group id="Group 437" o:spid="_x0000_s1116" style="position:absolute;left:8976;top:-300;width:6111;height:2" coordorigin="8976,-300" coordsize="6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438" o:spid="_x0000_s1117" style="position:absolute;left:8976;top:-300;width:6111;height: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08UA&#10;AADcAAAADwAAAGRycy9kb3ducmV2LnhtbESPzWrDMBCE74W+g9hCb43s0oTgWg5JoE0KveQPelys&#10;jW1srYykOs7bV4FAj8PMfMPki9F0YiDnG8sK0kkCgri0uuFKwfHw8TIH4QOyxs4yKbiSh0Xx+JBj&#10;pu2FdzTsQyUihH2GCuoQ+kxKX9Zk0E9sTxy9s3UGQ5SuktrhJcJNJ1+TZCYNNhwXauxpXVPZ7n+N&#10;gm7zGdr0Wq3aHxyPw+krnX27k1LPT+PyHUSgMfyH7+2tVjB9m8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TxQAAANwAAAAPAAAAAAAAAAAAAAAAAJgCAABkcnMv&#10;ZG93bnJldi54bWxQSwUGAAAAAAQABAD1AAAAigMAAAAA&#10;" path="m,l6110,e" filled="f" strokecolor="#878787" strokeweight=".72pt">
                        <v:path arrowok="t" o:connecttype="custom" o:connectlocs="0,0;6110,0" o:connectangles="0,0"/>
                      </v:shape>
                    </v:group>
                    <v:group id="Group 435" o:spid="_x0000_s1118" style="position:absolute;left:8976;top:-708;width:6111;height:2" coordorigin="8976,-708" coordsize="6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436" o:spid="_x0000_s1119" style="position:absolute;left:8976;top:-708;width:6111;height: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kP8UA&#10;AADcAAAADwAAAGRycy9kb3ducmV2LnhtbESPW2vCQBSE3wv+h+UIvtVNilWJrmILvQi+eAMfD9lj&#10;EpI9G3a3Mf77rlDo4zAz3zDLdW8a0ZHzlWUF6TgBQZxbXXGh4HT8eJ6D8AFZY2OZFNzJw3o1eFpi&#10;pu2N99QdQiEihH2GCsoQ2kxKn5dk0I9tSxy9q3UGQ5SukNrhLcJNI1+SZCoNVhwXSmzpvaS8PvwY&#10;Bc3XZ6jTe/FWX7A/dedtOt25s1KjYb9ZgAjUh//wX/tbK3idzO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aQ/xQAAANwAAAAPAAAAAAAAAAAAAAAAAJgCAABkcnMv&#10;ZG93bnJldi54bWxQSwUGAAAAAAQABAD1AAAAigMAAAAA&#10;" path="m,l6110,e" filled="f" strokecolor="#878787" strokeweight=".72pt">
                        <v:path arrowok="t" o:connecttype="custom" o:connectlocs="0,0;6110,0" o:connectangles="0,0"/>
                      </v:shape>
                    </v:group>
                    <v:group id="Group 433" o:spid="_x0000_s1120" style="position:absolute;left:9026;top:-708;width:2;height:2103" coordorigin="9026,-708" coordsize="2,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34" o:spid="_x0000_s1121" style="position:absolute;left:9026;top:-708;width:2;height:2103;visibility:visible;mso-wrap-style:square;v-text-anchor:top" coordsize="2,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TMcYA&#10;AADcAAAADwAAAGRycy9kb3ducmV2LnhtbESPzW7CMBCE75V4B2uRuBWn0EJJMYgfVeLCgZBDjpt4&#10;SaLG6yg2JH37ulKlHkcz841mvR1MIx7UudqygpdpBIK4sLrmUkF6/Xx+B+E8ssbGMin4Jgfbzehp&#10;jbG2PV/okfhSBAi7GBVU3rexlK6oyKCb2pY4eDfbGfRBdqXUHfYBbho5i6KFNFhzWKiwpUNFxVdy&#10;NwpOKa7meZ/ejnmydMvzPksWnCk1GQ+7DxCeBv8f/muftIK31x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TMcYAAADcAAAADwAAAAAAAAAAAAAAAACYAgAAZHJz&#10;L2Rvd25yZXYueG1sUEsFBgAAAAAEAAQA9QAAAIsDAAAAAA==&#10;" path="m,l,2103e" filled="f" strokecolor="#878787" strokeweight=".72pt">
                        <v:path arrowok="t" o:connecttype="custom" o:connectlocs="0,-708;0,1395" o:connectangles="0,0"/>
                      </v:shape>
                    </v:group>
                    <v:group id="Group 431" o:spid="_x0000_s1122" style="position:absolute;left:8976;top:1332;width:6111;height:2" coordorigin="8976,1332" coordsize="6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32" o:spid="_x0000_s1123" style="position:absolute;left:8976;top:1332;width:6111;height: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PDcQA&#10;AADcAAAADwAAAGRycy9kb3ducmV2LnhtbESPQWvCQBSE7wX/w/KE3uomglJSV1FBrdBLrYLHR/aZ&#10;hGTfht01xn/vFgSPw8x8w8wWvWlER85XlhWkowQEcW51xYWC49/m4xOED8gaG8uk4E4eFvPB2wwz&#10;bW/8S90hFCJC2GeooAyhzaT0eUkG/ci2xNG7WGcwROkKqR3eItw0cpwkU2mw4rhQYkvrkvL6cDUK&#10;mt021Om9WNVn7I/daZ9Of9xJqfdhv/wCEagPr/Cz/a0VTCYp/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dDw3EAAAA3AAAAA8AAAAAAAAAAAAAAAAAmAIAAGRycy9k&#10;b3ducmV2LnhtbFBLBQYAAAAABAAEAPUAAACJAwAAAAA=&#10;" path="m,l6110,e" filled="f" strokecolor="#878787" strokeweight=".72pt">
                        <v:path arrowok="t" o:connecttype="custom" o:connectlocs="0,0;6110,0" o:connectangles="0,0"/>
                      </v:shape>
                    </v:group>
                    <v:group id="Group 429" o:spid="_x0000_s1124" style="position:absolute;left:11047;top:1332;width:2;height:63" coordorigin="11047,133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30" o:spid="_x0000_s1125" style="position:absolute;left:11047;top:133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hhMUA&#10;AADcAAAADwAAAGRycy9kb3ducmV2LnhtbESPQWvCQBSE7wX/w/IEb3VTJWmJrqKiID21tuD1ufua&#10;pM2+jdk1Sf99t1DocZiZb5jlerC16Kj1lWMFD9MEBLF2puJCwfvb4f4JhA/IBmvHpOCbPKxXo7sl&#10;5sb1/ErdKRQiQtjnqKAMocml9Loki37qGuLofbjWYoiyLaRpsY9wW8tZkmTSYsVxocSGdiXpr9PN&#10;KujOabb/vLxcG68fi377nOndOVNqMh42CxCBhvAf/msfjYI0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yGExQAAANwAAAAPAAAAAAAAAAAAAAAAAJgCAABkcnMv&#10;ZG93bnJldi54bWxQSwUGAAAAAAQABAD1AAAAigMAAAAA&#10;" path="m,l,63e" filled="f" strokecolor="#878787" strokeweight=".72pt">
                        <v:path arrowok="t" o:connecttype="custom" o:connectlocs="0,1332;0,1395" o:connectangles="0,0"/>
                      </v:shape>
                    </v:group>
                    <v:group id="Group 427" o:spid="_x0000_s1126" style="position:absolute;left:13068;top:1332;width:2;height:63" coordorigin="13068,133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28" o:spid="_x0000_s1127" style="position:absolute;left:13068;top:133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ca8UA&#10;AADcAAAADwAAAGRycy9kb3ducmV2LnhtbESPQWvCQBSE70L/w/IK3nTTQmKJrtKKgvRkbcHr6+4z&#10;SZt9G7Nrkv57tyB4HGbmG2axGmwtOmp95VjB0zQBQaydqbhQ8PW5nbyA8AHZYO2YFPyRh9XyYbTA&#10;3LieP6g7hEJECPscFZQhNLmUXpdk0U9dQxy9k2sthijbQpoW+wi3tXxOkkxarDgulNjQuiT9e7hY&#10;Bd0xzTY/3/tz4/Ws6N/eM70+ZkqNH4fXOYhAQ7iHb+2dUZCmKfyf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hxrxQAAANwAAAAPAAAAAAAAAAAAAAAAAJgCAABkcnMv&#10;ZG93bnJldi54bWxQSwUGAAAAAAQABAD1AAAAigMAAAAA&#10;" path="m,l,63e" filled="f" strokecolor="#878787" strokeweight=".72pt">
                        <v:path arrowok="t" o:connecttype="custom" o:connectlocs="0,1332;0,1395" o:connectangles="0,0"/>
                      </v:shape>
                    </v:group>
                    <v:group id="Group 422" o:spid="_x0000_s1128" style="position:absolute;left:15086;top:1332;width:2;height:63" coordorigin="15086,133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26" o:spid="_x0000_s1129" style="position:absolute;left:15086;top:133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nh8UA&#10;AADcAAAADwAAAGRycy9kb3ducmV2LnhtbESPQWvCQBSE74L/YXmF3nTTQmJJXUVFofRUbcHr6+4z&#10;iWbfptltEv+9WxB6HGbmG2a+HGwtOmp95VjB0zQBQaydqbhQ8PW5m7yA8AHZYO2YFFzJw3IxHs0x&#10;N67nPXWHUIgIYZ+jgjKEJpfS65Is+qlriKN3cq3FEGVbSNNiH+G2ls9JkkmLFceFEhvalKQvh1+r&#10;oDum2fb8/fHTeD0r+vV7pjfHTKnHh2H1CiLQEP7D9/abUZCmM/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CeHxQAAANwAAAAPAAAAAAAAAAAAAAAAAJgCAABkcnMv&#10;ZG93bnJldi54bWxQSwUGAAAAAAQABAD1AAAAigMAAAAA&#10;" path="m,l,63e" filled="f" strokecolor="#878787" strokeweight=".72pt">
                        <v:path arrowok="t" o:connecttype="custom" o:connectlocs="0,1332;0,1395" o:connectangles="0,0"/>
                      </v:shape>
                      <v:shape id="Text Box 425" o:spid="_x0000_s1130" type="#_x0000_t202" style="position:absolute;left:9866;top:-261;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782A1C" w:rsidRDefault="00782A1C" w:rsidP="00784299">
                              <w:pPr>
                                <w:spacing w:line="199" w:lineRule="exact"/>
                                <w:rPr>
                                  <w:sz w:val="20"/>
                                  <w:szCs w:val="20"/>
                                </w:rPr>
                              </w:pPr>
                              <w:r>
                                <w:rPr>
                                  <w:spacing w:val="-1"/>
                                  <w:sz w:val="20"/>
                                </w:rPr>
                                <w:t>64%</w:t>
                              </w:r>
                            </w:p>
                          </w:txbxContent>
                        </v:textbox>
                      </v:shape>
                      <v:shape id="Text Box 424" o:spid="_x0000_s1131" type="#_x0000_t202" style="position:absolute;left:11886;top:667;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782A1C" w:rsidRDefault="00782A1C" w:rsidP="00784299">
                              <w:pPr>
                                <w:spacing w:line="199" w:lineRule="exact"/>
                                <w:rPr>
                                  <w:sz w:val="20"/>
                                  <w:szCs w:val="20"/>
                                </w:rPr>
                              </w:pPr>
                              <w:r>
                                <w:rPr>
                                  <w:spacing w:val="-1"/>
                                  <w:w w:val="95"/>
                                  <w:sz w:val="20"/>
                                </w:rPr>
                                <w:t>18%</w:t>
                              </w:r>
                            </w:p>
                          </w:txbxContent>
                        </v:textbox>
                      </v:shape>
                      <v:shape id="Text Box 423" o:spid="_x0000_s1132" type="#_x0000_t202" style="position:absolute;left:13906;top:667;width:3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782A1C" w:rsidRDefault="00782A1C" w:rsidP="00784299">
                              <w:pPr>
                                <w:spacing w:line="199" w:lineRule="exact"/>
                                <w:rPr>
                                  <w:sz w:val="20"/>
                                  <w:szCs w:val="20"/>
                                </w:rPr>
                              </w:pPr>
                              <w:r>
                                <w:rPr>
                                  <w:spacing w:val="-1"/>
                                  <w:w w:val="95"/>
                                  <w:sz w:val="20"/>
                                </w:rPr>
                                <w:t>18%</w:t>
                              </w:r>
                            </w:p>
                          </w:txbxContent>
                        </v:textbox>
                      </v:shape>
                    </v:group>
                    <w10:anchorlock/>
                  </v:group>
                </w:pict>
              </mc:Fallback>
            </mc:AlternateContent>
          </w:r>
        </w:p>
        <w:p w:rsidR="00784299" w:rsidRDefault="00784299" w:rsidP="00782A1C">
          <w:pPr>
            <w:spacing w:after="0"/>
          </w:pPr>
        </w:p>
        <w:p w:rsidR="00784299" w:rsidRDefault="00784299" w:rsidP="00782A1C">
          <w:pPr>
            <w:spacing w:after="0"/>
          </w:pPr>
        </w:p>
        <w:p w:rsidR="00784299" w:rsidRDefault="00784299" w:rsidP="00782A1C">
          <w:pPr>
            <w:pStyle w:val="BodyText"/>
            <w:spacing w:line="172" w:lineRule="exact"/>
            <w:ind w:left="0"/>
          </w:pPr>
          <w:r>
            <w:rPr>
              <w:spacing w:val="-1"/>
            </w:rPr>
            <w:t>*First</w:t>
          </w:r>
          <w:r>
            <w:rPr>
              <w:spacing w:val="-2"/>
            </w:rPr>
            <w:t xml:space="preserve"> </w:t>
          </w:r>
          <w:r>
            <w:rPr>
              <w:spacing w:val="-1"/>
            </w:rPr>
            <w:t>Generation</w:t>
          </w:r>
          <w:r>
            <w:rPr>
              <w:spacing w:val="1"/>
            </w:rPr>
            <w:t xml:space="preserve"> </w:t>
          </w:r>
          <w:r>
            <w:rPr>
              <w:spacing w:val="-1"/>
            </w:rPr>
            <w:t xml:space="preserve">is defined as </w:t>
          </w:r>
          <w:r>
            <w:t>a</w:t>
          </w:r>
          <w:r>
            <w:rPr>
              <w:spacing w:val="-1"/>
            </w:rPr>
            <w:t xml:space="preserve"> student</w:t>
          </w:r>
          <w:r>
            <w:rPr>
              <w:spacing w:val="-2"/>
            </w:rPr>
            <w:t xml:space="preserve"> </w:t>
          </w:r>
          <w:r>
            <w:rPr>
              <w:spacing w:val="-1"/>
            </w:rPr>
            <w:t>whose parents have</w:t>
          </w:r>
          <w:r>
            <w:rPr>
              <w:spacing w:val="-2"/>
            </w:rPr>
            <w:t xml:space="preserve"> </w:t>
          </w:r>
          <w:r>
            <w:rPr>
              <w:spacing w:val="-1"/>
            </w:rPr>
            <w:t xml:space="preserve">less than </w:t>
          </w:r>
          <w:r>
            <w:t>a</w:t>
          </w:r>
          <w:r>
            <w:rPr>
              <w:spacing w:val="-1"/>
            </w:rPr>
            <w:t xml:space="preserve"> </w:t>
          </w:r>
          <w:r>
            <w:t>four</w:t>
          </w:r>
          <w:r>
            <w:rPr>
              <w:spacing w:val="-2"/>
            </w:rPr>
            <w:t xml:space="preserve"> </w:t>
          </w:r>
          <w:r>
            <w:rPr>
              <w:spacing w:val="-1"/>
            </w:rPr>
            <w:t>year</w:t>
          </w:r>
          <w:r>
            <w:rPr>
              <w:spacing w:val="-2"/>
            </w:rPr>
            <w:t xml:space="preserve"> </w:t>
          </w:r>
          <w:r>
            <w:rPr>
              <w:spacing w:val="-1"/>
            </w:rPr>
            <w:t>college</w:t>
          </w:r>
          <w:r>
            <w:rPr>
              <w:spacing w:val="-2"/>
            </w:rPr>
            <w:t xml:space="preserve"> </w:t>
          </w:r>
          <w:r>
            <w:rPr>
              <w:spacing w:val="-1"/>
            </w:rPr>
            <w:t>degree.</w:t>
          </w:r>
        </w:p>
      </w:sdtContent>
    </w:sdt>
    <w:p w:rsidR="00784299" w:rsidRDefault="00784299" w:rsidP="00782A1C">
      <w:pPr>
        <w:pStyle w:val="ListParagraph"/>
        <w:spacing w:after="0"/>
        <w:rPr>
          <w:rFonts w:ascii="Times New Roman" w:hAnsi="Times New Roman"/>
          <w:iCs/>
          <w:sz w:val="24"/>
          <w:szCs w:val="24"/>
        </w:rPr>
      </w:pPr>
    </w:p>
    <w:p w:rsidR="00784299" w:rsidRPr="00A02B57" w:rsidRDefault="00784299" w:rsidP="00782A1C">
      <w:pPr>
        <w:pStyle w:val="ListParagraph"/>
        <w:spacing w:after="0"/>
      </w:pPr>
    </w:p>
    <w:p w:rsidR="00784299" w:rsidRPr="005E6706" w:rsidRDefault="00784299" w:rsidP="00782A1C">
      <w:pPr>
        <w:pStyle w:val="ListParagraph"/>
        <w:spacing w:after="0"/>
        <w:rPr>
          <w:rFonts w:ascii="Times New Roman" w:hAnsi="Times New Roman"/>
          <w:iCs/>
          <w:sz w:val="24"/>
          <w:szCs w:val="24"/>
        </w:rPr>
      </w:pPr>
    </w:p>
    <w:p w:rsidR="00784299" w:rsidRPr="00BB2C02" w:rsidRDefault="00784299" w:rsidP="00782A1C">
      <w:pPr>
        <w:pStyle w:val="ListParagraph"/>
        <w:numPr>
          <w:ilvl w:val="0"/>
          <w:numId w:val="2"/>
        </w:num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Describe how interaction with the program helps students succeed or meet their educational goals.</w:t>
      </w:r>
    </w:p>
    <w:p w:rsidR="00784299" w:rsidRDefault="00784299" w:rsidP="00782A1C">
      <w:pPr>
        <w:pStyle w:val="ListParagraph"/>
        <w:spacing w:after="0"/>
        <w:rPr>
          <w:rFonts w:ascii="Times New Roman" w:hAnsi="Times New Roman" w:cs="Times New Roman"/>
        </w:rPr>
      </w:pPr>
    </w:p>
    <w:p w:rsidR="00784299" w:rsidRPr="00AF3B30" w:rsidRDefault="00784299" w:rsidP="00782A1C">
      <w:pPr>
        <w:pStyle w:val="ListParagraph"/>
        <w:spacing w:after="0"/>
        <w:rPr>
          <w:rFonts w:ascii="Times New Roman" w:eastAsia="Times New Roman" w:hAnsi="Times New Roman" w:cs="Times New Roman"/>
        </w:rPr>
      </w:pPr>
      <w:r>
        <w:rPr>
          <w:rFonts w:ascii="Times New Roman" w:hAnsi="Times New Roman" w:cs="Times New Roman"/>
        </w:rPr>
        <w:t>I</w:t>
      </w:r>
      <w:r w:rsidRPr="00340206">
        <w:rPr>
          <w:rFonts w:ascii="Times New Roman" w:hAnsi="Times New Roman" w:cs="Times New Roman"/>
        </w:rPr>
        <w:t>n</w:t>
      </w:r>
      <w:r>
        <w:rPr>
          <w:rFonts w:ascii="Times New Roman" w:hAnsi="Times New Roman" w:cs="Times New Roman"/>
        </w:rPr>
        <w:t xml:space="preserve"> the </w:t>
      </w:r>
      <w:r w:rsidRPr="00340206">
        <w:rPr>
          <w:rFonts w:ascii="Times New Roman" w:hAnsi="Times New Roman" w:cs="Times New Roman"/>
        </w:rPr>
        <w:t>32 years</w:t>
      </w:r>
      <w:r>
        <w:rPr>
          <w:rFonts w:ascii="Times New Roman" w:hAnsi="Times New Roman" w:cs="Times New Roman"/>
        </w:rPr>
        <w:t xml:space="preserve"> that the Puente Project Program has been in </w:t>
      </w:r>
      <w:r w:rsidRPr="00340206">
        <w:rPr>
          <w:rFonts w:ascii="Times New Roman" w:hAnsi="Times New Roman" w:cs="Times New Roman"/>
        </w:rPr>
        <w:t>existence at El Camino College</w:t>
      </w:r>
      <w:r>
        <w:rPr>
          <w:rFonts w:ascii="Times New Roman" w:hAnsi="Times New Roman" w:cs="Times New Roman"/>
        </w:rPr>
        <w:t>,</w:t>
      </w:r>
      <w:r w:rsidRPr="00340206">
        <w:rPr>
          <w:rFonts w:ascii="Times New Roman" w:hAnsi="Times New Roman" w:cs="Times New Roman"/>
        </w:rPr>
        <w:t xml:space="preserve"> </w:t>
      </w:r>
      <w:r>
        <w:rPr>
          <w:rFonts w:ascii="Times New Roman" w:hAnsi="Times New Roman" w:cs="Times New Roman"/>
        </w:rPr>
        <w:t>the Puente students are being taught how to be successful in college through the English and Human Development courses (a learning community), attending the mentor/transfer activities, university and museum tours, and being encouraged to participate in student organizations and the statewide office activities and opportunities.</w:t>
      </w:r>
    </w:p>
    <w:p w:rsidR="00784299" w:rsidRDefault="00784299" w:rsidP="00782A1C">
      <w:pPr>
        <w:pStyle w:val="BodyText"/>
        <w:ind w:left="0" w:right="325"/>
        <w:rPr>
          <w:rFonts w:ascii="Times New Roman" w:hAnsi="Times New Roman" w:cs="Times New Roman"/>
          <w:sz w:val="22"/>
          <w:szCs w:val="22"/>
        </w:rPr>
      </w:pPr>
    </w:p>
    <w:p w:rsidR="00784299" w:rsidRPr="009830F5" w:rsidRDefault="00784299" w:rsidP="00782A1C">
      <w:pPr>
        <w:pStyle w:val="BodyText"/>
        <w:ind w:left="720" w:right="325"/>
        <w:rPr>
          <w:rFonts w:ascii="Times New Roman" w:eastAsia="Times New Roman" w:hAnsi="Times New Roman" w:cs="Times New Roman"/>
          <w:sz w:val="22"/>
          <w:szCs w:val="22"/>
        </w:rPr>
      </w:pPr>
      <w:r w:rsidRPr="00234270">
        <w:rPr>
          <w:rFonts w:ascii="Times New Roman" w:hAnsi="Times New Roman" w:cs="Times New Roman"/>
          <w:sz w:val="22"/>
          <w:szCs w:val="22"/>
        </w:rPr>
        <w:t>The</w:t>
      </w:r>
      <w:r w:rsidRPr="00234270">
        <w:rPr>
          <w:rFonts w:ascii="Times New Roman" w:hAnsi="Times New Roman" w:cs="Times New Roman"/>
          <w:spacing w:val="-1"/>
          <w:sz w:val="22"/>
          <w:szCs w:val="22"/>
        </w:rPr>
        <w:t xml:space="preserve"> </w:t>
      </w:r>
      <w:r w:rsidRPr="00254874">
        <w:rPr>
          <w:rFonts w:ascii="Times New Roman" w:hAnsi="Times New Roman" w:cs="Times New Roman"/>
          <w:sz w:val="22"/>
          <w:szCs w:val="22"/>
        </w:rPr>
        <w:t>Puente</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Program</w:t>
      </w:r>
      <w:r w:rsidRPr="0016336E">
        <w:rPr>
          <w:rFonts w:ascii="Times New Roman" w:hAnsi="Times New Roman" w:cs="Times New Roman"/>
          <w:spacing w:val="-1"/>
          <w:sz w:val="22"/>
          <w:szCs w:val="22"/>
        </w:rPr>
        <w:t xml:space="preserve"> </w:t>
      </w:r>
      <w:r w:rsidRPr="0078389E">
        <w:rPr>
          <w:rFonts w:ascii="Times New Roman" w:hAnsi="Times New Roman" w:cs="Times New Roman"/>
          <w:sz w:val="22"/>
          <w:szCs w:val="22"/>
        </w:rPr>
        <w:t>focuses</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on</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three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aspects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for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student</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success: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counseling,</w:t>
      </w:r>
      <w:r w:rsidRPr="005E6706">
        <w:rPr>
          <w:rFonts w:ascii="Times New Roman" w:hAnsi="Times New Roman" w:cs="Times New Roman"/>
          <w:spacing w:val="31"/>
          <w:sz w:val="22"/>
          <w:szCs w:val="22"/>
        </w:rPr>
        <w:t xml:space="preserve"> </w:t>
      </w:r>
      <w:r w:rsidRPr="005E6706">
        <w:rPr>
          <w:rFonts w:ascii="Times New Roman" w:hAnsi="Times New Roman" w:cs="Times New Roman"/>
          <w:sz w:val="22"/>
          <w:szCs w:val="22"/>
        </w:rPr>
        <w:t>English instruction, and mentoring.</w:t>
      </w:r>
    </w:p>
    <w:p w:rsidR="00784299" w:rsidRPr="009830F5" w:rsidRDefault="00784299" w:rsidP="00782A1C">
      <w:pPr>
        <w:spacing w:after="0" w:line="240" w:lineRule="auto"/>
        <w:ind w:left="720"/>
        <w:rPr>
          <w:rFonts w:ascii="Times New Roman" w:eastAsia="Times New Roman" w:hAnsi="Times New Roman" w:cs="Times New Roman"/>
          <w:b/>
          <w:bCs/>
          <w:shd w:val="clear" w:color="auto" w:fill="FFFF00"/>
        </w:rPr>
      </w:pPr>
    </w:p>
    <w:p w:rsidR="00784299" w:rsidRPr="009830F5" w:rsidRDefault="00784299" w:rsidP="00782A1C">
      <w:pPr>
        <w:spacing w:after="0" w:line="240" w:lineRule="auto"/>
        <w:ind w:left="720"/>
        <w:rPr>
          <w:rFonts w:ascii="Times New Roman" w:eastAsia="Times New Roman" w:hAnsi="Times New Roman" w:cs="Times New Roman"/>
          <w:b/>
          <w:bCs/>
        </w:rPr>
      </w:pPr>
      <w:r w:rsidRPr="00234270">
        <w:rPr>
          <w:rFonts w:ascii="Times New Roman" w:hAnsi="Times New Roman" w:cs="Times New Roman"/>
          <w:b/>
          <w:bCs/>
        </w:rPr>
        <w:t>Counseling Component:</w:t>
      </w:r>
    </w:p>
    <w:p w:rsidR="00784299" w:rsidRDefault="00784299" w:rsidP="00782A1C">
      <w:pPr>
        <w:spacing w:after="0" w:line="240" w:lineRule="auto"/>
        <w:ind w:left="720"/>
        <w:rPr>
          <w:rFonts w:ascii="Times New Roman" w:hAnsi="Times New Roman" w:cs="Times New Roman"/>
        </w:rPr>
      </w:pPr>
      <w:r w:rsidRPr="00234270">
        <w:rPr>
          <w:rFonts w:ascii="Times New Roman" w:hAnsi="Times New Roman" w:cs="Times New Roman"/>
        </w:rPr>
        <w:t>The Puente Project provides</w:t>
      </w:r>
      <w:r w:rsidRPr="00254874">
        <w:rPr>
          <w:rFonts w:ascii="Times New Roman" w:hAnsi="Times New Roman" w:cs="Times New Roman"/>
        </w:rPr>
        <w:t xml:space="preserve"> dedicated, personalized counseling to Phrase I, II, and III students for the duration of their time on ECC’s campus.</w:t>
      </w:r>
      <w:r w:rsidRPr="00D242A0">
        <w:rPr>
          <w:rFonts w:ascii="Times New Roman" w:hAnsi="Times New Roman" w:cs="Times New Roman"/>
        </w:rPr>
        <w:t xml:space="preserve"> The counselors teach Personal Development courses, such as the Human Development 101, Orientation to College and Education al Planning, and Human Development 105, Career &amp; Life Planning. Through these venues, students receive a variety of information regarding the process of how to navigate the college/university system and the career environment.   The counselors introduce various support services and programs to Puente students by coordinating informative panels and bringing to class guest speakers from </w:t>
      </w:r>
      <w:r w:rsidRPr="0016336E">
        <w:rPr>
          <w:rFonts w:ascii="Times New Roman" w:hAnsi="Times New Roman" w:cs="Times New Roman"/>
        </w:rPr>
        <w:t>campus programs and university representatives.  In addition, the c</w:t>
      </w:r>
      <w:r w:rsidRPr="0078389E">
        <w:rPr>
          <w:rFonts w:ascii="Times New Roman" w:hAnsi="Times New Roman" w:cs="Times New Roman"/>
        </w:rPr>
        <w:t xml:space="preserve">ounselor assists each student to develop a six-semester Educational Plan and to explore universities and careers.  Finally, the counselors also guide Phase III students (approximately 175 continuing students on top of the 75 new students).  These students </w:t>
      </w:r>
      <w:r w:rsidRPr="008F2420">
        <w:rPr>
          <w:rFonts w:ascii="Times New Roman" w:hAnsi="Times New Roman" w:cs="Times New Roman"/>
        </w:rPr>
        <w:t xml:space="preserve">are no longer in the active cohort but continue taking classes to meet graduation and/or transfer requirements but still meet with the counselors to ensure that they are on the right academic path, clarify university and/or career </w:t>
      </w:r>
      <w:r w:rsidRPr="005E6706">
        <w:rPr>
          <w:rFonts w:ascii="Times New Roman" w:hAnsi="Times New Roman" w:cs="Times New Roman"/>
        </w:rPr>
        <w:t xml:space="preserve">questions and/or concerns, and for academic and/or personal counseling and guidance to complete.  These students are on their </w:t>
      </w:r>
      <w:r w:rsidRPr="005E6706">
        <w:rPr>
          <w:rFonts w:ascii="Times New Roman" w:hAnsi="Times New Roman" w:cs="Times New Roman"/>
        </w:rPr>
        <w:lastRenderedPageBreak/>
        <w:t>second or third year and ready to transfer to a four-year university or to graduate with an Associate degree from El Camino College.</w:t>
      </w:r>
    </w:p>
    <w:p w:rsidR="00784299" w:rsidRDefault="00784299" w:rsidP="00782A1C">
      <w:pPr>
        <w:spacing w:after="0" w:line="240" w:lineRule="auto"/>
        <w:ind w:left="720"/>
        <w:rPr>
          <w:rFonts w:ascii="Times New Roman" w:hAnsi="Times New Roman" w:cs="Times New Roman"/>
        </w:rPr>
      </w:pPr>
    </w:p>
    <w:p w:rsidR="00784299" w:rsidRDefault="00784299" w:rsidP="00782A1C">
      <w:pPr>
        <w:spacing w:after="0" w:line="240" w:lineRule="auto"/>
        <w:ind w:left="720"/>
        <w:rPr>
          <w:rFonts w:ascii="Times New Roman" w:hAnsi="Times New Roman" w:cs="Times New Roman"/>
        </w:rPr>
      </w:pPr>
      <w:r>
        <w:rPr>
          <w:noProof/>
        </w:rPr>
        <w:drawing>
          <wp:inline distT="0" distB="0" distL="0" distR="0" wp14:anchorId="5DBA98BC" wp14:editId="5A82404F">
            <wp:extent cx="2139553" cy="2852737"/>
            <wp:effectExtent l="0" t="0" r="0" b="5080"/>
            <wp:docPr id="593" name="Picture 593" descr="C:\Users\mhernandez\Documents\Maribel\Puente\Village Pictures\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nandez\Documents\Maribel\Puente\Village Pictures\IMG_16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9553" cy="285273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51E9F2A3" wp14:editId="170E2C30">
            <wp:extent cx="2138362" cy="2850261"/>
            <wp:effectExtent l="0" t="0" r="0" b="7620"/>
            <wp:docPr id="594" name="Picture 594" descr="C:\Users\mhernandez\Documents\Maribel\Puente\Village Pictures\IMG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nandez\Documents\Maribel\Puente\Village Pictures\IMG_16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755" cy="2854784"/>
                    </a:xfrm>
                    <a:prstGeom prst="rect">
                      <a:avLst/>
                    </a:prstGeom>
                    <a:noFill/>
                    <a:ln>
                      <a:noFill/>
                    </a:ln>
                  </pic:spPr>
                </pic:pic>
              </a:graphicData>
            </a:graphic>
          </wp:inline>
        </w:drawing>
      </w:r>
    </w:p>
    <w:p w:rsidR="00784299" w:rsidRDefault="00784299" w:rsidP="00782A1C">
      <w:pPr>
        <w:spacing w:after="0" w:line="240" w:lineRule="auto"/>
        <w:ind w:left="720"/>
        <w:rPr>
          <w:rFonts w:ascii="Times New Roman" w:hAnsi="Times New Roman" w:cs="Times New Roman"/>
        </w:rPr>
      </w:pPr>
    </w:p>
    <w:p w:rsidR="00784299" w:rsidRDefault="00784299" w:rsidP="00782A1C">
      <w:pPr>
        <w:spacing w:after="0" w:line="240" w:lineRule="auto"/>
        <w:ind w:left="720"/>
        <w:rPr>
          <w:rFonts w:ascii="Times New Roman" w:hAnsi="Times New Roman" w:cs="Times New Roman"/>
        </w:rPr>
      </w:pPr>
    </w:p>
    <w:p w:rsidR="00784299" w:rsidRDefault="00784299" w:rsidP="00782A1C">
      <w:pPr>
        <w:spacing w:after="0" w:line="240" w:lineRule="auto"/>
        <w:ind w:left="720"/>
        <w:rPr>
          <w:rFonts w:ascii="Times New Roman" w:hAnsi="Times New Roman" w:cs="Times New Roman"/>
        </w:rPr>
      </w:pPr>
      <w:r>
        <w:rPr>
          <w:rFonts w:ascii="Times New Roman" w:hAnsi="Times New Roman" w:cs="Times New Roman"/>
          <w:noProof/>
        </w:rPr>
        <w:drawing>
          <wp:inline distT="0" distB="0" distL="0" distR="0" wp14:anchorId="72904E24" wp14:editId="2512AA0D">
            <wp:extent cx="3598333" cy="2698750"/>
            <wp:effectExtent l="0" t="0" r="2540" b="6350"/>
            <wp:docPr id="19" name="Picture 19" descr="C:\Users\mhernandez\Documents\Maribel\Puente\Village Pictures\IMG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nandez\Documents\Maribel\Puente\Village Pictures\IMG_32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8333" cy="2698750"/>
                    </a:xfrm>
                    <a:prstGeom prst="rect">
                      <a:avLst/>
                    </a:prstGeom>
                    <a:noFill/>
                    <a:ln>
                      <a:noFill/>
                    </a:ln>
                  </pic:spPr>
                </pic:pic>
              </a:graphicData>
            </a:graphic>
          </wp:inline>
        </w:drawing>
      </w:r>
    </w:p>
    <w:p w:rsidR="00784299" w:rsidRDefault="00784299" w:rsidP="00782A1C">
      <w:pPr>
        <w:spacing w:after="0" w:line="240" w:lineRule="auto"/>
        <w:ind w:left="720"/>
        <w:rPr>
          <w:rFonts w:ascii="Times New Roman" w:hAnsi="Times New Roman" w:cs="Times New Roman"/>
        </w:rPr>
      </w:pPr>
    </w:p>
    <w:p w:rsidR="00784299" w:rsidRDefault="00784299" w:rsidP="00782A1C">
      <w:pPr>
        <w:spacing w:after="0" w:line="240" w:lineRule="auto"/>
        <w:ind w:left="720"/>
        <w:rPr>
          <w:rFonts w:ascii="Times New Roman" w:eastAsia="Times New Roman" w:hAnsi="Times New Roman" w:cs="Times New Roman"/>
        </w:rPr>
      </w:pPr>
      <w:r>
        <w:rPr>
          <w:rFonts w:ascii="Times New Roman" w:hAnsi="Times New Roman" w:cs="Times New Roman"/>
          <w:noProof/>
        </w:rPr>
        <w:lastRenderedPageBreak/>
        <w:drawing>
          <wp:inline distT="0" distB="0" distL="0" distR="0" wp14:anchorId="65E97F42" wp14:editId="49C3FDD0">
            <wp:extent cx="3589867" cy="2692400"/>
            <wp:effectExtent l="0" t="0" r="0" b="0"/>
            <wp:docPr id="20" name="Picture 20" descr="C:\Users\mhernandez\Documents\Maribel\Puente\Village Pictures\IMG_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nandez\Documents\Maribel\Puente\Village Pictures\IMG_32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9867" cy="2692400"/>
                    </a:xfrm>
                    <a:prstGeom prst="rect">
                      <a:avLst/>
                    </a:prstGeom>
                    <a:noFill/>
                    <a:ln>
                      <a:noFill/>
                    </a:ln>
                  </pic:spPr>
                </pic:pic>
              </a:graphicData>
            </a:graphic>
          </wp:inline>
        </w:drawing>
      </w:r>
    </w:p>
    <w:p w:rsidR="00784299" w:rsidRPr="009830F5" w:rsidRDefault="00784299" w:rsidP="00782A1C">
      <w:pPr>
        <w:spacing w:after="0" w:line="240" w:lineRule="auto"/>
        <w:ind w:left="720"/>
        <w:rPr>
          <w:rFonts w:ascii="Times New Roman" w:eastAsia="Times New Roman" w:hAnsi="Times New Roman" w:cs="Times New Roman"/>
        </w:rPr>
      </w:pPr>
    </w:p>
    <w:p w:rsidR="00784299" w:rsidRPr="009830F5" w:rsidRDefault="00784299" w:rsidP="00782A1C">
      <w:pPr>
        <w:pStyle w:val="BodyText"/>
        <w:ind w:left="720" w:right="325"/>
        <w:rPr>
          <w:rFonts w:ascii="Times New Roman" w:eastAsia="Times New Roman" w:hAnsi="Times New Roman" w:cs="Times New Roman"/>
          <w:sz w:val="22"/>
          <w:szCs w:val="22"/>
        </w:rPr>
      </w:pPr>
    </w:p>
    <w:p w:rsidR="00784299" w:rsidRPr="009830F5" w:rsidRDefault="00784299" w:rsidP="00782A1C">
      <w:pPr>
        <w:pStyle w:val="BodyText"/>
        <w:ind w:left="720"/>
        <w:rPr>
          <w:rFonts w:ascii="Times New Roman" w:eastAsia="Times New Roman" w:hAnsi="Times New Roman" w:cs="Times New Roman"/>
          <w:sz w:val="22"/>
          <w:szCs w:val="22"/>
        </w:rPr>
      </w:pPr>
      <w:r w:rsidRPr="00234270">
        <w:rPr>
          <w:rFonts w:ascii="Times New Roman" w:hAnsi="Times New Roman" w:cs="Times New Roman"/>
          <w:sz w:val="22"/>
          <w:szCs w:val="22"/>
        </w:rPr>
        <w:t>Counseling includes:</w:t>
      </w:r>
    </w:p>
    <w:p w:rsidR="00784299" w:rsidRPr="009830F5" w:rsidRDefault="00784299" w:rsidP="00782A1C">
      <w:pPr>
        <w:pStyle w:val="BodyText"/>
        <w:ind w:left="720"/>
        <w:rPr>
          <w:rFonts w:ascii="Times New Roman" w:eastAsia="Times New Roman" w:hAnsi="Times New Roman" w:cs="Times New Roman"/>
          <w:sz w:val="22"/>
          <w:szCs w:val="22"/>
        </w:rPr>
      </w:pPr>
      <w:r w:rsidRPr="00234270">
        <w:rPr>
          <w:rFonts w:ascii="Times New Roman" w:hAnsi="Times New Roman" w:cs="Times New Roman"/>
          <w:sz w:val="22"/>
          <w:szCs w:val="22"/>
        </w:rPr>
        <w:t>The</w:t>
      </w:r>
      <w:r w:rsidRPr="00234270">
        <w:rPr>
          <w:rFonts w:ascii="Times New Roman" w:hAnsi="Times New Roman" w:cs="Times New Roman"/>
          <w:spacing w:val="-1"/>
          <w:sz w:val="22"/>
          <w:szCs w:val="22"/>
        </w:rPr>
        <w:t xml:space="preserve"> </w:t>
      </w:r>
      <w:r w:rsidRPr="00254874">
        <w:rPr>
          <w:rFonts w:ascii="Times New Roman" w:hAnsi="Times New Roman" w:cs="Times New Roman"/>
          <w:sz w:val="22"/>
          <w:szCs w:val="22"/>
        </w:rPr>
        <w:t>Puente Counselor/Co-coordinator’s</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functions</w:t>
      </w:r>
      <w:r w:rsidRPr="0016336E">
        <w:rPr>
          <w:rFonts w:ascii="Times New Roman" w:hAnsi="Times New Roman" w:cs="Times New Roman"/>
          <w:spacing w:val="-1"/>
          <w:sz w:val="22"/>
          <w:szCs w:val="22"/>
        </w:rPr>
        <w:t xml:space="preserve"> </w:t>
      </w:r>
      <w:r w:rsidRPr="0078389E">
        <w:rPr>
          <w:rFonts w:ascii="Times New Roman" w:hAnsi="Times New Roman" w:cs="Times New Roman"/>
          <w:sz w:val="22"/>
          <w:szCs w:val="22"/>
        </w:rPr>
        <w:t>include but</w:t>
      </w:r>
      <w:r w:rsidRPr="0078389E">
        <w:rPr>
          <w:rFonts w:ascii="Times New Roman" w:hAnsi="Times New Roman" w:cs="Times New Roman"/>
          <w:spacing w:val="-1"/>
          <w:sz w:val="22"/>
          <w:szCs w:val="22"/>
        </w:rPr>
        <w:t xml:space="preserve"> </w:t>
      </w:r>
      <w:r w:rsidRPr="008F2420">
        <w:rPr>
          <w:rFonts w:ascii="Times New Roman" w:hAnsi="Times New Roman" w:cs="Times New Roman"/>
          <w:sz w:val="22"/>
          <w:szCs w:val="22"/>
        </w:rPr>
        <w:t>are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not</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limited to the following:</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Recruiting potential</w:t>
      </w:r>
      <w:r w:rsidRPr="00234270">
        <w:rPr>
          <w:rFonts w:ascii="Times New Roman" w:hAnsi="Times New Roman" w:cs="Times New Roman"/>
          <w:spacing w:val="-1"/>
          <w:sz w:val="22"/>
          <w:szCs w:val="22"/>
        </w:rPr>
        <w:t xml:space="preserve"> </w:t>
      </w:r>
      <w:r w:rsidRPr="00254874">
        <w:rPr>
          <w:rFonts w:ascii="Times New Roman" w:hAnsi="Times New Roman" w:cs="Times New Roman"/>
          <w:sz w:val="22"/>
          <w:szCs w:val="22"/>
        </w:rPr>
        <w:t>Puente</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students.</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Organizing</w:t>
      </w:r>
      <w:r w:rsidRPr="00234270">
        <w:rPr>
          <w:rFonts w:ascii="Times New Roman" w:hAnsi="Times New Roman" w:cs="Times New Roman"/>
          <w:spacing w:val="-1"/>
          <w:sz w:val="22"/>
          <w:szCs w:val="22"/>
        </w:rPr>
        <w:t xml:space="preserve"> </w:t>
      </w:r>
      <w:r w:rsidRPr="00254874">
        <w:rPr>
          <w:rFonts w:ascii="Times New Roman" w:hAnsi="Times New Roman" w:cs="Times New Roman"/>
          <w:sz w:val="22"/>
          <w:szCs w:val="22"/>
        </w:rPr>
        <w:t>and</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 xml:space="preserve">planning orientations, </w:t>
      </w:r>
      <w:r w:rsidRPr="0016336E">
        <w:rPr>
          <w:rFonts w:ascii="Times New Roman" w:hAnsi="Times New Roman" w:cs="Times New Roman"/>
          <w:sz w:val="22"/>
          <w:szCs w:val="22"/>
        </w:rPr>
        <w:t>events, and campus or museum tours for</w:t>
      </w:r>
      <w:r w:rsidRPr="0078389E">
        <w:rPr>
          <w:rFonts w:ascii="Times New Roman" w:hAnsi="Times New Roman" w:cs="Times New Roman"/>
          <w:spacing w:val="-1"/>
          <w:sz w:val="22"/>
          <w:szCs w:val="22"/>
        </w:rPr>
        <w:t xml:space="preserve"> </w:t>
      </w:r>
      <w:r w:rsidRPr="0078389E">
        <w:rPr>
          <w:rFonts w:ascii="Times New Roman" w:hAnsi="Times New Roman" w:cs="Times New Roman"/>
          <w:sz w:val="22"/>
          <w:szCs w:val="22"/>
        </w:rPr>
        <w:t>Puente students.</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Teaching</w:t>
      </w:r>
      <w:r w:rsidRPr="00234270">
        <w:rPr>
          <w:rFonts w:ascii="Times New Roman" w:hAnsi="Times New Roman" w:cs="Times New Roman"/>
          <w:spacing w:val="-3"/>
          <w:sz w:val="22"/>
          <w:szCs w:val="22"/>
        </w:rPr>
        <w:t xml:space="preserve"> </w:t>
      </w:r>
      <w:r w:rsidRPr="00254874">
        <w:rPr>
          <w:rFonts w:ascii="Times New Roman" w:hAnsi="Times New Roman" w:cs="Times New Roman"/>
          <w:sz w:val="22"/>
          <w:szCs w:val="22"/>
        </w:rPr>
        <w:t>Human</w:t>
      </w:r>
      <w:r w:rsidRPr="00D242A0">
        <w:rPr>
          <w:rFonts w:ascii="Times New Roman" w:hAnsi="Times New Roman" w:cs="Times New Roman"/>
          <w:spacing w:val="-3"/>
          <w:sz w:val="22"/>
          <w:szCs w:val="22"/>
        </w:rPr>
        <w:t xml:space="preserve"> </w:t>
      </w:r>
      <w:r w:rsidRPr="00D242A0">
        <w:rPr>
          <w:rFonts w:ascii="Times New Roman" w:hAnsi="Times New Roman" w:cs="Times New Roman"/>
          <w:sz w:val="22"/>
          <w:szCs w:val="22"/>
        </w:rPr>
        <w:t>Development</w:t>
      </w:r>
      <w:r w:rsidRPr="0016336E">
        <w:rPr>
          <w:rFonts w:ascii="Times New Roman" w:hAnsi="Times New Roman" w:cs="Times New Roman"/>
          <w:spacing w:val="-3"/>
          <w:sz w:val="22"/>
          <w:szCs w:val="22"/>
        </w:rPr>
        <w:t xml:space="preserve"> </w:t>
      </w:r>
      <w:r w:rsidRPr="0078389E">
        <w:rPr>
          <w:rFonts w:ascii="Times New Roman" w:hAnsi="Times New Roman" w:cs="Times New Roman"/>
          <w:sz w:val="22"/>
          <w:szCs w:val="22"/>
        </w:rPr>
        <w:t>101 and</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105</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courses.</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Assisting Phase I to III students</w:t>
      </w:r>
      <w:r w:rsidRPr="00234270">
        <w:rPr>
          <w:rFonts w:ascii="Times New Roman" w:hAnsi="Times New Roman" w:cs="Times New Roman"/>
          <w:spacing w:val="-3"/>
          <w:sz w:val="22"/>
          <w:szCs w:val="22"/>
        </w:rPr>
        <w:t xml:space="preserve"> </w:t>
      </w:r>
      <w:r w:rsidRPr="00254874">
        <w:rPr>
          <w:rFonts w:ascii="Times New Roman" w:hAnsi="Times New Roman" w:cs="Times New Roman"/>
          <w:sz w:val="22"/>
          <w:szCs w:val="22"/>
        </w:rPr>
        <w:t>in examining, planning, and</w:t>
      </w:r>
      <w:r w:rsidRPr="00D242A0">
        <w:rPr>
          <w:rFonts w:ascii="Times New Roman" w:hAnsi="Times New Roman" w:cs="Times New Roman"/>
          <w:spacing w:val="-3"/>
          <w:sz w:val="22"/>
          <w:szCs w:val="22"/>
        </w:rPr>
        <w:t xml:space="preserve"> </w:t>
      </w:r>
      <w:r w:rsidRPr="00D242A0">
        <w:rPr>
          <w:rFonts w:ascii="Times New Roman" w:hAnsi="Times New Roman" w:cs="Times New Roman"/>
          <w:sz w:val="22"/>
          <w:szCs w:val="22"/>
        </w:rPr>
        <w:t>setting</w:t>
      </w:r>
      <w:r w:rsidRPr="0016336E">
        <w:rPr>
          <w:rFonts w:ascii="Times New Roman" w:hAnsi="Times New Roman" w:cs="Times New Roman"/>
          <w:spacing w:val="-1"/>
          <w:sz w:val="22"/>
          <w:szCs w:val="22"/>
        </w:rPr>
        <w:t xml:space="preserve"> </w:t>
      </w:r>
      <w:r w:rsidRPr="0078389E">
        <w:rPr>
          <w:rFonts w:ascii="Times New Roman" w:hAnsi="Times New Roman" w:cs="Times New Roman"/>
          <w:sz w:val="22"/>
          <w:szCs w:val="22"/>
        </w:rPr>
        <w:t>his/her</w:t>
      </w:r>
      <w:r w:rsidRPr="0078389E">
        <w:rPr>
          <w:rFonts w:ascii="Times New Roman" w:hAnsi="Times New Roman" w:cs="Times New Roman"/>
          <w:spacing w:val="-1"/>
          <w:sz w:val="22"/>
          <w:szCs w:val="22"/>
        </w:rPr>
        <w:t xml:space="preserve"> </w:t>
      </w:r>
      <w:r w:rsidRPr="008F2420">
        <w:rPr>
          <w:rFonts w:ascii="Times New Roman" w:hAnsi="Times New Roman" w:cs="Times New Roman"/>
          <w:sz w:val="22"/>
          <w:szCs w:val="22"/>
        </w:rPr>
        <w:t>personal, academic,</w:t>
      </w:r>
      <w:r w:rsidRPr="005E6706">
        <w:rPr>
          <w:rFonts w:ascii="Times New Roman" w:hAnsi="Times New Roman" w:cs="Times New Roman"/>
          <w:spacing w:val="-3"/>
          <w:sz w:val="22"/>
          <w:szCs w:val="22"/>
        </w:rPr>
        <w:t xml:space="preserve"> and/</w:t>
      </w:r>
      <w:r w:rsidRPr="005E6706">
        <w:rPr>
          <w:rFonts w:ascii="Times New Roman" w:hAnsi="Times New Roman" w:cs="Times New Roman"/>
          <w:sz w:val="22"/>
          <w:szCs w:val="22"/>
        </w:rPr>
        <w:t>or</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career goals.</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Developing</w:t>
      </w:r>
      <w:r w:rsidRPr="00234270">
        <w:rPr>
          <w:rFonts w:ascii="Times New Roman" w:hAnsi="Times New Roman" w:cs="Times New Roman"/>
          <w:spacing w:val="-3"/>
          <w:sz w:val="22"/>
          <w:szCs w:val="22"/>
        </w:rPr>
        <w:t xml:space="preserve"> </w:t>
      </w:r>
      <w:r w:rsidRPr="00254874">
        <w:rPr>
          <w:rFonts w:ascii="Times New Roman" w:hAnsi="Times New Roman" w:cs="Times New Roman"/>
          <w:sz w:val="22"/>
          <w:szCs w:val="22"/>
        </w:rPr>
        <w:t>six</w:t>
      </w:r>
      <w:r w:rsidRPr="00D242A0">
        <w:rPr>
          <w:rFonts w:ascii="Times New Roman" w:hAnsi="Times New Roman" w:cs="Times New Roman"/>
          <w:spacing w:val="-3"/>
          <w:sz w:val="22"/>
          <w:szCs w:val="22"/>
        </w:rPr>
        <w:t xml:space="preserve"> </w:t>
      </w:r>
      <w:r w:rsidRPr="00D242A0">
        <w:rPr>
          <w:rFonts w:ascii="Times New Roman" w:hAnsi="Times New Roman" w:cs="Times New Roman"/>
          <w:sz w:val="22"/>
          <w:szCs w:val="22"/>
        </w:rPr>
        <w:t>semester</w:t>
      </w:r>
      <w:r w:rsidRPr="0016336E">
        <w:rPr>
          <w:rFonts w:ascii="Times New Roman" w:hAnsi="Times New Roman" w:cs="Times New Roman"/>
          <w:spacing w:val="-3"/>
          <w:sz w:val="22"/>
          <w:szCs w:val="22"/>
        </w:rPr>
        <w:t xml:space="preserve"> </w:t>
      </w:r>
      <w:r w:rsidRPr="0078389E">
        <w:rPr>
          <w:rFonts w:ascii="Times New Roman" w:hAnsi="Times New Roman" w:cs="Times New Roman"/>
          <w:sz w:val="22"/>
          <w:szCs w:val="22"/>
        </w:rPr>
        <w:t>plans</w:t>
      </w:r>
      <w:r w:rsidRPr="0078389E">
        <w:rPr>
          <w:rFonts w:ascii="Times New Roman" w:hAnsi="Times New Roman" w:cs="Times New Roman"/>
          <w:spacing w:val="-1"/>
          <w:sz w:val="22"/>
          <w:szCs w:val="22"/>
        </w:rPr>
        <w:t xml:space="preserve"> </w:t>
      </w:r>
      <w:r w:rsidRPr="008F2420">
        <w:rPr>
          <w:rFonts w:ascii="Times New Roman" w:hAnsi="Times New Roman" w:cs="Times New Roman"/>
          <w:sz w:val="22"/>
          <w:szCs w:val="22"/>
        </w:rPr>
        <w:t>for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each</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student.</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Assisting</w:t>
      </w:r>
      <w:r w:rsidRPr="00234270">
        <w:rPr>
          <w:rFonts w:ascii="Times New Roman" w:hAnsi="Times New Roman" w:cs="Times New Roman"/>
          <w:spacing w:val="-1"/>
          <w:sz w:val="22"/>
          <w:szCs w:val="22"/>
        </w:rPr>
        <w:t xml:space="preserve"> </w:t>
      </w:r>
      <w:r w:rsidRPr="00254874">
        <w:rPr>
          <w:rFonts w:ascii="Times New Roman" w:hAnsi="Times New Roman" w:cs="Times New Roman"/>
          <w:sz w:val="22"/>
          <w:szCs w:val="22"/>
        </w:rPr>
        <w:t>Phase</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III</w:t>
      </w:r>
      <w:r w:rsidRPr="0016336E">
        <w:rPr>
          <w:rFonts w:ascii="Times New Roman" w:hAnsi="Times New Roman" w:cs="Times New Roman"/>
          <w:spacing w:val="-1"/>
          <w:sz w:val="22"/>
          <w:szCs w:val="22"/>
        </w:rPr>
        <w:t xml:space="preserve"> </w:t>
      </w:r>
      <w:r w:rsidRPr="0078389E">
        <w:rPr>
          <w:rFonts w:ascii="Times New Roman" w:hAnsi="Times New Roman" w:cs="Times New Roman"/>
          <w:sz w:val="22"/>
          <w:szCs w:val="22"/>
        </w:rPr>
        <w:t>students</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with</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transfer applications.</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Meeting with</w:t>
      </w:r>
      <w:r w:rsidRPr="00234270">
        <w:rPr>
          <w:rFonts w:ascii="Times New Roman" w:hAnsi="Times New Roman" w:cs="Times New Roman"/>
          <w:spacing w:val="-1"/>
          <w:sz w:val="22"/>
          <w:szCs w:val="22"/>
        </w:rPr>
        <w:t xml:space="preserve"> </w:t>
      </w:r>
      <w:r w:rsidRPr="00254874">
        <w:rPr>
          <w:rFonts w:ascii="Times New Roman" w:hAnsi="Times New Roman" w:cs="Times New Roman"/>
          <w:sz w:val="22"/>
          <w:szCs w:val="22"/>
        </w:rPr>
        <w:t>university</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and</w:t>
      </w:r>
      <w:r w:rsidRPr="0016336E">
        <w:rPr>
          <w:rFonts w:ascii="Times New Roman" w:hAnsi="Times New Roman" w:cs="Times New Roman"/>
          <w:spacing w:val="-3"/>
          <w:sz w:val="22"/>
          <w:szCs w:val="22"/>
        </w:rPr>
        <w:t xml:space="preserve"> </w:t>
      </w:r>
      <w:r w:rsidRPr="0078389E">
        <w:rPr>
          <w:rFonts w:ascii="Times New Roman" w:hAnsi="Times New Roman" w:cs="Times New Roman"/>
          <w:sz w:val="22"/>
          <w:szCs w:val="22"/>
        </w:rPr>
        <w:t>academic</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personnel</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facilitate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transfer process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for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both</w:t>
      </w:r>
      <w:r w:rsidRPr="005E6706">
        <w:rPr>
          <w:rFonts w:ascii="Times New Roman" w:hAnsi="Times New Roman" w:cs="Times New Roman"/>
          <w:spacing w:val="-1"/>
          <w:sz w:val="22"/>
          <w:szCs w:val="22"/>
        </w:rPr>
        <w:t xml:space="preserve"> </w:t>
      </w:r>
      <w:proofErr w:type="gramStart"/>
      <w:r w:rsidRPr="005E6706">
        <w:rPr>
          <w:rFonts w:ascii="Times New Roman" w:hAnsi="Times New Roman" w:cs="Times New Roman"/>
          <w:sz w:val="22"/>
          <w:szCs w:val="22"/>
        </w:rPr>
        <w:t>Phase</w:t>
      </w:r>
      <w:proofErr w:type="gramEnd"/>
      <w:r w:rsidRPr="005E6706">
        <w:rPr>
          <w:rFonts w:ascii="Times New Roman" w:hAnsi="Times New Roman" w:cs="Times New Roman"/>
          <w:sz w:val="22"/>
          <w:szCs w:val="22"/>
        </w:rPr>
        <w:t xml:space="preserve"> I</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Phase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III</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students.</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Providing Phase I</w:t>
      </w:r>
      <w:r w:rsidRPr="00234270">
        <w:rPr>
          <w:rFonts w:ascii="Times New Roman" w:hAnsi="Times New Roman" w:cs="Times New Roman"/>
          <w:spacing w:val="-3"/>
          <w:sz w:val="22"/>
          <w:szCs w:val="22"/>
        </w:rPr>
        <w:t xml:space="preserve"> </w:t>
      </w:r>
      <w:r w:rsidRPr="00254874">
        <w:rPr>
          <w:rFonts w:ascii="Times New Roman" w:hAnsi="Times New Roman" w:cs="Times New Roman"/>
          <w:sz w:val="22"/>
          <w:szCs w:val="22"/>
        </w:rPr>
        <w:t>to</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Phase</w:t>
      </w:r>
      <w:r w:rsidRPr="0016336E">
        <w:rPr>
          <w:rFonts w:ascii="Times New Roman" w:hAnsi="Times New Roman" w:cs="Times New Roman"/>
          <w:spacing w:val="-1"/>
          <w:sz w:val="22"/>
          <w:szCs w:val="22"/>
        </w:rPr>
        <w:t xml:space="preserve"> </w:t>
      </w:r>
      <w:r w:rsidRPr="0078389E">
        <w:rPr>
          <w:rFonts w:ascii="Times New Roman" w:hAnsi="Times New Roman" w:cs="Times New Roman"/>
          <w:sz w:val="22"/>
          <w:szCs w:val="22"/>
        </w:rPr>
        <w:t>III</w:t>
      </w:r>
      <w:r w:rsidRPr="0078389E">
        <w:rPr>
          <w:rFonts w:ascii="Times New Roman" w:hAnsi="Times New Roman" w:cs="Times New Roman"/>
          <w:spacing w:val="-1"/>
          <w:sz w:val="22"/>
          <w:szCs w:val="22"/>
        </w:rPr>
        <w:t xml:space="preserve"> </w:t>
      </w:r>
      <w:r w:rsidRPr="008F2420">
        <w:rPr>
          <w:rFonts w:ascii="Times New Roman" w:hAnsi="Times New Roman" w:cs="Times New Roman"/>
          <w:sz w:val="22"/>
          <w:szCs w:val="22"/>
        </w:rPr>
        <w:t>students’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academic,</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career,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transfer and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personal</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counseling.</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Attending</w:t>
      </w:r>
      <w:r w:rsidRPr="00234270">
        <w:rPr>
          <w:rFonts w:ascii="Times New Roman" w:hAnsi="Times New Roman" w:cs="Times New Roman"/>
          <w:spacing w:val="-3"/>
          <w:sz w:val="22"/>
          <w:szCs w:val="22"/>
        </w:rPr>
        <w:t xml:space="preserve"> </w:t>
      </w:r>
      <w:r w:rsidRPr="00254874">
        <w:rPr>
          <w:rFonts w:ascii="Times New Roman" w:hAnsi="Times New Roman" w:cs="Times New Roman"/>
          <w:sz w:val="22"/>
          <w:szCs w:val="22"/>
        </w:rPr>
        <w:t>Puente</w:t>
      </w:r>
      <w:r w:rsidRPr="00D242A0">
        <w:rPr>
          <w:rFonts w:ascii="Times New Roman" w:hAnsi="Times New Roman" w:cs="Times New Roman"/>
          <w:spacing w:val="-1"/>
          <w:sz w:val="22"/>
          <w:szCs w:val="22"/>
        </w:rPr>
        <w:t xml:space="preserve"> </w:t>
      </w:r>
      <w:r w:rsidRPr="00D242A0">
        <w:rPr>
          <w:rFonts w:ascii="Times New Roman" w:hAnsi="Times New Roman" w:cs="Times New Roman"/>
          <w:sz w:val="22"/>
          <w:szCs w:val="22"/>
        </w:rPr>
        <w:t>Counselor’s</w:t>
      </w:r>
      <w:r w:rsidRPr="0016336E">
        <w:rPr>
          <w:rFonts w:ascii="Times New Roman" w:hAnsi="Times New Roman" w:cs="Times New Roman"/>
          <w:spacing w:val="-1"/>
          <w:sz w:val="22"/>
          <w:szCs w:val="22"/>
        </w:rPr>
        <w:t xml:space="preserve"> </w:t>
      </w:r>
      <w:r w:rsidRPr="0078389E">
        <w:rPr>
          <w:rFonts w:ascii="Times New Roman" w:hAnsi="Times New Roman" w:cs="Times New Roman"/>
          <w:sz w:val="22"/>
          <w:szCs w:val="22"/>
        </w:rPr>
        <w:t>Training Conference</w:t>
      </w:r>
      <w:r w:rsidRPr="008F2420">
        <w:rPr>
          <w:rFonts w:ascii="Times New Roman" w:hAnsi="Times New Roman" w:cs="Times New Roman"/>
          <w:spacing w:val="-1"/>
          <w:sz w:val="22"/>
          <w:szCs w:val="22"/>
        </w:rPr>
        <w:t xml:space="preserve"> </w:t>
      </w:r>
      <w:r w:rsidRPr="005E6706">
        <w:rPr>
          <w:rFonts w:ascii="Times New Roman" w:hAnsi="Times New Roman" w:cs="Times New Roman"/>
          <w:sz w:val="22"/>
          <w:szCs w:val="22"/>
        </w:rPr>
        <w:t>each</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fall</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spring</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semester run by the Puente Project Statewide Office.</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Preparing letters of recommendation for</w:t>
      </w:r>
      <w:r w:rsidRPr="00254874">
        <w:rPr>
          <w:rFonts w:ascii="Times New Roman" w:hAnsi="Times New Roman" w:cs="Times New Roman"/>
          <w:spacing w:val="-3"/>
          <w:sz w:val="22"/>
          <w:szCs w:val="22"/>
        </w:rPr>
        <w:t xml:space="preserve"> </w:t>
      </w:r>
      <w:r w:rsidRPr="00D242A0">
        <w:rPr>
          <w:rFonts w:ascii="Times New Roman" w:hAnsi="Times New Roman" w:cs="Times New Roman"/>
          <w:sz w:val="22"/>
          <w:szCs w:val="22"/>
        </w:rPr>
        <w:t>students</w:t>
      </w:r>
      <w:r w:rsidRPr="00D242A0">
        <w:rPr>
          <w:rFonts w:ascii="Times New Roman" w:hAnsi="Times New Roman" w:cs="Times New Roman"/>
          <w:spacing w:val="-1"/>
          <w:sz w:val="22"/>
          <w:szCs w:val="22"/>
        </w:rPr>
        <w:t xml:space="preserve"> </w:t>
      </w:r>
      <w:r w:rsidRPr="0016336E">
        <w:rPr>
          <w:rFonts w:ascii="Times New Roman" w:hAnsi="Times New Roman" w:cs="Times New Roman"/>
          <w:sz w:val="22"/>
          <w:szCs w:val="22"/>
        </w:rPr>
        <w:t>applying</w:t>
      </w:r>
      <w:r w:rsidRPr="0078389E">
        <w:rPr>
          <w:rFonts w:ascii="Times New Roman" w:hAnsi="Times New Roman" w:cs="Times New Roman"/>
          <w:spacing w:val="-1"/>
          <w:sz w:val="22"/>
          <w:szCs w:val="22"/>
        </w:rPr>
        <w:t xml:space="preserve"> </w:t>
      </w:r>
      <w:r w:rsidRPr="0078389E">
        <w:rPr>
          <w:rFonts w:ascii="Times New Roman" w:hAnsi="Times New Roman" w:cs="Times New Roman"/>
          <w:sz w:val="22"/>
          <w:szCs w:val="22"/>
        </w:rPr>
        <w:t>to universities, scholarships,</w:t>
      </w:r>
      <w:r w:rsidRPr="008F2420">
        <w:rPr>
          <w:rFonts w:ascii="Times New Roman" w:hAnsi="Times New Roman" w:cs="Times New Roman"/>
          <w:spacing w:val="-1"/>
          <w:sz w:val="22"/>
          <w:szCs w:val="22"/>
        </w:rPr>
        <w:t xml:space="preserve"> </w:t>
      </w:r>
      <w:r w:rsidRPr="005E6706">
        <w:rPr>
          <w:rFonts w:ascii="Times New Roman" w:hAnsi="Times New Roman" w:cs="Times New Roman"/>
          <w:sz w:val="22"/>
          <w:szCs w:val="22"/>
        </w:rPr>
        <w:t>and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jobs.</w:t>
      </w:r>
    </w:p>
    <w:p w:rsidR="00784299" w:rsidRPr="009830F5" w:rsidRDefault="00784299" w:rsidP="00782A1C">
      <w:pPr>
        <w:pStyle w:val="BodyText"/>
        <w:numPr>
          <w:ilvl w:val="0"/>
          <w:numId w:val="34"/>
        </w:numPr>
        <w:rPr>
          <w:rFonts w:ascii="Times New Roman" w:eastAsia="Times New Roman" w:hAnsi="Times New Roman" w:cs="Times New Roman"/>
          <w:sz w:val="22"/>
          <w:szCs w:val="22"/>
        </w:rPr>
      </w:pPr>
      <w:r w:rsidRPr="00234270">
        <w:rPr>
          <w:rFonts w:ascii="Times New Roman" w:hAnsi="Times New Roman" w:cs="Times New Roman"/>
          <w:sz w:val="22"/>
          <w:szCs w:val="22"/>
        </w:rPr>
        <w:t>Monitoring and</w:t>
      </w:r>
      <w:r w:rsidRPr="00254874">
        <w:rPr>
          <w:rFonts w:ascii="Times New Roman" w:hAnsi="Times New Roman" w:cs="Times New Roman"/>
          <w:spacing w:val="-3"/>
          <w:sz w:val="22"/>
          <w:szCs w:val="22"/>
        </w:rPr>
        <w:t xml:space="preserve"> </w:t>
      </w:r>
      <w:r w:rsidRPr="00D242A0">
        <w:rPr>
          <w:rFonts w:ascii="Times New Roman" w:hAnsi="Times New Roman" w:cs="Times New Roman"/>
          <w:sz w:val="22"/>
          <w:szCs w:val="22"/>
        </w:rPr>
        <w:t>maintaining Phase</w:t>
      </w:r>
      <w:r w:rsidRPr="00D242A0">
        <w:rPr>
          <w:rFonts w:ascii="Times New Roman" w:hAnsi="Times New Roman" w:cs="Times New Roman"/>
          <w:spacing w:val="-3"/>
          <w:sz w:val="22"/>
          <w:szCs w:val="22"/>
        </w:rPr>
        <w:t xml:space="preserve"> </w:t>
      </w:r>
      <w:r w:rsidRPr="0016336E">
        <w:rPr>
          <w:rFonts w:ascii="Times New Roman" w:hAnsi="Times New Roman" w:cs="Times New Roman"/>
          <w:sz w:val="22"/>
          <w:szCs w:val="22"/>
        </w:rPr>
        <w:t>III</w:t>
      </w:r>
      <w:r w:rsidRPr="0078389E">
        <w:rPr>
          <w:rFonts w:ascii="Times New Roman" w:hAnsi="Times New Roman" w:cs="Times New Roman"/>
          <w:spacing w:val="-1"/>
          <w:sz w:val="22"/>
          <w:szCs w:val="22"/>
        </w:rPr>
        <w:t xml:space="preserve"> </w:t>
      </w:r>
      <w:r w:rsidRPr="0078389E">
        <w:rPr>
          <w:rFonts w:ascii="Times New Roman" w:hAnsi="Times New Roman" w:cs="Times New Roman"/>
          <w:sz w:val="22"/>
          <w:szCs w:val="22"/>
        </w:rPr>
        <w:t>Puente</w:t>
      </w:r>
      <w:r w:rsidRPr="008F2420">
        <w:rPr>
          <w:rFonts w:ascii="Times New Roman" w:hAnsi="Times New Roman" w:cs="Times New Roman"/>
          <w:spacing w:val="-1"/>
          <w:sz w:val="22"/>
          <w:szCs w:val="22"/>
        </w:rPr>
        <w:t xml:space="preserve"> </w:t>
      </w:r>
      <w:r w:rsidRPr="005E6706">
        <w:rPr>
          <w:rFonts w:ascii="Times New Roman" w:hAnsi="Times New Roman" w:cs="Times New Roman"/>
          <w:sz w:val="22"/>
          <w:szCs w:val="22"/>
        </w:rPr>
        <w:t>students’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academic</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progress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through ongoing</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counseling appointments.</w:t>
      </w:r>
    </w:p>
    <w:p w:rsidR="00784299" w:rsidRPr="009830F5" w:rsidRDefault="00784299" w:rsidP="00782A1C">
      <w:pPr>
        <w:pStyle w:val="BodyText"/>
        <w:tabs>
          <w:tab w:val="left" w:pos="920"/>
        </w:tabs>
        <w:ind w:left="1400"/>
        <w:rPr>
          <w:rFonts w:ascii="Times New Roman" w:eastAsia="Times New Roman" w:hAnsi="Times New Roman" w:cs="Times New Roman"/>
          <w:sz w:val="22"/>
          <w:szCs w:val="22"/>
        </w:rPr>
      </w:pPr>
    </w:p>
    <w:p w:rsidR="00784299" w:rsidRDefault="00784299" w:rsidP="00782A1C">
      <w:pPr>
        <w:spacing w:after="0" w:line="240" w:lineRule="auto"/>
        <w:rPr>
          <w:rFonts w:ascii="Times New Roman" w:hAnsi="Times New Roman" w:cs="Times New Roman"/>
          <w:b/>
          <w:bCs/>
        </w:rPr>
      </w:pPr>
    </w:p>
    <w:p w:rsidR="00784299" w:rsidRPr="009830F5" w:rsidRDefault="00784299" w:rsidP="00782A1C">
      <w:pPr>
        <w:spacing w:after="0" w:line="240" w:lineRule="auto"/>
        <w:ind w:left="720"/>
        <w:rPr>
          <w:rFonts w:ascii="Times New Roman" w:eastAsia="Times New Roman" w:hAnsi="Times New Roman" w:cs="Times New Roman"/>
          <w:b/>
          <w:bCs/>
        </w:rPr>
      </w:pPr>
      <w:r w:rsidRPr="00234270">
        <w:rPr>
          <w:rFonts w:ascii="Times New Roman" w:hAnsi="Times New Roman" w:cs="Times New Roman"/>
          <w:b/>
          <w:bCs/>
        </w:rPr>
        <w:t>English Instruction Component:</w:t>
      </w:r>
    </w:p>
    <w:p w:rsidR="00784299" w:rsidRDefault="00784299" w:rsidP="00782A1C">
      <w:pPr>
        <w:spacing w:after="0" w:line="240" w:lineRule="auto"/>
        <w:ind w:left="720"/>
        <w:rPr>
          <w:rFonts w:ascii="Times New Roman" w:hAnsi="Times New Roman" w:cs="Times New Roman"/>
          <w:color w:val="auto"/>
          <w:lang w:val="en"/>
        </w:rPr>
      </w:pPr>
      <w:r w:rsidRPr="00234270">
        <w:rPr>
          <w:rFonts w:ascii="Times New Roman" w:hAnsi="Times New Roman" w:cs="Times New Roman"/>
        </w:rPr>
        <w:t>The program provides the active cohort (Phase I</w:t>
      </w:r>
      <w:r w:rsidRPr="00254874">
        <w:rPr>
          <w:rFonts w:ascii="Times New Roman" w:hAnsi="Times New Roman" w:cs="Times New Roman"/>
        </w:rPr>
        <w:t xml:space="preserve"> and II</w:t>
      </w:r>
      <w:r w:rsidRPr="00D242A0">
        <w:rPr>
          <w:rFonts w:ascii="Times New Roman" w:hAnsi="Times New Roman" w:cs="Times New Roman"/>
        </w:rPr>
        <w:t xml:space="preserve"> students) with rigorous,</w:t>
      </w:r>
      <w:r w:rsidRPr="0016336E">
        <w:rPr>
          <w:rFonts w:ascii="Times New Roman" w:hAnsi="Times New Roman" w:cs="Times New Roman"/>
        </w:rPr>
        <w:t xml:space="preserve"> </w:t>
      </w:r>
      <w:r w:rsidRPr="0078389E">
        <w:rPr>
          <w:rFonts w:ascii="Times New Roman" w:hAnsi="Times New Roman" w:cs="Times New Roman"/>
        </w:rPr>
        <w:t xml:space="preserve">culturally relevant </w:t>
      </w:r>
      <w:r w:rsidRPr="005E6706">
        <w:rPr>
          <w:rFonts w:ascii="Times New Roman" w:hAnsi="Times New Roman" w:cs="Times New Roman"/>
        </w:rPr>
        <w:t xml:space="preserve">English instruction that prepares them as readers, writers, and critical thinkers to transfer to and </w:t>
      </w:r>
      <w:r w:rsidRPr="005E6706">
        <w:rPr>
          <w:rFonts w:ascii="Times New Roman" w:hAnsi="Times New Roman" w:cs="Times New Roman"/>
          <w:color w:val="auto"/>
        </w:rPr>
        <w:t>succeed at</w:t>
      </w:r>
      <w:r>
        <w:rPr>
          <w:rFonts w:ascii="Times New Roman" w:hAnsi="Times New Roman" w:cs="Times New Roman"/>
          <w:color w:val="auto"/>
        </w:rPr>
        <w:t xml:space="preserve"> a</w:t>
      </w:r>
      <w:r w:rsidRPr="005E6706">
        <w:rPr>
          <w:rFonts w:ascii="Times New Roman" w:hAnsi="Times New Roman" w:cs="Times New Roman"/>
          <w:color w:val="auto"/>
        </w:rPr>
        <w:t xml:space="preserve"> four-year institution. English instructors are trained in Puente pedagogical practices like</w:t>
      </w:r>
      <w:r>
        <w:rPr>
          <w:rFonts w:ascii="Times New Roman" w:hAnsi="Times New Roman" w:cs="Times New Roman"/>
          <w:color w:val="auto"/>
        </w:rPr>
        <w:t xml:space="preserve"> formulating</w:t>
      </w:r>
      <w:r w:rsidRPr="005E6706">
        <w:rPr>
          <w:rFonts w:ascii="Times New Roman" w:hAnsi="Times New Roman" w:cs="Times New Roman"/>
          <w:color w:val="auto"/>
        </w:rPr>
        <w:t xml:space="preserve"> </w:t>
      </w:r>
      <w:proofErr w:type="spellStart"/>
      <w:r w:rsidRPr="005E6706">
        <w:rPr>
          <w:rFonts w:ascii="Times New Roman" w:hAnsi="Times New Roman" w:cs="Times New Roman"/>
          <w:i/>
          <w:iCs/>
          <w:color w:val="auto"/>
        </w:rPr>
        <w:t>familias</w:t>
      </w:r>
      <w:proofErr w:type="spellEnd"/>
      <w:r>
        <w:rPr>
          <w:rFonts w:ascii="Times New Roman" w:hAnsi="Times New Roman" w:cs="Times New Roman"/>
          <w:iCs/>
          <w:color w:val="auto"/>
        </w:rPr>
        <w:t xml:space="preserve"> (families) in the classroom</w:t>
      </w:r>
      <w:r w:rsidRPr="005E6706">
        <w:rPr>
          <w:rFonts w:ascii="Times New Roman" w:hAnsi="Times New Roman" w:cs="Times New Roman"/>
          <w:color w:val="auto"/>
        </w:rPr>
        <w:t xml:space="preserve"> and </w:t>
      </w:r>
      <w:proofErr w:type="spellStart"/>
      <w:r w:rsidRPr="005E6706">
        <w:rPr>
          <w:rFonts w:ascii="Times New Roman" w:hAnsi="Times New Roman" w:cs="Times New Roman"/>
          <w:i/>
          <w:color w:val="auto"/>
        </w:rPr>
        <w:t>Conocimiento</w:t>
      </w:r>
      <w:proofErr w:type="spellEnd"/>
      <w:r>
        <w:rPr>
          <w:rFonts w:ascii="Times New Roman" w:hAnsi="Times New Roman" w:cs="Times New Roman"/>
          <w:color w:val="auto"/>
        </w:rPr>
        <w:t xml:space="preserve"> (students getting to learn about themselves and other Puente students) through poems, literature, and activities practiced in the classroom</w:t>
      </w:r>
      <w:r w:rsidRPr="005E6706">
        <w:rPr>
          <w:rFonts w:ascii="Times New Roman" w:hAnsi="Times New Roman" w:cs="Times New Roman"/>
          <w:color w:val="auto"/>
        </w:rPr>
        <w:t xml:space="preserve"> to promote</w:t>
      </w:r>
      <w:r>
        <w:rPr>
          <w:rFonts w:ascii="Times New Roman" w:hAnsi="Times New Roman" w:cs="Times New Roman"/>
          <w:color w:val="auto"/>
        </w:rPr>
        <w:t xml:space="preserve"> a supportive academic environment.</w:t>
      </w:r>
      <w:r w:rsidRPr="005E6706">
        <w:rPr>
          <w:rFonts w:ascii="Times New Roman" w:hAnsi="Times New Roman" w:cs="Times New Roman"/>
          <w:color w:val="auto"/>
        </w:rPr>
        <w:t xml:space="preserve"> </w:t>
      </w:r>
      <w:r>
        <w:rPr>
          <w:rFonts w:ascii="Times New Roman" w:hAnsi="Times New Roman" w:cs="Times New Roman"/>
          <w:color w:val="auto"/>
        </w:rPr>
        <w:t xml:space="preserve"> </w:t>
      </w:r>
      <w:r>
        <w:rPr>
          <w:rFonts w:ascii="Times New Roman" w:hAnsi="Times New Roman" w:cs="Times New Roman"/>
          <w:color w:val="auto"/>
          <w:lang w:val="en"/>
        </w:rPr>
        <w:t>Furthermore, t</w:t>
      </w:r>
      <w:r w:rsidRPr="005E6706">
        <w:rPr>
          <w:rFonts w:ascii="Times New Roman" w:hAnsi="Times New Roman" w:cs="Times New Roman"/>
          <w:color w:val="auto"/>
          <w:lang w:val="en"/>
        </w:rPr>
        <w:t xml:space="preserve">o help students understand college-level writing and reading and how to navigate composition in higher </w:t>
      </w:r>
      <w:r w:rsidRPr="005E6706">
        <w:rPr>
          <w:rFonts w:ascii="Times New Roman" w:hAnsi="Times New Roman" w:cs="Times New Roman"/>
          <w:color w:val="auto"/>
          <w:lang w:val="en"/>
        </w:rPr>
        <w:lastRenderedPageBreak/>
        <w:t>education, English instructors are trained through</w:t>
      </w:r>
      <w:r>
        <w:rPr>
          <w:rFonts w:ascii="Times New Roman" w:hAnsi="Times New Roman" w:cs="Times New Roman"/>
          <w:color w:val="auto"/>
          <w:lang w:val="en"/>
        </w:rPr>
        <w:t xml:space="preserve"> the</w:t>
      </w:r>
      <w:r w:rsidRPr="005E6706">
        <w:rPr>
          <w:rFonts w:ascii="Times New Roman" w:hAnsi="Times New Roman" w:cs="Times New Roman"/>
          <w:color w:val="auto"/>
          <w:lang w:val="en"/>
        </w:rPr>
        <w:t xml:space="preserve"> Puente Summer Institute and yearly ongoing pedagogical summits on how to institute best practices such as acceleration, active learning, cultural responsive teaching, restorative justice, and collaborative, cooperate learning. As a result, Puente students are significantly more likely than their </w:t>
      </w:r>
      <w:r>
        <w:rPr>
          <w:rFonts w:ascii="Times New Roman" w:hAnsi="Times New Roman" w:cs="Times New Roman"/>
          <w:color w:val="auto"/>
          <w:lang w:val="en"/>
        </w:rPr>
        <w:t xml:space="preserve">non-Puente </w:t>
      </w:r>
      <w:r w:rsidRPr="005E6706">
        <w:rPr>
          <w:rFonts w:ascii="Times New Roman" w:hAnsi="Times New Roman" w:cs="Times New Roman"/>
          <w:color w:val="auto"/>
          <w:lang w:val="en"/>
        </w:rPr>
        <w:t>peers to successfully transfer to highly esteemed four year universities. </w:t>
      </w:r>
    </w:p>
    <w:p w:rsidR="00784299" w:rsidRDefault="00784299" w:rsidP="00782A1C">
      <w:pPr>
        <w:spacing w:after="0" w:line="240" w:lineRule="auto"/>
        <w:ind w:left="720"/>
        <w:rPr>
          <w:rFonts w:ascii="Times New Roman" w:hAnsi="Times New Roman" w:cs="Times New Roman"/>
          <w:color w:val="auto"/>
          <w:lang w:val="en"/>
        </w:rPr>
      </w:pPr>
    </w:p>
    <w:p w:rsidR="00784299" w:rsidRDefault="00784299" w:rsidP="00782A1C">
      <w:pPr>
        <w:spacing w:after="0" w:line="240" w:lineRule="auto"/>
        <w:ind w:left="720"/>
        <w:rPr>
          <w:rFonts w:ascii="Times New Roman" w:hAnsi="Times New Roman" w:cs="Times New Roman"/>
          <w:color w:val="auto"/>
          <w:lang w:val="en"/>
        </w:rPr>
      </w:pPr>
    </w:p>
    <w:p w:rsidR="00784299" w:rsidRDefault="00784299" w:rsidP="00782A1C">
      <w:pPr>
        <w:spacing w:after="0" w:line="240" w:lineRule="auto"/>
        <w:ind w:left="720"/>
        <w:rPr>
          <w:rFonts w:ascii="Times New Roman" w:eastAsia="Times New Roman" w:hAnsi="Times New Roman" w:cs="Times New Roman"/>
          <w:color w:val="auto"/>
        </w:rPr>
      </w:pPr>
      <w:r>
        <w:rPr>
          <w:noProof/>
        </w:rPr>
        <w:drawing>
          <wp:inline distT="0" distB="0" distL="0" distR="0" wp14:anchorId="06B821F7" wp14:editId="60FBB4BB">
            <wp:extent cx="3829050" cy="2552700"/>
            <wp:effectExtent l="0" t="0" r="0" b="0"/>
            <wp:docPr id="15" name="Picture 15" descr="E:\Puente cohorts\Puente 32\Pictures\report pics\IMG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uente cohorts\Puente 32\Pictures\report pics\IMG_18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rsidR="00784299" w:rsidRDefault="00784299" w:rsidP="00782A1C">
      <w:pPr>
        <w:spacing w:after="0" w:line="240" w:lineRule="auto"/>
        <w:ind w:left="720"/>
        <w:rPr>
          <w:rFonts w:ascii="Times New Roman" w:eastAsia="Times New Roman" w:hAnsi="Times New Roman" w:cs="Times New Roman"/>
          <w:color w:val="auto"/>
        </w:rPr>
      </w:pPr>
    </w:p>
    <w:p w:rsidR="00784299" w:rsidRPr="005E6706" w:rsidRDefault="00784299" w:rsidP="00782A1C">
      <w:pPr>
        <w:spacing w:after="0" w:line="240" w:lineRule="auto"/>
        <w:ind w:left="720"/>
        <w:rPr>
          <w:rFonts w:ascii="Times New Roman" w:eastAsia="Times New Roman" w:hAnsi="Times New Roman" w:cs="Times New Roman"/>
          <w:color w:val="auto"/>
        </w:rPr>
      </w:pPr>
      <w:r>
        <w:rPr>
          <w:noProof/>
        </w:rPr>
        <w:drawing>
          <wp:inline distT="0" distB="0" distL="0" distR="0" wp14:anchorId="7AA65A0D" wp14:editId="5AD9A48D">
            <wp:extent cx="3829050" cy="2552703"/>
            <wp:effectExtent l="0" t="0" r="0" b="0"/>
            <wp:docPr id="16" name="Picture 16" descr="E:\Puente cohorts\Puente 32\Pictures\report pics\IMG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uente cohorts\Puente 32\Pictures\report pics\IMG_18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180" cy="2558789"/>
                    </a:xfrm>
                    <a:prstGeom prst="rect">
                      <a:avLst/>
                    </a:prstGeom>
                    <a:noFill/>
                    <a:ln>
                      <a:noFill/>
                    </a:ln>
                  </pic:spPr>
                </pic:pic>
              </a:graphicData>
            </a:graphic>
          </wp:inline>
        </w:drawing>
      </w:r>
    </w:p>
    <w:p w:rsidR="00784299" w:rsidRPr="009830F5" w:rsidRDefault="00784299" w:rsidP="00782A1C">
      <w:pPr>
        <w:pStyle w:val="BodyText"/>
        <w:spacing w:before="59"/>
        <w:ind w:left="0"/>
        <w:rPr>
          <w:rFonts w:ascii="Times New Roman" w:eastAsia="Times New Roman" w:hAnsi="Times New Roman" w:cs="Times New Roman"/>
          <w:sz w:val="22"/>
          <w:szCs w:val="22"/>
        </w:rPr>
      </w:pPr>
    </w:p>
    <w:p w:rsidR="00784299" w:rsidRPr="00F14221" w:rsidRDefault="00784299" w:rsidP="00782A1C">
      <w:pPr>
        <w:pStyle w:val="BodyText"/>
        <w:spacing w:before="59"/>
        <w:ind w:left="720"/>
        <w:rPr>
          <w:rFonts w:ascii="Times New Roman" w:eastAsia="Times New Roman" w:hAnsi="Times New Roman" w:cs="Times New Roman"/>
          <w:sz w:val="22"/>
          <w:szCs w:val="22"/>
        </w:rPr>
      </w:pPr>
      <w:r w:rsidRPr="00BB2C02">
        <w:rPr>
          <w:rFonts w:ascii="Times New Roman" w:hAnsi="Times New Roman" w:cs="Times New Roman"/>
          <w:sz w:val="22"/>
          <w:szCs w:val="22"/>
        </w:rPr>
        <w:t>English Writing Instruction</w:t>
      </w:r>
      <w:r w:rsidRPr="00BB2C02">
        <w:rPr>
          <w:rFonts w:ascii="Times New Roman" w:hAnsi="Times New Roman" w:cs="Times New Roman"/>
          <w:spacing w:val="1"/>
          <w:sz w:val="22"/>
          <w:szCs w:val="22"/>
        </w:rPr>
        <w:t xml:space="preserve"> </w:t>
      </w:r>
      <w:r w:rsidRPr="00F14221">
        <w:rPr>
          <w:rFonts w:ascii="Times New Roman" w:hAnsi="Times New Roman" w:cs="Times New Roman"/>
          <w:sz w:val="22"/>
          <w:szCs w:val="22"/>
        </w:rPr>
        <w:t>includes:</w:t>
      </w:r>
    </w:p>
    <w:p w:rsidR="00784299" w:rsidRPr="009830F5" w:rsidRDefault="00784299" w:rsidP="00782A1C">
      <w:pPr>
        <w:pStyle w:val="BodyText"/>
        <w:ind w:left="720"/>
        <w:rPr>
          <w:rFonts w:ascii="Times New Roman" w:eastAsia="Times New Roman" w:hAnsi="Times New Roman" w:cs="Times New Roman"/>
          <w:sz w:val="22"/>
          <w:szCs w:val="22"/>
        </w:rPr>
      </w:pPr>
      <w:r w:rsidRPr="00234270">
        <w:rPr>
          <w:rFonts w:ascii="Times New Roman" w:hAnsi="Times New Roman" w:cs="Times New Roman"/>
          <w:sz w:val="22"/>
          <w:szCs w:val="22"/>
        </w:rPr>
        <w:t>The</w:t>
      </w:r>
      <w:r w:rsidRPr="00254874">
        <w:rPr>
          <w:rFonts w:ascii="Times New Roman" w:hAnsi="Times New Roman" w:cs="Times New Roman"/>
          <w:spacing w:val="-1"/>
          <w:sz w:val="22"/>
          <w:szCs w:val="22"/>
        </w:rPr>
        <w:t xml:space="preserve"> </w:t>
      </w:r>
      <w:r w:rsidRPr="00D242A0">
        <w:rPr>
          <w:rFonts w:ascii="Times New Roman" w:hAnsi="Times New Roman" w:cs="Times New Roman"/>
          <w:sz w:val="22"/>
          <w:szCs w:val="22"/>
        </w:rPr>
        <w:t>Puente English Instructor/Co-coordinator’s</w:t>
      </w:r>
      <w:r w:rsidRPr="00D242A0">
        <w:rPr>
          <w:rFonts w:ascii="Times New Roman" w:hAnsi="Times New Roman" w:cs="Times New Roman"/>
          <w:spacing w:val="-1"/>
          <w:sz w:val="22"/>
          <w:szCs w:val="22"/>
        </w:rPr>
        <w:t xml:space="preserve"> </w:t>
      </w:r>
      <w:r w:rsidRPr="0016336E">
        <w:rPr>
          <w:rFonts w:ascii="Times New Roman" w:hAnsi="Times New Roman" w:cs="Times New Roman"/>
          <w:sz w:val="22"/>
          <w:szCs w:val="22"/>
        </w:rPr>
        <w:t>functions</w:t>
      </w:r>
      <w:r w:rsidRPr="0078389E">
        <w:rPr>
          <w:rFonts w:ascii="Times New Roman" w:hAnsi="Times New Roman" w:cs="Times New Roman"/>
          <w:spacing w:val="-1"/>
          <w:sz w:val="22"/>
          <w:szCs w:val="22"/>
        </w:rPr>
        <w:t xml:space="preserve"> </w:t>
      </w:r>
      <w:r w:rsidRPr="0078389E">
        <w:rPr>
          <w:rFonts w:ascii="Times New Roman" w:hAnsi="Times New Roman" w:cs="Times New Roman"/>
          <w:sz w:val="22"/>
          <w:szCs w:val="22"/>
        </w:rPr>
        <w:t>include but</w:t>
      </w:r>
      <w:r w:rsidRPr="0078389E">
        <w:rPr>
          <w:rFonts w:ascii="Times New Roman" w:hAnsi="Times New Roman" w:cs="Times New Roman"/>
          <w:spacing w:val="-1"/>
          <w:sz w:val="22"/>
          <w:szCs w:val="22"/>
        </w:rPr>
        <w:t xml:space="preserve"> </w:t>
      </w:r>
      <w:r w:rsidRPr="008F2420">
        <w:rPr>
          <w:rFonts w:ascii="Times New Roman" w:hAnsi="Times New Roman" w:cs="Times New Roman"/>
          <w:sz w:val="22"/>
          <w:szCs w:val="22"/>
        </w:rPr>
        <w:t>are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not</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limited to the following:</w:t>
      </w:r>
    </w:p>
    <w:p w:rsidR="00784299" w:rsidRPr="009830F5" w:rsidRDefault="00784299" w:rsidP="00782A1C">
      <w:pPr>
        <w:pStyle w:val="BodyText"/>
        <w:numPr>
          <w:ilvl w:val="0"/>
          <w:numId w:val="32"/>
        </w:numPr>
        <w:ind w:right="719"/>
        <w:rPr>
          <w:rFonts w:ascii="Times New Roman" w:eastAsia="Times New Roman" w:hAnsi="Times New Roman" w:cs="Times New Roman"/>
          <w:sz w:val="22"/>
          <w:szCs w:val="22"/>
        </w:rPr>
      </w:pPr>
      <w:r w:rsidRPr="00234270">
        <w:rPr>
          <w:rFonts w:ascii="Times New Roman" w:hAnsi="Times New Roman" w:cs="Times New Roman"/>
          <w:sz w:val="22"/>
          <w:szCs w:val="22"/>
        </w:rPr>
        <w:t xml:space="preserve">Integrating Latino </w:t>
      </w:r>
      <w:r w:rsidRPr="00254874">
        <w:rPr>
          <w:rFonts w:ascii="Times New Roman" w:hAnsi="Times New Roman" w:cs="Times New Roman"/>
          <w:sz w:val="22"/>
          <w:szCs w:val="22"/>
        </w:rPr>
        <w:t>literature/themes in Phase</w:t>
      </w:r>
      <w:r w:rsidRPr="00D242A0">
        <w:rPr>
          <w:rFonts w:ascii="Times New Roman" w:hAnsi="Times New Roman" w:cs="Times New Roman"/>
          <w:spacing w:val="-3"/>
          <w:sz w:val="22"/>
          <w:szCs w:val="22"/>
        </w:rPr>
        <w:t xml:space="preserve"> </w:t>
      </w:r>
      <w:r w:rsidRPr="00D242A0">
        <w:rPr>
          <w:rFonts w:ascii="Times New Roman" w:hAnsi="Times New Roman" w:cs="Times New Roman"/>
          <w:sz w:val="22"/>
          <w:szCs w:val="22"/>
        </w:rPr>
        <w:t>I</w:t>
      </w:r>
      <w:r w:rsidRPr="0016336E">
        <w:rPr>
          <w:rFonts w:ascii="Times New Roman" w:hAnsi="Times New Roman" w:cs="Times New Roman"/>
          <w:spacing w:val="-3"/>
          <w:sz w:val="22"/>
          <w:szCs w:val="22"/>
        </w:rPr>
        <w:t xml:space="preserve"> </w:t>
      </w:r>
      <w:r w:rsidRPr="0078389E">
        <w:rPr>
          <w:rFonts w:ascii="Times New Roman" w:hAnsi="Times New Roman" w:cs="Times New Roman"/>
          <w:sz w:val="22"/>
          <w:szCs w:val="22"/>
        </w:rPr>
        <w:t>and</w:t>
      </w:r>
      <w:r w:rsidRPr="0078389E">
        <w:rPr>
          <w:rFonts w:ascii="Times New Roman" w:hAnsi="Times New Roman" w:cs="Times New Roman"/>
          <w:spacing w:val="-3"/>
          <w:sz w:val="22"/>
          <w:szCs w:val="22"/>
        </w:rPr>
        <w:t xml:space="preserve"> </w:t>
      </w:r>
      <w:r w:rsidRPr="0078389E">
        <w:rPr>
          <w:rFonts w:ascii="Times New Roman" w:hAnsi="Times New Roman" w:cs="Times New Roman"/>
          <w:sz w:val="22"/>
          <w:szCs w:val="22"/>
        </w:rPr>
        <w:t>other</w:t>
      </w:r>
      <w:r w:rsidRPr="008F2420">
        <w:rPr>
          <w:rFonts w:ascii="Times New Roman" w:hAnsi="Times New Roman" w:cs="Times New Roman"/>
          <w:spacing w:val="-3"/>
          <w:sz w:val="22"/>
          <w:szCs w:val="22"/>
        </w:rPr>
        <w:t xml:space="preserve"> </w:t>
      </w:r>
      <w:r w:rsidRPr="005E6706">
        <w:rPr>
          <w:rFonts w:ascii="Times New Roman" w:hAnsi="Times New Roman" w:cs="Times New Roman"/>
          <w:sz w:val="22"/>
          <w:szCs w:val="22"/>
        </w:rPr>
        <w:t>multicultural literature</w:t>
      </w:r>
      <w:r w:rsidRPr="005E6706">
        <w:rPr>
          <w:rFonts w:ascii="Times New Roman" w:hAnsi="Times New Roman" w:cs="Times New Roman"/>
          <w:spacing w:val="-3"/>
          <w:sz w:val="22"/>
          <w:szCs w:val="22"/>
        </w:rPr>
        <w:t>/</w:t>
      </w:r>
      <w:r w:rsidRPr="005E6706">
        <w:rPr>
          <w:rFonts w:ascii="Times New Roman" w:hAnsi="Times New Roman" w:cs="Times New Roman"/>
          <w:sz w:val="22"/>
          <w:szCs w:val="22"/>
        </w:rPr>
        <w:t>themes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in</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Phase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II in the</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English curriculum.</w:t>
      </w:r>
    </w:p>
    <w:p w:rsidR="00784299" w:rsidRPr="009830F5" w:rsidRDefault="00784299" w:rsidP="00782A1C">
      <w:pPr>
        <w:pStyle w:val="BodyText"/>
        <w:numPr>
          <w:ilvl w:val="0"/>
          <w:numId w:val="32"/>
        </w:numPr>
        <w:rPr>
          <w:rFonts w:ascii="Times New Roman" w:eastAsia="Times New Roman" w:hAnsi="Times New Roman" w:cs="Times New Roman"/>
          <w:sz w:val="22"/>
          <w:szCs w:val="22"/>
        </w:rPr>
      </w:pPr>
      <w:r w:rsidRPr="00234270">
        <w:rPr>
          <w:rFonts w:ascii="Times New Roman" w:hAnsi="Times New Roman" w:cs="Times New Roman"/>
          <w:sz w:val="22"/>
          <w:szCs w:val="22"/>
        </w:rPr>
        <w:t>Teaching writing and critical thinking skills.</w:t>
      </w:r>
    </w:p>
    <w:p w:rsidR="00784299" w:rsidRPr="009830F5" w:rsidRDefault="00784299" w:rsidP="00782A1C">
      <w:pPr>
        <w:pStyle w:val="BodyText"/>
        <w:numPr>
          <w:ilvl w:val="0"/>
          <w:numId w:val="32"/>
        </w:numPr>
        <w:rPr>
          <w:rFonts w:ascii="Times New Roman" w:eastAsia="Times New Roman" w:hAnsi="Times New Roman" w:cs="Times New Roman"/>
          <w:sz w:val="22"/>
          <w:szCs w:val="22"/>
        </w:rPr>
      </w:pPr>
      <w:r w:rsidRPr="00234270">
        <w:rPr>
          <w:rFonts w:ascii="Times New Roman" w:hAnsi="Times New Roman" w:cs="Times New Roman"/>
          <w:sz w:val="22"/>
          <w:szCs w:val="22"/>
        </w:rPr>
        <w:t>Developing</w:t>
      </w:r>
      <w:r w:rsidRPr="00254874">
        <w:rPr>
          <w:rFonts w:ascii="Times New Roman" w:hAnsi="Times New Roman" w:cs="Times New Roman"/>
          <w:spacing w:val="-3"/>
          <w:sz w:val="22"/>
          <w:szCs w:val="22"/>
        </w:rPr>
        <w:t xml:space="preserve"> </w:t>
      </w:r>
      <w:r w:rsidRPr="00D242A0">
        <w:rPr>
          <w:rFonts w:ascii="Times New Roman" w:hAnsi="Times New Roman" w:cs="Times New Roman"/>
          <w:sz w:val="22"/>
          <w:szCs w:val="22"/>
        </w:rPr>
        <w:t>writing assignments</w:t>
      </w:r>
      <w:r w:rsidRPr="00D242A0">
        <w:rPr>
          <w:rFonts w:ascii="Times New Roman" w:hAnsi="Times New Roman" w:cs="Times New Roman"/>
          <w:spacing w:val="-3"/>
          <w:sz w:val="22"/>
          <w:szCs w:val="22"/>
        </w:rPr>
        <w:t xml:space="preserve"> </w:t>
      </w:r>
      <w:r w:rsidRPr="0016336E">
        <w:rPr>
          <w:rFonts w:ascii="Times New Roman" w:hAnsi="Times New Roman" w:cs="Times New Roman"/>
          <w:sz w:val="22"/>
          <w:szCs w:val="22"/>
        </w:rPr>
        <w:t>where</w:t>
      </w:r>
      <w:r w:rsidRPr="0078389E">
        <w:rPr>
          <w:rFonts w:ascii="Times New Roman" w:hAnsi="Times New Roman" w:cs="Times New Roman"/>
          <w:spacing w:val="-1"/>
          <w:sz w:val="22"/>
          <w:szCs w:val="22"/>
        </w:rPr>
        <w:t xml:space="preserve"> </w:t>
      </w:r>
      <w:r w:rsidRPr="0078389E">
        <w:rPr>
          <w:rFonts w:ascii="Times New Roman" w:hAnsi="Times New Roman" w:cs="Times New Roman"/>
          <w:sz w:val="22"/>
          <w:szCs w:val="22"/>
        </w:rPr>
        <w:t>students</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integrate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mentors and</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their</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communities as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a</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resource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for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writing.</w:t>
      </w:r>
    </w:p>
    <w:p w:rsidR="00784299" w:rsidRPr="009830F5" w:rsidRDefault="00784299" w:rsidP="00782A1C">
      <w:pPr>
        <w:pStyle w:val="BodyText"/>
        <w:numPr>
          <w:ilvl w:val="0"/>
          <w:numId w:val="32"/>
        </w:numPr>
        <w:rPr>
          <w:rFonts w:ascii="Times New Roman" w:eastAsia="Times New Roman" w:hAnsi="Times New Roman" w:cs="Times New Roman"/>
          <w:sz w:val="22"/>
          <w:szCs w:val="22"/>
        </w:rPr>
      </w:pPr>
      <w:r w:rsidRPr="00234270">
        <w:rPr>
          <w:rFonts w:ascii="Times New Roman" w:hAnsi="Times New Roman" w:cs="Times New Roman"/>
          <w:sz w:val="22"/>
          <w:szCs w:val="22"/>
        </w:rPr>
        <w:lastRenderedPageBreak/>
        <w:t>Creating</w:t>
      </w:r>
      <w:r w:rsidRPr="00254874">
        <w:rPr>
          <w:rFonts w:ascii="Times New Roman" w:hAnsi="Times New Roman" w:cs="Times New Roman"/>
          <w:spacing w:val="-3"/>
          <w:sz w:val="22"/>
          <w:szCs w:val="22"/>
        </w:rPr>
        <w:t xml:space="preserve"> </w:t>
      </w:r>
      <w:r w:rsidRPr="00D242A0">
        <w:rPr>
          <w:rFonts w:ascii="Times New Roman" w:hAnsi="Times New Roman" w:cs="Times New Roman"/>
          <w:sz w:val="22"/>
          <w:szCs w:val="22"/>
        </w:rPr>
        <w:t>a supportive</w:t>
      </w:r>
      <w:r w:rsidRPr="00D242A0">
        <w:rPr>
          <w:rFonts w:ascii="Times New Roman" w:hAnsi="Times New Roman" w:cs="Times New Roman"/>
          <w:spacing w:val="-3"/>
          <w:sz w:val="22"/>
          <w:szCs w:val="22"/>
        </w:rPr>
        <w:t xml:space="preserve"> </w:t>
      </w:r>
      <w:r w:rsidRPr="0016336E">
        <w:rPr>
          <w:rFonts w:ascii="Times New Roman" w:hAnsi="Times New Roman" w:cs="Times New Roman"/>
          <w:sz w:val="22"/>
          <w:szCs w:val="22"/>
        </w:rPr>
        <w:t>English writing environment.</w:t>
      </w:r>
    </w:p>
    <w:p w:rsidR="00784299" w:rsidRPr="009830F5" w:rsidRDefault="00784299" w:rsidP="00782A1C">
      <w:pPr>
        <w:pStyle w:val="BodyText"/>
        <w:numPr>
          <w:ilvl w:val="0"/>
          <w:numId w:val="32"/>
        </w:numPr>
        <w:rPr>
          <w:rFonts w:ascii="Times New Roman" w:eastAsia="Times New Roman" w:hAnsi="Times New Roman" w:cs="Times New Roman"/>
          <w:sz w:val="22"/>
          <w:szCs w:val="22"/>
        </w:rPr>
      </w:pPr>
      <w:r w:rsidRPr="00234270">
        <w:rPr>
          <w:rFonts w:ascii="Times New Roman" w:hAnsi="Times New Roman" w:cs="Times New Roman"/>
          <w:sz w:val="22"/>
          <w:szCs w:val="22"/>
        </w:rPr>
        <w:t>Acting</w:t>
      </w:r>
      <w:r w:rsidRPr="00254874">
        <w:rPr>
          <w:rFonts w:ascii="Times New Roman" w:hAnsi="Times New Roman" w:cs="Times New Roman"/>
          <w:spacing w:val="-1"/>
          <w:sz w:val="22"/>
          <w:szCs w:val="22"/>
        </w:rPr>
        <w:t xml:space="preserve"> </w:t>
      </w:r>
      <w:r w:rsidRPr="00D242A0">
        <w:rPr>
          <w:rFonts w:ascii="Times New Roman" w:hAnsi="Times New Roman" w:cs="Times New Roman"/>
          <w:sz w:val="22"/>
          <w:szCs w:val="22"/>
        </w:rPr>
        <w:t>as</w:t>
      </w:r>
      <w:r w:rsidRPr="00D242A0">
        <w:rPr>
          <w:rFonts w:ascii="Times New Roman" w:hAnsi="Times New Roman" w:cs="Times New Roman"/>
          <w:spacing w:val="-3"/>
          <w:sz w:val="22"/>
          <w:szCs w:val="22"/>
        </w:rPr>
        <w:t xml:space="preserve"> </w:t>
      </w:r>
      <w:r w:rsidRPr="0016336E">
        <w:rPr>
          <w:rFonts w:ascii="Times New Roman" w:hAnsi="Times New Roman" w:cs="Times New Roman"/>
          <w:sz w:val="22"/>
          <w:szCs w:val="22"/>
        </w:rPr>
        <w:t>an</w:t>
      </w:r>
      <w:r w:rsidRPr="0078389E">
        <w:rPr>
          <w:rFonts w:ascii="Times New Roman" w:hAnsi="Times New Roman" w:cs="Times New Roman"/>
          <w:spacing w:val="-3"/>
          <w:sz w:val="22"/>
          <w:szCs w:val="22"/>
        </w:rPr>
        <w:t xml:space="preserve"> </w:t>
      </w:r>
      <w:r w:rsidRPr="0078389E">
        <w:rPr>
          <w:rFonts w:ascii="Times New Roman" w:hAnsi="Times New Roman" w:cs="Times New Roman"/>
          <w:sz w:val="22"/>
          <w:szCs w:val="22"/>
        </w:rPr>
        <w:t>academic</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resource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to</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Phase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III</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students</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through office</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hours to review college writing assignments.</w:t>
      </w:r>
    </w:p>
    <w:p w:rsidR="00784299" w:rsidRPr="009830F5" w:rsidRDefault="00784299" w:rsidP="00782A1C">
      <w:pPr>
        <w:pStyle w:val="BodyText"/>
        <w:numPr>
          <w:ilvl w:val="0"/>
          <w:numId w:val="32"/>
        </w:numPr>
        <w:rPr>
          <w:rFonts w:ascii="Times New Roman" w:eastAsia="Times New Roman" w:hAnsi="Times New Roman" w:cs="Times New Roman"/>
          <w:sz w:val="22"/>
          <w:szCs w:val="22"/>
        </w:rPr>
      </w:pPr>
      <w:r w:rsidRPr="00234270">
        <w:rPr>
          <w:rFonts w:ascii="Times New Roman" w:hAnsi="Times New Roman" w:cs="Times New Roman"/>
          <w:sz w:val="22"/>
          <w:szCs w:val="22"/>
        </w:rPr>
        <w:t>Assisting Phase III</w:t>
      </w:r>
      <w:r w:rsidRPr="00254874">
        <w:rPr>
          <w:rFonts w:ascii="Times New Roman" w:hAnsi="Times New Roman" w:cs="Times New Roman"/>
          <w:spacing w:val="-1"/>
          <w:sz w:val="22"/>
          <w:szCs w:val="22"/>
        </w:rPr>
        <w:t xml:space="preserve"> </w:t>
      </w:r>
      <w:r w:rsidRPr="00D242A0">
        <w:rPr>
          <w:rFonts w:ascii="Times New Roman" w:hAnsi="Times New Roman" w:cs="Times New Roman"/>
          <w:sz w:val="22"/>
          <w:szCs w:val="22"/>
        </w:rPr>
        <w:t>students</w:t>
      </w:r>
      <w:r w:rsidRPr="00D242A0">
        <w:rPr>
          <w:rFonts w:ascii="Times New Roman" w:hAnsi="Times New Roman" w:cs="Times New Roman"/>
          <w:spacing w:val="-1"/>
          <w:sz w:val="22"/>
          <w:szCs w:val="22"/>
        </w:rPr>
        <w:t xml:space="preserve"> </w:t>
      </w:r>
      <w:r w:rsidRPr="0016336E">
        <w:rPr>
          <w:rFonts w:ascii="Times New Roman" w:hAnsi="Times New Roman" w:cs="Times New Roman"/>
          <w:sz w:val="22"/>
          <w:szCs w:val="22"/>
        </w:rPr>
        <w:t>in their</w:t>
      </w:r>
      <w:r w:rsidRPr="0078389E">
        <w:rPr>
          <w:rFonts w:ascii="Times New Roman" w:hAnsi="Times New Roman" w:cs="Times New Roman"/>
          <w:spacing w:val="-1"/>
          <w:sz w:val="22"/>
          <w:szCs w:val="22"/>
        </w:rPr>
        <w:t xml:space="preserve"> </w:t>
      </w:r>
      <w:r w:rsidRPr="0078389E">
        <w:rPr>
          <w:rFonts w:ascii="Times New Roman" w:hAnsi="Times New Roman" w:cs="Times New Roman"/>
          <w:sz w:val="22"/>
          <w:szCs w:val="22"/>
        </w:rPr>
        <w:t>college and</w:t>
      </w:r>
      <w:r w:rsidRPr="0078389E">
        <w:rPr>
          <w:rFonts w:ascii="Times New Roman" w:hAnsi="Times New Roman" w:cs="Times New Roman"/>
          <w:spacing w:val="-1"/>
          <w:sz w:val="22"/>
          <w:szCs w:val="22"/>
        </w:rPr>
        <w:t xml:space="preserve"> </w:t>
      </w:r>
      <w:r w:rsidRPr="008F2420">
        <w:rPr>
          <w:rFonts w:ascii="Times New Roman" w:hAnsi="Times New Roman" w:cs="Times New Roman"/>
          <w:sz w:val="22"/>
          <w:szCs w:val="22"/>
        </w:rPr>
        <w:t>scholarship</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personal statement</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process.</w:t>
      </w:r>
    </w:p>
    <w:p w:rsidR="00784299" w:rsidRPr="009830F5" w:rsidRDefault="00784299" w:rsidP="00782A1C">
      <w:pPr>
        <w:pStyle w:val="BodyText"/>
        <w:numPr>
          <w:ilvl w:val="0"/>
          <w:numId w:val="32"/>
        </w:numPr>
        <w:rPr>
          <w:rFonts w:ascii="Times New Roman" w:eastAsia="Times New Roman" w:hAnsi="Times New Roman" w:cs="Times New Roman"/>
          <w:sz w:val="22"/>
          <w:szCs w:val="22"/>
        </w:rPr>
      </w:pPr>
      <w:r w:rsidRPr="00234270">
        <w:rPr>
          <w:rFonts w:ascii="Times New Roman" w:hAnsi="Times New Roman" w:cs="Times New Roman"/>
          <w:sz w:val="22"/>
          <w:szCs w:val="22"/>
        </w:rPr>
        <w:t>Planning, developing, and designing the Puente Newsletter for each semester.</w:t>
      </w:r>
    </w:p>
    <w:p w:rsidR="00784299" w:rsidRPr="009830F5" w:rsidRDefault="00784299" w:rsidP="00782A1C">
      <w:pPr>
        <w:spacing w:after="0" w:line="240" w:lineRule="auto"/>
        <w:ind w:left="720"/>
        <w:rPr>
          <w:rFonts w:ascii="Times New Roman" w:eastAsia="Times New Roman" w:hAnsi="Times New Roman" w:cs="Times New Roman"/>
          <w:b/>
          <w:bCs/>
        </w:rPr>
      </w:pPr>
    </w:p>
    <w:p w:rsidR="00784299" w:rsidRPr="005E6706" w:rsidRDefault="00784299" w:rsidP="00782A1C">
      <w:pPr>
        <w:spacing w:after="0" w:line="240" w:lineRule="auto"/>
        <w:ind w:left="720"/>
        <w:rPr>
          <w:rFonts w:ascii="Times New Roman" w:eastAsia="Times New Roman" w:hAnsi="Times New Roman" w:cs="Times New Roman"/>
          <w:b/>
          <w:bCs/>
          <w:color w:val="auto"/>
        </w:rPr>
      </w:pPr>
      <w:r w:rsidRPr="005E6706">
        <w:rPr>
          <w:rFonts w:ascii="Times New Roman" w:hAnsi="Times New Roman" w:cs="Times New Roman"/>
          <w:b/>
          <w:bCs/>
          <w:color w:val="auto"/>
        </w:rPr>
        <w:t>Mentoring Component:</w:t>
      </w:r>
    </w:p>
    <w:p w:rsidR="00784299" w:rsidRDefault="00784299" w:rsidP="00782A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Times New Roman" w:eastAsia="Times New Roman" w:hAnsi="Times New Roman" w:cs="Times New Roman"/>
          <w:color w:val="auto"/>
          <w:sz w:val="24"/>
          <w:szCs w:val="24"/>
          <w:bdr w:val="none" w:sz="0" w:space="0" w:color="auto"/>
          <w:lang w:val="en"/>
        </w:rPr>
      </w:pPr>
      <w:r w:rsidRPr="005E6706">
        <w:rPr>
          <w:rFonts w:ascii="Times New Roman" w:eastAsia="Times New Roman" w:hAnsi="Times New Roman" w:cs="Times New Roman"/>
          <w:color w:val="auto"/>
          <w:sz w:val="24"/>
          <w:szCs w:val="24"/>
          <w:bdr w:val="none" w:sz="0" w:space="0" w:color="auto"/>
        </w:rPr>
        <w:t>S</w:t>
      </w:r>
      <w:proofErr w:type="spellStart"/>
      <w:r w:rsidRPr="005E6706">
        <w:rPr>
          <w:rFonts w:ascii="Times New Roman" w:eastAsia="Times New Roman" w:hAnsi="Times New Roman" w:cs="Times New Roman"/>
          <w:color w:val="auto"/>
          <w:sz w:val="24"/>
          <w:szCs w:val="24"/>
          <w:bdr w:val="none" w:sz="0" w:space="0" w:color="auto"/>
          <w:lang w:val="en"/>
        </w:rPr>
        <w:t>ince</w:t>
      </w:r>
      <w:proofErr w:type="spellEnd"/>
      <w:r w:rsidRPr="005E6706">
        <w:rPr>
          <w:rFonts w:ascii="Times New Roman" w:eastAsia="Times New Roman" w:hAnsi="Times New Roman" w:cs="Times New Roman"/>
          <w:color w:val="auto"/>
          <w:sz w:val="24"/>
          <w:szCs w:val="24"/>
          <w:bdr w:val="none" w:sz="0" w:space="0" w:color="auto"/>
          <w:lang w:val="en"/>
        </w:rPr>
        <w:t xml:space="preserve"> a high percentage of the students are first generation college students, the Puente program includes mentors for students to have a positive, successful adult role model; help to navigate college; guide in setting and achieving goals; and taught how to develop a supportive network.  Mentors are individuals who have completed a bachelor’s degree and are recruited from the on- and off-campus community to meet individually with a Puente student to provide him/her with academic, personal, and career guidance.  The new mentors must complete a training session on mentoring and the characteristics and needs of the Puente student.  Students in the active cohort (Phase I students) are provided with a mentor. Recent research from the National Center for Educational Statistics communicate how three-fourths of Hispanic young people (compared to about one-third of white students) attend schools where most of their classmates qualify as low income; these statistics help explain spreading economic isolation on a statewide level. Socioeconomic factors contribute to many Hispanic students feeling marooned in schools where financial struggle is the rule and economic stability—and all the social and educational advantages linked to it—is very much the exception. Our mentors step in and stop the cycle through exposure and experience. At events we organize, they share personal, academic, and career experiences, providing support to Puente students, their families, the college, and the community. Notably, many of these mentors are our own returning alumni, eager to give back to the program that fed them. Students are also asked to write a reflective paper using quotes from the meetings with their mentor.  The commitment of the mentor is for one academic year, to meet the mentee (student) for up to 20 hours for the year through attending Puente events and scheduling additional meetings to discuss educational and career goals.</w:t>
      </w:r>
    </w:p>
    <w:p w:rsidR="00784299" w:rsidRPr="005E6706" w:rsidRDefault="00784299" w:rsidP="00782A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Times New Roman" w:eastAsia="Times New Roman" w:hAnsi="Times New Roman" w:cs="Times New Roman"/>
          <w:color w:val="auto"/>
          <w:sz w:val="24"/>
          <w:szCs w:val="24"/>
          <w:bdr w:val="none" w:sz="0" w:space="0" w:color="auto"/>
          <w:lang w:val="en"/>
        </w:rPr>
      </w:pPr>
    </w:p>
    <w:p w:rsidR="00784299" w:rsidRPr="00234270" w:rsidRDefault="00784299" w:rsidP="00782A1C">
      <w:pPr>
        <w:tabs>
          <w:tab w:val="left" w:pos="2460"/>
        </w:tabs>
        <w:spacing w:after="0" w:line="240" w:lineRule="auto"/>
        <w:ind w:left="720"/>
        <w:rPr>
          <w:rFonts w:ascii="Times New Roman" w:hAnsi="Times New Roman" w:cs="Times New Roman"/>
        </w:rPr>
      </w:pPr>
      <w:r>
        <w:rPr>
          <w:noProof/>
        </w:rPr>
        <w:drawing>
          <wp:inline distT="0" distB="0" distL="0" distR="0" wp14:anchorId="4B7DBD7E" wp14:editId="31DB7459">
            <wp:extent cx="3829050" cy="2552700"/>
            <wp:effectExtent l="0" t="0" r="0" b="0"/>
            <wp:docPr id="13" name="Picture 13" descr="E:\Puente cohorts\Puente 32\Pictures\report pics\IMG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ente cohorts\Puente 32\Pictures\report pics\IMG_43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1973" cy="2554649"/>
                    </a:xfrm>
                    <a:prstGeom prst="rect">
                      <a:avLst/>
                    </a:prstGeom>
                    <a:noFill/>
                    <a:ln>
                      <a:noFill/>
                    </a:ln>
                  </pic:spPr>
                </pic:pic>
              </a:graphicData>
            </a:graphic>
          </wp:inline>
        </w:drawing>
      </w:r>
    </w:p>
    <w:p w:rsidR="00784299" w:rsidRPr="009830F5" w:rsidRDefault="00784299" w:rsidP="00782A1C">
      <w:pPr>
        <w:tabs>
          <w:tab w:val="left" w:pos="2460"/>
        </w:tabs>
        <w:spacing w:after="0" w:line="240" w:lineRule="auto"/>
        <w:ind w:left="720"/>
        <w:rPr>
          <w:rFonts w:ascii="Times New Roman" w:eastAsia="Times New Roman" w:hAnsi="Times New Roman" w:cs="Times New Roman"/>
        </w:rPr>
      </w:pPr>
    </w:p>
    <w:p w:rsidR="00784299" w:rsidRDefault="00784299" w:rsidP="00782A1C">
      <w:pPr>
        <w:pStyle w:val="BodyText"/>
        <w:ind w:left="720"/>
        <w:rPr>
          <w:rFonts w:ascii="Times New Roman" w:eastAsia="Times New Roman" w:hAnsi="Times New Roman" w:cs="Times New Roman"/>
          <w:sz w:val="22"/>
          <w:szCs w:val="22"/>
        </w:rPr>
      </w:pPr>
      <w:r>
        <w:rPr>
          <w:noProof/>
        </w:rPr>
        <w:drawing>
          <wp:inline distT="0" distB="0" distL="0" distR="0" wp14:anchorId="3411A540" wp14:editId="23FD495D">
            <wp:extent cx="3829050" cy="2552700"/>
            <wp:effectExtent l="0" t="0" r="0" b="0"/>
            <wp:docPr id="14" name="Picture 14" descr="E:\Puente cohorts\Puente 32\Pictures\report pics\IMG_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ente cohorts\Puente 32\Pictures\report pics\IMG_44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5066" cy="2556711"/>
                    </a:xfrm>
                    <a:prstGeom prst="rect">
                      <a:avLst/>
                    </a:prstGeom>
                    <a:noFill/>
                    <a:ln>
                      <a:noFill/>
                    </a:ln>
                  </pic:spPr>
                </pic:pic>
              </a:graphicData>
            </a:graphic>
          </wp:inline>
        </w:drawing>
      </w:r>
    </w:p>
    <w:p w:rsidR="00784299" w:rsidRPr="009830F5" w:rsidRDefault="00784299" w:rsidP="00782A1C">
      <w:pPr>
        <w:pStyle w:val="BodyText"/>
        <w:ind w:left="720"/>
        <w:rPr>
          <w:rFonts w:ascii="Times New Roman" w:eastAsia="Times New Roman" w:hAnsi="Times New Roman" w:cs="Times New Roman"/>
          <w:sz w:val="22"/>
          <w:szCs w:val="22"/>
        </w:rPr>
      </w:pPr>
    </w:p>
    <w:p w:rsidR="00784299" w:rsidRPr="009830F5" w:rsidRDefault="00784299" w:rsidP="00782A1C">
      <w:pPr>
        <w:pStyle w:val="BodyText"/>
        <w:ind w:left="720"/>
        <w:rPr>
          <w:rFonts w:ascii="Times New Roman" w:eastAsia="Times New Roman" w:hAnsi="Times New Roman" w:cs="Times New Roman"/>
          <w:sz w:val="22"/>
          <w:szCs w:val="22"/>
        </w:rPr>
      </w:pPr>
      <w:r w:rsidRPr="00234270">
        <w:rPr>
          <w:rFonts w:ascii="Times New Roman" w:hAnsi="Times New Roman" w:cs="Times New Roman"/>
          <w:sz w:val="22"/>
          <w:szCs w:val="22"/>
        </w:rPr>
        <w:t>Mentoring</w:t>
      </w:r>
      <w:r w:rsidRPr="00254874">
        <w:rPr>
          <w:rFonts w:ascii="Times New Roman" w:hAnsi="Times New Roman" w:cs="Times New Roman"/>
          <w:spacing w:val="1"/>
          <w:sz w:val="22"/>
          <w:szCs w:val="22"/>
        </w:rPr>
        <w:t xml:space="preserve"> </w:t>
      </w:r>
      <w:r w:rsidRPr="00D242A0">
        <w:rPr>
          <w:rFonts w:ascii="Times New Roman" w:hAnsi="Times New Roman" w:cs="Times New Roman"/>
          <w:sz w:val="22"/>
          <w:szCs w:val="22"/>
        </w:rPr>
        <w:t>includes:</w:t>
      </w:r>
    </w:p>
    <w:p w:rsidR="00784299" w:rsidRPr="009830F5" w:rsidRDefault="00784299" w:rsidP="00782A1C">
      <w:pPr>
        <w:pStyle w:val="BodyText"/>
        <w:numPr>
          <w:ilvl w:val="0"/>
          <w:numId w:val="33"/>
        </w:numPr>
        <w:rPr>
          <w:rFonts w:ascii="Times New Roman" w:eastAsia="Times New Roman" w:hAnsi="Times New Roman" w:cs="Times New Roman"/>
          <w:sz w:val="22"/>
          <w:szCs w:val="22"/>
        </w:rPr>
      </w:pPr>
      <w:r w:rsidRPr="00234270">
        <w:rPr>
          <w:rFonts w:ascii="Times New Roman" w:hAnsi="Times New Roman" w:cs="Times New Roman"/>
          <w:sz w:val="22"/>
          <w:szCs w:val="22"/>
        </w:rPr>
        <w:t>Sharing</w:t>
      </w:r>
      <w:r w:rsidRPr="00254874">
        <w:rPr>
          <w:rFonts w:ascii="Times New Roman" w:hAnsi="Times New Roman" w:cs="Times New Roman"/>
          <w:spacing w:val="-3"/>
          <w:sz w:val="22"/>
          <w:szCs w:val="22"/>
        </w:rPr>
        <w:t xml:space="preserve"> </w:t>
      </w:r>
      <w:r w:rsidRPr="00D242A0">
        <w:rPr>
          <w:rFonts w:ascii="Times New Roman" w:hAnsi="Times New Roman" w:cs="Times New Roman"/>
          <w:sz w:val="22"/>
          <w:szCs w:val="22"/>
        </w:rPr>
        <w:t>personal,</w:t>
      </w:r>
      <w:r w:rsidRPr="00D242A0">
        <w:rPr>
          <w:rFonts w:ascii="Times New Roman" w:hAnsi="Times New Roman" w:cs="Times New Roman"/>
          <w:spacing w:val="-3"/>
          <w:sz w:val="22"/>
          <w:szCs w:val="22"/>
        </w:rPr>
        <w:t xml:space="preserve"> </w:t>
      </w:r>
      <w:r w:rsidRPr="0016336E">
        <w:rPr>
          <w:rFonts w:ascii="Times New Roman" w:hAnsi="Times New Roman" w:cs="Times New Roman"/>
          <w:sz w:val="22"/>
          <w:szCs w:val="22"/>
        </w:rPr>
        <w:t>academic</w:t>
      </w:r>
      <w:r w:rsidRPr="0078389E">
        <w:rPr>
          <w:rFonts w:ascii="Times New Roman" w:hAnsi="Times New Roman" w:cs="Times New Roman"/>
          <w:spacing w:val="-3"/>
          <w:sz w:val="22"/>
          <w:szCs w:val="22"/>
        </w:rPr>
        <w:t xml:space="preserve"> </w:t>
      </w:r>
      <w:r w:rsidRPr="0078389E">
        <w:rPr>
          <w:rFonts w:ascii="Times New Roman" w:hAnsi="Times New Roman" w:cs="Times New Roman"/>
          <w:sz w:val="22"/>
          <w:szCs w:val="22"/>
        </w:rPr>
        <w:t>and</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career</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experiences</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with</w:t>
      </w:r>
      <w:r w:rsidRPr="005E6706">
        <w:rPr>
          <w:rFonts w:ascii="Times New Roman" w:hAnsi="Times New Roman" w:cs="Times New Roman"/>
          <w:spacing w:val="-3"/>
          <w:sz w:val="22"/>
          <w:szCs w:val="22"/>
        </w:rPr>
        <w:t xml:space="preserve"> </w:t>
      </w:r>
      <w:r w:rsidRPr="005E6706">
        <w:rPr>
          <w:rFonts w:ascii="Times New Roman" w:hAnsi="Times New Roman" w:cs="Times New Roman"/>
          <w:sz w:val="22"/>
          <w:szCs w:val="22"/>
        </w:rPr>
        <w:t>student.</w:t>
      </w:r>
    </w:p>
    <w:p w:rsidR="00784299" w:rsidRPr="009830F5" w:rsidRDefault="00784299" w:rsidP="00782A1C">
      <w:pPr>
        <w:pStyle w:val="BodyText"/>
        <w:numPr>
          <w:ilvl w:val="0"/>
          <w:numId w:val="33"/>
        </w:numPr>
        <w:rPr>
          <w:rFonts w:ascii="Times New Roman" w:eastAsia="Times New Roman" w:hAnsi="Times New Roman" w:cs="Times New Roman"/>
          <w:sz w:val="22"/>
          <w:szCs w:val="22"/>
        </w:rPr>
      </w:pPr>
      <w:r w:rsidRPr="00234270">
        <w:rPr>
          <w:rFonts w:ascii="Times New Roman" w:hAnsi="Times New Roman" w:cs="Times New Roman"/>
          <w:sz w:val="22"/>
          <w:szCs w:val="22"/>
        </w:rPr>
        <w:t>Providing academic/social</w:t>
      </w:r>
      <w:r w:rsidRPr="00254874">
        <w:rPr>
          <w:rFonts w:ascii="Times New Roman" w:hAnsi="Times New Roman" w:cs="Times New Roman"/>
          <w:spacing w:val="-3"/>
          <w:sz w:val="22"/>
          <w:szCs w:val="22"/>
        </w:rPr>
        <w:t xml:space="preserve"> </w:t>
      </w:r>
      <w:r w:rsidRPr="00D242A0">
        <w:rPr>
          <w:rFonts w:ascii="Times New Roman" w:hAnsi="Times New Roman" w:cs="Times New Roman"/>
          <w:sz w:val="22"/>
          <w:szCs w:val="22"/>
        </w:rPr>
        <w:t>network</w:t>
      </w:r>
      <w:r w:rsidRPr="00D242A0">
        <w:rPr>
          <w:rFonts w:ascii="Times New Roman" w:hAnsi="Times New Roman" w:cs="Times New Roman"/>
          <w:spacing w:val="-1"/>
          <w:sz w:val="22"/>
          <w:szCs w:val="22"/>
        </w:rPr>
        <w:t xml:space="preserve"> </w:t>
      </w:r>
      <w:r w:rsidRPr="0016336E">
        <w:rPr>
          <w:rFonts w:ascii="Times New Roman" w:hAnsi="Times New Roman" w:cs="Times New Roman"/>
          <w:sz w:val="22"/>
          <w:szCs w:val="22"/>
        </w:rPr>
        <w:t>for</w:t>
      </w:r>
      <w:r w:rsidRPr="0078389E">
        <w:rPr>
          <w:rFonts w:ascii="Times New Roman" w:hAnsi="Times New Roman" w:cs="Times New Roman"/>
          <w:spacing w:val="-1"/>
          <w:sz w:val="22"/>
          <w:szCs w:val="22"/>
        </w:rPr>
        <w:t xml:space="preserve"> </w:t>
      </w:r>
      <w:r w:rsidRPr="0078389E">
        <w:rPr>
          <w:rFonts w:ascii="Times New Roman" w:hAnsi="Times New Roman" w:cs="Times New Roman"/>
          <w:sz w:val="22"/>
          <w:szCs w:val="22"/>
        </w:rPr>
        <w:t>students.</w:t>
      </w:r>
    </w:p>
    <w:p w:rsidR="00784299" w:rsidRPr="009830F5" w:rsidRDefault="00784299" w:rsidP="00782A1C">
      <w:pPr>
        <w:pStyle w:val="BodyText"/>
        <w:numPr>
          <w:ilvl w:val="0"/>
          <w:numId w:val="33"/>
        </w:numPr>
        <w:rPr>
          <w:rFonts w:ascii="Times New Roman" w:eastAsia="Times New Roman" w:hAnsi="Times New Roman" w:cs="Times New Roman"/>
          <w:sz w:val="22"/>
          <w:szCs w:val="22"/>
        </w:rPr>
      </w:pPr>
      <w:r w:rsidRPr="00234270">
        <w:rPr>
          <w:rFonts w:ascii="Times New Roman" w:hAnsi="Times New Roman" w:cs="Times New Roman"/>
          <w:sz w:val="22"/>
          <w:szCs w:val="22"/>
        </w:rPr>
        <w:t>Mentoring</w:t>
      </w:r>
      <w:r w:rsidRPr="00254874">
        <w:rPr>
          <w:rFonts w:ascii="Times New Roman" w:hAnsi="Times New Roman" w:cs="Times New Roman"/>
          <w:spacing w:val="1"/>
          <w:sz w:val="22"/>
          <w:szCs w:val="22"/>
        </w:rPr>
        <w:t xml:space="preserve"> </w:t>
      </w:r>
      <w:r w:rsidRPr="00D242A0">
        <w:rPr>
          <w:rFonts w:ascii="Times New Roman" w:hAnsi="Times New Roman" w:cs="Times New Roman"/>
          <w:sz w:val="22"/>
          <w:szCs w:val="22"/>
        </w:rPr>
        <w:t>assists student with class paper(s).</w:t>
      </w:r>
    </w:p>
    <w:p w:rsidR="00784299" w:rsidRPr="009830F5" w:rsidRDefault="00784299" w:rsidP="00782A1C">
      <w:pPr>
        <w:pStyle w:val="BodyText"/>
        <w:numPr>
          <w:ilvl w:val="0"/>
          <w:numId w:val="33"/>
        </w:numPr>
        <w:rPr>
          <w:rFonts w:ascii="Times New Roman" w:eastAsia="Times New Roman" w:hAnsi="Times New Roman" w:cs="Times New Roman"/>
          <w:sz w:val="22"/>
          <w:szCs w:val="22"/>
        </w:rPr>
      </w:pPr>
      <w:r w:rsidRPr="00234270">
        <w:rPr>
          <w:rFonts w:ascii="Times New Roman" w:hAnsi="Times New Roman" w:cs="Times New Roman"/>
          <w:sz w:val="22"/>
          <w:szCs w:val="22"/>
        </w:rPr>
        <w:t>Providing</w:t>
      </w:r>
      <w:r w:rsidRPr="00254874">
        <w:rPr>
          <w:rFonts w:ascii="Times New Roman" w:hAnsi="Times New Roman" w:cs="Times New Roman"/>
          <w:spacing w:val="-1"/>
          <w:sz w:val="22"/>
          <w:szCs w:val="22"/>
        </w:rPr>
        <w:t xml:space="preserve"> </w:t>
      </w:r>
      <w:r w:rsidRPr="00D242A0">
        <w:rPr>
          <w:rFonts w:ascii="Times New Roman" w:hAnsi="Times New Roman" w:cs="Times New Roman"/>
          <w:sz w:val="22"/>
          <w:szCs w:val="22"/>
        </w:rPr>
        <w:t>academic</w:t>
      </w:r>
      <w:r w:rsidRPr="00D242A0">
        <w:rPr>
          <w:rFonts w:ascii="Times New Roman" w:hAnsi="Times New Roman" w:cs="Times New Roman"/>
          <w:spacing w:val="-3"/>
          <w:sz w:val="22"/>
          <w:szCs w:val="22"/>
        </w:rPr>
        <w:t xml:space="preserve"> </w:t>
      </w:r>
      <w:r w:rsidRPr="0016336E">
        <w:rPr>
          <w:rFonts w:ascii="Times New Roman" w:hAnsi="Times New Roman" w:cs="Times New Roman"/>
          <w:sz w:val="22"/>
          <w:szCs w:val="22"/>
        </w:rPr>
        <w:t>and</w:t>
      </w:r>
      <w:r w:rsidRPr="0078389E">
        <w:rPr>
          <w:rFonts w:ascii="Times New Roman" w:hAnsi="Times New Roman" w:cs="Times New Roman"/>
          <w:spacing w:val="-3"/>
          <w:sz w:val="22"/>
          <w:szCs w:val="22"/>
        </w:rPr>
        <w:t xml:space="preserve"> </w:t>
      </w:r>
      <w:r w:rsidRPr="0078389E">
        <w:rPr>
          <w:rFonts w:ascii="Times New Roman" w:hAnsi="Times New Roman" w:cs="Times New Roman"/>
          <w:sz w:val="22"/>
          <w:szCs w:val="22"/>
        </w:rPr>
        <w:t>career support</w:t>
      </w:r>
      <w:r w:rsidRPr="0078389E">
        <w:rPr>
          <w:rFonts w:ascii="Times New Roman" w:hAnsi="Times New Roman" w:cs="Times New Roman"/>
          <w:spacing w:val="-3"/>
          <w:sz w:val="22"/>
          <w:szCs w:val="22"/>
        </w:rPr>
        <w:t xml:space="preserve"> </w:t>
      </w:r>
      <w:r w:rsidRPr="008F2420">
        <w:rPr>
          <w:rFonts w:ascii="Times New Roman" w:hAnsi="Times New Roman" w:cs="Times New Roman"/>
          <w:sz w:val="22"/>
          <w:szCs w:val="22"/>
        </w:rPr>
        <w:t>to</w:t>
      </w:r>
      <w:r w:rsidRPr="005E6706">
        <w:rPr>
          <w:rFonts w:ascii="Times New Roman" w:hAnsi="Times New Roman" w:cs="Times New Roman"/>
          <w:spacing w:val="-1"/>
          <w:sz w:val="22"/>
          <w:szCs w:val="22"/>
        </w:rPr>
        <w:t xml:space="preserve"> </w:t>
      </w:r>
      <w:r w:rsidRPr="005E6706">
        <w:rPr>
          <w:rFonts w:ascii="Times New Roman" w:hAnsi="Times New Roman" w:cs="Times New Roman"/>
          <w:sz w:val="22"/>
          <w:szCs w:val="22"/>
        </w:rPr>
        <w:t>students.</w:t>
      </w:r>
    </w:p>
    <w:p w:rsidR="00784299" w:rsidRPr="009830F5" w:rsidRDefault="00784299" w:rsidP="00782A1C">
      <w:pPr>
        <w:pStyle w:val="BodyText"/>
        <w:numPr>
          <w:ilvl w:val="0"/>
          <w:numId w:val="33"/>
        </w:numPr>
        <w:rPr>
          <w:rFonts w:ascii="Times New Roman" w:eastAsia="Times New Roman" w:hAnsi="Times New Roman" w:cs="Times New Roman"/>
          <w:sz w:val="22"/>
          <w:szCs w:val="22"/>
        </w:rPr>
      </w:pPr>
      <w:r w:rsidRPr="00234270">
        <w:rPr>
          <w:rFonts w:ascii="Times New Roman" w:hAnsi="Times New Roman" w:cs="Times New Roman"/>
          <w:sz w:val="22"/>
          <w:szCs w:val="22"/>
        </w:rPr>
        <w:t xml:space="preserve">Providing a window into real-life </w:t>
      </w:r>
      <w:r w:rsidRPr="00254874">
        <w:rPr>
          <w:rFonts w:ascii="Times New Roman" w:hAnsi="Times New Roman" w:cs="Times New Roman"/>
          <w:sz w:val="22"/>
          <w:szCs w:val="22"/>
        </w:rPr>
        <w:t>work environments.</w:t>
      </w:r>
    </w:p>
    <w:p w:rsidR="00784299" w:rsidRPr="009830F5" w:rsidRDefault="00784299" w:rsidP="00782A1C">
      <w:pPr>
        <w:pStyle w:val="BodyText"/>
        <w:numPr>
          <w:ilvl w:val="0"/>
          <w:numId w:val="33"/>
        </w:numPr>
        <w:rPr>
          <w:rFonts w:ascii="Times New Roman" w:eastAsia="Times New Roman" w:hAnsi="Times New Roman" w:cs="Times New Roman"/>
          <w:sz w:val="22"/>
          <w:szCs w:val="22"/>
        </w:rPr>
      </w:pPr>
      <w:r w:rsidRPr="00234270">
        <w:rPr>
          <w:rFonts w:ascii="Times New Roman" w:hAnsi="Times New Roman" w:cs="Times New Roman"/>
          <w:sz w:val="22"/>
          <w:szCs w:val="22"/>
        </w:rPr>
        <w:t>Participating in academic/cultural</w:t>
      </w:r>
      <w:r w:rsidRPr="00254874">
        <w:rPr>
          <w:rFonts w:ascii="Times New Roman" w:hAnsi="Times New Roman" w:cs="Times New Roman"/>
          <w:spacing w:val="-1"/>
          <w:sz w:val="22"/>
          <w:szCs w:val="22"/>
        </w:rPr>
        <w:t xml:space="preserve"> </w:t>
      </w:r>
      <w:r w:rsidRPr="00D242A0">
        <w:rPr>
          <w:rFonts w:ascii="Times New Roman" w:hAnsi="Times New Roman" w:cs="Times New Roman"/>
          <w:sz w:val="22"/>
          <w:szCs w:val="22"/>
        </w:rPr>
        <w:t>activities.</w:t>
      </w:r>
    </w:p>
    <w:p w:rsidR="00784299" w:rsidRDefault="00784299" w:rsidP="00782A1C">
      <w:pPr>
        <w:pStyle w:val="ListParagraph"/>
        <w:spacing w:after="0"/>
        <w:ind w:left="0"/>
        <w:rPr>
          <w:rFonts w:ascii="Times New Roman" w:eastAsia="Times New Roman" w:hAnsi="Times New Roman" w:cs="Times New Roman"/>
        </w:rPr>
      </w:pPr>
    </w:p>
    <w:p w:rsidR="00784299" w:rsidRDefault="00784299" w:rsidP="00782A1C">
      <w:pPr>
        <w:pStyle w:val="ListParagraph"/>
        <w:spacing w:after="0"/>
        <w:rPr>
          <w:rFonts w:ascii="Times New Roman" w:eastAsia="Times New Roman" w:hAnsi="Times New Roman" w:cs="Times New Roman"/>
        </w:rPr>
      </w:pPr>
      <w:r w:rsidRPr="009C7BF3">
        <w:rPr>
          <w:rFonts w:ascii="Times New Roman" w:eastAsia="Times New Roman" w:hAnsi="Times New Roman" w:cs="Times New Roman"/>
        </w:rPr>
        <w:t xml:space="preserve">In addition, Puente Program students are highly encouraged to be involved </w:t>
      </w:r>
      <w:r>
        <w:rPr>
          <w:rFonts w:ascii="Times New Roman" w:eastAsia="Times New Roman" w:hAnsi="Times New Roman" w:cs="Times New Roman"/>
        </w:rPr>
        <w:t xml:space="preserve">on- and off-campus activities.  The students in the Puente Program are involved in the Puente Club as well as other student organizations on-campus.  Puente students are also encouraged to join the Associated Student Organization as well as Interclub Council so that their voices as students could be heard on the campus and also be a part of the larger campus community.  Puente students </w:t>
      </w:r>
      <w:r>
        <w:rPr>
          <w:rFonts w:ascii="Times New Roman" w:hAnsi="Times New Roman" w:cs="Times New Roman"/>
        </w:rPr>
        <w:t>also have the opportunity to participate in the Puente Statewide Office events such as the Summer Leadership Institute and the Summer Writing Symposium.  Puente students from across the state and now nationwide have to apply to these opportunity trainings over the summer where students are trained as leaders or writers depending on the program that they apply to for the summer.</w:t>
      </w:r>
    </w:p>
    <w:p w:rsidR="00784299" w:rsidRDefault="00784299" w:rsidP="00782A1C">
      <w:pPr>
        <w:pStyle w:val="ListParagraph"/>
        <w:spacing w:after="0"/>
        <w:rPr>
          <w:rFonts w:ascii="Times New Roman" w:hAnsi="Times New Roman" w:cs="Times New Roman"/>
        </w:rPr>
      </w:pPr>
    </w:p>
    <w:p w:rsidR="00784299" w:rsidRPr="009830F5" w:rsidRDefault="00784299" w:rsidP="00782A1C">
      <w:pPr>
        <w:pStyle w:val="ListParagraph"/>
        <w:spacing w:after="0"/>
        <w:ind w:left="0"/>
        <w:rPr>
          <w:rFonts w:ascii="Times New Roman" w:eastAsia="Times New Roman" w:hAnsi="Times New Roman" w:cs="Times New Roman"/>
        </w:rPr>
      </w:pPr>
    </w:p>
    <w:p w:rsidR="00784299" w:rsidRPr="009830F5" w:rsidRDefault="00784299" w:rsidP="00782A1C">
      <w:pPr>
        <w:pStyle w:val="ListParagraph"/>
        <w:numPr>
          <w:ilvl w:val="0"/>
          <w:numId w:val="10"/>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How does the program interact with other on-campus programs or with off-campus entities?</w:t>
      </w:r>
    </w:p>
    <w:p w:rsidR="00784299" w:rsidRPr="009830F5" w:rsidRDefault="00784299" w:rsidP="00782A1C">
      <w:pPr>
        <w:pStyle w:val="ListParagraph"/>
        <w:spacing w:after="0"/>
        <w:rPr>
          <w:rFonts w:ascii="Times New Roman" w:eastAsia="Times New Roman" w:hAnsi="Times New Roman" w:cs="Times New Roman"/>
        </w:rPr>
      </w:pP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color w:val="auto"/>
          <w:lang w:val="en"/>
        </w:rPr>
        <w:t xml:space="preserve">The Puente Project collaborates closely with all the programs and services as well as with all campus divisions: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Assessment Center</w:t>
      </w:r>
      <w:r w:rsidRPr="005E6706">
        <w:rPr>
          <w:rFonts w:ascii="Times New Roman" w:hAnsi="Times New Roman" w:cs="Times New Roman"/>
          <w:color w:val="auto"/>
          <w:lang w:val="en"/>
        </w:rPr>
        <w:t xml:space="preserve">— Puente obtains lists of potential Puente eligible students through the English placement test.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lastRenderedPageBreak/>
        <w:t>Admissions Office</w:t>
      </w:r>
      <w:r w:rsidRPr="005E6706">
        <w:rPr>
          <w:rFonts w:ascii="Times New Roman" w:hAnsi="Times New Roman" w:cs="Times New Roman"/>
          <w:color w:val="auto"/>
          <w:lang w:val="en"/>
        </w:rPr>
        <w:t xml:space="preserve">— Puente works with Admissions students encounter glitches with their registration as well as their residency.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EOPS/Financial Aid</w:t>
      </w:r>
      <w:r w:rsidRPr="005E6706">
        <w:rPr>
          <w:rFonts w:ascii="Times New Roman" w:hAnsi="Times New Roman" w:cs="Times New Roman"/>
          <w:color w:val="auto"/>
          <w:lang w:val="en"/>
        </w:rPr>
        <w:t xml:space="preserve">—Puente makes sure the eligible Puente students complete the process to obtain the benefits of these services.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MESA and KEAS</w:t>
      </w:r>
      <w:r w:rsidRPr="005E6706">
        <w:rPr>
          <w:rFonts w:ascii="Times New Roman" w:hAnsi="Times New Roman" w:cs="Times New Roman"/>
          <w:color w:val="auto"/>
          <w:lang w:val="en"/>
        </w:rPr>
        <w:t xml:space="preserve">— Many Puente students are also part of these programs so we work in collaboration with them to ensure the students’ success in their math and science courses.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First Year Experience</w:t>
      </w:r>
      <w:r w:rsidRPr="005E6706">
        <w:rPr>
          <w:rFonts w:ascii="Times New Roman" w:hAnsi="Times New Roman" w:cs="Times New Roman"/>
          <w:color w:val="auto"/>
          <w:lang w:val="en"/>
        </w:rPr>
        <w:t xml:space="preserve">— Puente co-sponsored counseling round tables for the AB540 students and share with each other students’ best practices for success.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Project Success</w:t>
      </w:r>
      <w:r w:rsidRPr="005E6706">
        <w:rPr>
          <w:rFonts w:ascii="Times New Roman" w:hAnsi="Times New Roman" w:cs="Times New Roman"/>
          <w:color w:val="auto"/>
          <w:lang w:val="en"/>
        </w:rPr>
        <w:t xml:space="preserve">—Puente and Project Success collaborated with the Transfer Center, to offer a transfer event to inform their students about the various universities transfer opportunities throughout the country. The event contained representatives from UC/CSU/Private/HBCU campuses and was designed to serve the unique needs of underrepresented students.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Career Center</w:t>
      </w:r>
      <w:r w:rsidRPr="005E6706">
        <w:rPr>
          <w:rFonts w:ascii="Times New Roman" w:hAnsi="Times New Roman" w:cs="Times New Roman"/>
          <w:color w:val="auto"/>
          <w:lang w:val="en"/>
        </w:rPr>
        <w:t xml:space="preserve">— the Puente program collaborates with the Career Center to provide career resources for Puente students to assist them in their career research.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All campus divisions especially Counseling, Humanities, and Behavioral &amp; Social Sciences</w:t>
      </w:r>
      <w:r w:rsidRPr="005E6706">
        <w:rPr>
          <w:rFonts w:ascii="Times New Roman" w:hAnsi="Times New Roman" w:cs="Times New Roman"/>
          <w:color w:val="auto"/>
          <w:lang w:val="en"/>
        </w:rPr>
        <w:t xml:space="preserve">— these departments provide the faculty who are the co-coordinators and instructors for the courses required for the Puente Project.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Outreach &amp; School Relations</w:t>
      </w:r>
      <w:r w:rsidRPr="005E6706">
        <w:rPr>
          <w:rFonts w:ascii="Times New Roman" w:hAnsi="Times New Roman" w:cs="Times New Roman"/>
          <w:color w:val="auto"/>
          <w:lang w:val="en"/>
        </w:rPr>
        <w:t xml:space="preserve">—assists Puente with its recruitment efforts reaching out to high schools and also inviting the program to present at their coordinated presentations.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The Student Development Office</w:t>
      </w:r>
      <w:r w:rsidRPr="005E6706">
        <w:rPr>
          <w:rFonts w:ascii="Times New Roman" w:hAnsi="Times New Roman" w:cs="Times New Roman"/>
          <w:color w:val="auto"/>
          <w:lang w:val="en"/>
        </w:rPr>
        <w:t xml:space="preserve">—provides guidance and support to The Puente Club. Our students have also been heavily involved with the Dialogue series put on by the Student Development Office, helping our campus grow more culturally competent by bravely sharing their experiences and insight on a public forum. </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t>Four-year Universities</w:t>
      </w:r>
      <w:r w:rsidRPr="005E6706">
        <w:rPr>
          <w:rFonts w:ascii="Times New Roman" w:hAnsi="Times New Roman" w:cs="Times New Roman"/>
          <w:color w:val="auto"/>
          <w:lang w:val="en"/>
        </w:rPr>
        <w:t>— collaboration with the University of California (UC), California State University (CSU), and private universities in preparing students for transfer to these university systems. Furthermore, the program works closely with the Puente State Office in UC Berkeley, because they provide on-going training and financial support for the mentoring activities. Our students also attend an annual motivation conference at UC San Diego where they hear Latino speakers, tour the campus, meet reps from each of the UC campuses, and attend workshops on topics ranging from “Masculinity and Culture,” “Planning for Graduate School Today” and “Creative Writing” to “Indigenous Practices and Future Doctors.”  We also send two students to a two week long leadership conference each summer hosted by UC Riverside where the students are invited to dorm while they cultivate leadership skills. Last year, in concordance with the UC Riverside Puente Leadership Conference, we also sent two students to a 5 day intensive writing camp where they were able to workshop poetry, fiction, and memoir pieces with award winning author, Alex Espinoza.</w:t>
      </w:r>
    </w:p>
    <w:p w:rsidR="00784299" w:rsidRPr="005E6706" w:rsidRDefault="00784299" w:rsidP="00782A1C">
      <w:pPr>
        <w:ind w:left="720"/>
        <w:rPr>
          <w:rFonts w:ascii="Times New Roman" w:hAnsi="Times New Roman" w:cs="Times New Roman"/>
          <w:color w:val="auto"/>
          <w:lang w:val="en"/>
        </w:rPr>
      </w:pPr>
      <w:r w:rsidRPr="005E6706">
        <w:rPr>
          <w:rFonts w:ascii="Times New Roman" w:hAnsi="Times New Roman" w:cs="Times New Roman"/>
          <w:b/>
          <w:color w:val="auto"/>
          <w:lang w:val="en"/>
        </w:rPr>
        <w:lastRenderedPageBreak/>
        <w:t>Local Community</w:t>
      </w:r>
      <w:r w:rsidRPr="005E6706">
        <w:rPr>
          <w:rFonts w:ascii="Times New Roman" w:hAnsi="Times New Roman" w:cs="Times New Roman"/>
          <w:color w:val="auto"/>
          <w:lang w:val="en"/>
        </w:rPr>
        <w:t>—In addition, the Puente Project works in partnership with the local community to recruit professional mentors for the program. Finally, the program reaches out to local business for fundraising and donations to support the program events.</w:t>
      </w:r>
    </w:p>
    <w:p w:rsidR="00784299" w:rsidRPr="005E6706" w:rsidRDefault="00784299" w:rsidP="00782A1C">
      <w:pPr>
        <w:spacing w:after="0"/>
        <w:rPr>
          <w:rFonts w:ascii="Times New Roman" w:hAnsi="Times New Roman" w:cs="Times New Roman"/>
        </w:rPr>
      </w:pPr>
    </w:p>
    <w:p w:rsidR="00784299" w:rsidRPr="009830F5" w:rsidRDefault="00784299" w:rsidP="00782A1C">
      <w:pPr>
        <w:pStyle w:val="ListParagraph"/>
        <w:spacing w:after="0"/>
        <w:rPr>
          <w:rFonts w:ascii="Times New Roman" w:eastAsia="Times New Roman" w:hAnsi="Times New Roman" w:cs="Times New Roman"/>
        </w:rPr>
      </w:pPr>
    </w:p>
    <w:p w:rsidR="00784299" w:rsidRPr="009830F5" w:rsidRDefault="00784299" w:rsidP="00782A1C">
      <w:pPr>
        <w:pStyle w:val="ListParagraph"/>
        <w:numPr>
          <w:ilvl w:val="0"/>
          <w:numId w:val="2"/>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List notable achievements that have occurred since the last Program Review.</w:t>
      </w:r>
    </w:p>
    <w:p w:rsidR="00784299" w:rsidRPr="005E6706" w:rsidRDefault="00784299" w:rsidP="00782A1C">
      <w:pPr>
        <w:pStyle w:val="ListParagraph"/>
        <w:spacing w:after="0"/>
        <w:rPr>
          <w:rFonts w:ascii="Times New Roman" w:hAnsi="Times New Roman" w:cs="Times New Roman"/>
        </w:rPr>
      </w:pPr>
      <w:r w:rsidRPr="00234270">
        <w:rPr>
          <w:rFonts w:ascii="Times New Roman" w:hAnsi="Times New Roman" w:cs="Times New Roman"/>
        </w:rPr>
        <w:t xml:space="preserve">Fall 2014 </w:t>
      </w:r>
      <w:r w:rsidRPr="00254874">
        <w:rPr>
          <w:rFonts w:ascii="Times New Roman" w:hAnsi="Times New Roman" w:cs="Times New Roman"/>
        </w:rPr>
        <w:t>the</w:t>
      </w:r>
      <w:r w:rsidRPr="00D242A0">
        <w:rPr>
          <w:rFonts w:ascii="Times New Roman" w:hAnsi="Times New Roman" w:cs="Times New Roman"/>
        </w:rPr>
        <w:t xml:space="preserve"> Puente Program was in hiatus due to </w:t>
      </w:r>
      <w:r w:rsidRPr="0016336E">
        <w:rPr>
          <w:rFonts w:ascii="Times New Roman" w:hAnsi="Times New Roman" w:cs="Times New Roman"/>
        </w:rPr>
        <w:t>no counselor assig</w:t>
      </w:r>
      <w:r w:rsidRPr="0078389E">
        <w:rPr>
          <w:rFonts w:ascii="Times New Roman" w:hAnsi="Times New Roman" w:cs="Times New Roman"/>
        </w:rPr>
        <w:t xml:space="preserve">nment but students were recruited and enrolled </w:t>
      </w:r>
      <w:r w:rsidRPr="008F2420">
        <w:rPr>
          <w:rFonts w:ascii="Times New Roman" w:hAnsi="Times New Roman" w:cs="Times New Roman"/>
        </w:rPr>
        <w:t>in</w:t>
      </w:r>
      <w:r w:rsidRPr="005E6706">
        <w:rPr>
          <w:rFonts w:ascii="Times New Roman" w:hAnsi="Times New Roman" w:cs="Times New Roman"/>
        </w:rPr>
        <w:t xml:space="preserve"> the assigned Puente sections (English A and Human Development 8 {now 101}).  The Puente English section was still being taught by the assigned full-time English Puente instructor.  The Human Development courses where being taught by the Human Development department instructors.  In </w:t>
      </w:r>
      <w:proofErr w:type="gramStart"/>
      <w:r w:rsidRPr="005E6706">
        <w:rPr>
          <w:rFonts w:ascii="Times New Roman" w:hAnsi="Times New Roman" w:cs="Times New Roman"/>
        </w:rPr>
        <w:t>Spring</w:t>
      </w:r>
      <w:proofErr w:type="gramEnd"/>
      <w:r w:rsidRPr="005E6706">
        <w:rPr>
          <w:rFonts w:ascii="Times New Roman" w:hAnsi="Times New Roman" w:cs="Times New Roman"/>
        </w:rPr>
        <w:t xml:space="preserve"> 2015, a full-time counseling faculty was re-assigned to work </w:t>
      </w:r>
      <w:r w:rsidR="00782A1C">
        <w:rPr>
          <w:rFonts w:ascii="Times New Roman" w:hAnsi="Times New Roman" w:cs="Times New Roman"/>
        </w:rPr>
        <w:t>with the Puente Project program</w:t>
      </w:r>
      <w:r w:rsidRPr="005E6706">
        <w:rPr>
          <w:rFonts w:ascii="Times New Roman" w:hAnsi="Times New Roman" w:cs="Times New Roman"/>
        </w:rPr>
        <w:t>, thereby resurrecting the program to active status.</w:t>
      </w:r>
    </w:p>
    <w:p w:rsidR="00784299" w:rsidRPr="005E6706" w:rsidRDefault="00784299" w:rsidP="00782A1C">
      <w:pPr>
        <w:pStyle w:val="ListParagraph"/>
        <w:spacing w:after="0"/>
        <w:rPr>
          <w:rFonts w:ascii="Times New Roman" w:hAnsi="Times New Roman" w:cs="Times New Roman"/>
        </w:rPr>
      </w:pPr>
    </w:p>
    <w:p w:rsidR="00784299" w:rsidRPr="009830F5" w:rsidRDefault="00784299" w:rsidP="00782A1C">
      <w:pPr>
        <w:pStyle w:val="ListParagraph"/>
        <w:spacing w:after="0"/>
        <w:rPr>
          <w:rFonts w:ascii="Times New Roman" w:eastAsia="Times New Roman" w:hAnsi="Times New Roman" w:cs="Times New Roman"/>
        </w:rPr>
      </w:pPr>
      <w:r w:rsidRPr="005E6706">
        <w:rPr>
          <w:rFonts w:ascii="Times New Roman" w:hAnsi="Times New Roman" w:cs="Times New Roman"/>
        </w:rPr>
        <w:t>After eleven years of the Puente Program at El Camino College having different temporary full-time or adjunct counseling faculty, which hurt the program’s effectiveness, in the Fall of 2015 a full</w:t>
      </w:r>
      <w:r w:rsidR="00782A1C">
        <w:rPr>
          <w:rFonts w:ascii="Times New Roman" w:hAnsi="Times New Roman" w:cs="Times New Roman"/>
        </w:rPr>
        <w:t xml:space="preserve">-time tenure track, 50% Puente </w:t>
      </w:r>
      <w:r w:rsidRPr="005E6706">
        <w:rPr>
          <w:rFonts w:ascii="Times New Roman" w:hAnsi="Times New Roman" w:cs="Times New Roman"/>
        </w:rPr>
        <w:t>and 50% General Counselor was hired which would strengthen the Puente Project program, especially since there was going to be an additional cohort to the program.  Since the Puente Program did not have a full-time, tenure track counselor, the adjunct counselor could only work 20 hours a week and because the model requires counselor to conduct the counseling, teaching of the Human Development class, attend the English Puente class, coordinate events, and co-coordinate the mentor component of the program, the program and the Phase III st</w:t>
      </w:r>
      <w:r w:rsidR="00782A1C">
        <w:rPr>
          <w:rFonts w:ascii="Times New Roman" w:hAnsi="Times New Roman" w:cs="Times New Roman"/>
        </w:rPr>
        <w:t>udents were affected.  There was</w:t>
      </w:r>
      <w:r w:rsidRPr="005E6706">
        <w:rPr>
          <w:rFonts w:ascii="Times New Roman" w:hAnsi="Times New Roman" w:cs="Times New Roman"/>
        </w:rPr>
        <w:t xml:space="preserve"> not accessibility for appointments to ensure that their educational plan was up to date so that they could transfer in a timely matter.  Furthermore, because of the time limitations, the Puente adjunct counselor did not have enough time to coordinate activities for Phase III students who are preparing to transfer.  When students are ready to transfer, the process is a critical time for counselors to assist these students.  These activities consist of: working on university applications, writing personal statements, making sure all classes will be completed. Complete the TAG application, writing letters of recommendation, calculating GPA, completing the Financial Aid application, conducting follow-up contact with universities, applying for graduation, informing and demonstrating to student how to request other college or College Board transcripts, etc.</w:t>
      </w:r>
    </w:p>
    <w:p w:rsidR="00784299" w:rsidRPr="009830F5" w:rsidRDefault="00784299" w:rsidP="00782A1C">
      <w:pPr>
        <w:pStyle w:val="ListParagraph"/>
        <w:spacing w:after="0"/>
        <w:rPr>
          <w:rFonts w:ascii="Times New Roman" w:eastAsia="Times New Roman" w:hAnsi="Times New Roman" w:cs="Times New Roman"/>
        </w:rPr>
      </w:pPr>
    </w:p>
    <w:p w:rsidR="00784299" w:rsidRPr="005E6706" w:rsidRDefault="00784299" w:rsidP="00782A1C">
      <w:pPr>
        <w:pStyle w:val="ListParagraph"/>
        <w:spacing w:after="0"/>
        <w:rPr>
          <w:rFonts w:ascii="Times New Roman" w:hAnsi="Times New Roman" w:cs="Times New Roman"/>
        </w:rPr>
      </w:pPr>
      <w:r w:rsidRPr="00234270">
        <w:rPr>
          <w:rFonts w:ascii="Times New Roman" w:hAnsi="Times New Roman" w:cs="Times New Roman"/>
        </w:rPr>
        <w:t xml:space="preserve">A second cohort was created in </w:t>
      </w:r>
      <w:proofErr w:type="gramStart"/>
      <w:r w:rsidRPr="00234270">
        <w:rPr>
          <w:rFonts w:ascii="Times New Roman" w:hAnsi="Times New Roman" w:cs="Times New Roman"/>
        </w:rPr>
        <w:t>Fall</w:t>
      </w:r>
      <w:proofErr w:type="gramEnd"/>
      <w:r w:rsidRPr="00234270">
        <w:rPr>
          <w:rFonts w:ascii="Times New Roman" w:hAnsi="Times New Roman" w:cs="Times New Roman"/>
        </w:rPr>
        <w:t xml:space="preserve"> 2016</w:t>
      </w:r>
      <w:r w:rsidRPr="00254874">
        <w:rPr>
          <w:rFonts w:ascii="Times New Roman" w:hAnsi="Times New Roman" w:cs="Times New Roman"/>
        </w:rPr>
        <w:t xml:space="preserve">-Spring 2017 </w:t>
      </w:r>
      <w:r w:rsidRPr="00D242A0">
        <w:rPr>
          <w:rFonts w:ascii="Times New Roman" w:hAnsi="Times New Roman" w:cs="Times New Roman"/>
        </w:rPr>
        <w:t xml:space="preserve">academic year for the Puente Project to </w:t>
      </w:r>
      <w:r w:rsidRPr="0078389E">
        <w:rPr>
          <w:rFonts w:ascii="Times New Roman" w:hAnsi="Times New Roman" w:cs="Times New Roman"/>
        </w:rPr>
        <w:t xml:space="preserve">serve more </w:t>
      </w:r>
      <w:r w:rsidRPr="008F2420">
        <w:rPr>
          <w:rFonts w:ascii="Times New Roman" w:hAnsi="Times New Roman" w:cs="Times New Roman"/>
        </w:rPr>
        <w:t>underrepresented</w:t>
      </w:r>
      <w:r w:rsidRPr="005E6706">
        <w:rPr>
          <w:rFonts w:ascii="Times New Roman" w:hAnsi="Times New Roman" w:cs="Times New Roman"/>
        </w:rPr>
        <w:t xml:space="preserve"> students based on these needs funding was provided by Student Equity. By adding a second cohort of Phase I students in Fall 2016, the Puente Program is able to serve additional students each year above the 130 continuing students of the program and increase the visibility and impact of the program at El Camino College. </w:t>
      </w:r>
    </w:p>
    <w:p w:rsidR="00784299" w:rsidRPr="005E6706" w:rsidRDefault="00784299" w:rsidP="00782A1C">
      <w:pPr>
        <w:pStyle w:val="ListParagraph"/>
        <w:spacing w:after="0"/>
        <w:rPr>
          <w:rFonts w:ascii="Times New Roman" w:hAnsi="Times New Roman" w:cs="Times New Roman"/>
        </w:rPr>
      </w:pPr>
    </w:p>
    <w:p w:rsidR="00784299" w:rsidRPr="009830F5" w:rsidRDefault="00784299" w:rsidP="00782A1C">
      <w:pPr>
        <w:pStyle w:val="ListParagraph"/>
        <w:spacing w:after="0"/>
        <w:rPr>
          <w:rFonts w:ascii="Times New Roman" w:eastAsia="Times New Roman" w:hAnsi="Times New Roman" w:cs="Times New Roman"/>
        </w:rPr>
      </w:pPr>
      <w:r w:rsidRPr="005E6706">
        <w:rPr>
          <w:rFonts w:ascii="Times New Roman" w:hAnsi="Times New Roman" w:cs="Times New Roman"/>
        </w:rPr>
        <w:t>Due to the additional cohort demands, the program needed additional clerical support as well as other program needs; a Clerical Assistant was hired through Student Equity funds.</w:t>
      </w:r>
    </w:p>
    <w:p w:rsidR="00784299" w:rsidRPr="009830F5" w:rsidRDefault="00784299" w:rsidP="00782A1C">
      <w:pPr>
        <w:pStyle w:val="ListParagraph"/>
        <w:spacing w:after="0"/>
        <w:rPr>
          <w:rFonts w:ascii="Times New Roman" w:eastAsia="Times New Roman" w:hAnsi="Times New Roman" w:cs="Times New Roman"/>
        </w:rPr>
      </w:pPr>
    </w:p>
    <w:p w:rsidR="00784299" w:rsidRPr="005E6706" w:rsidRDefault="00784299" w:rsidP="00782A1C">
      <w:pPr>
        <w:pStyle w:val="ListParagraph"/>
        <w:spacing w:after="0"/>
        <w:rPr>
          <w:rFonts w:ascii="Times New Roman" w:hAnsi="Times New Roman" w:cs="Times New Roman"/>
        </w:rPr>
      </w:pPr>
      <w:r w:rsidRPr="00D242A0">
        <w:rPr>
          <w:rFonts w:ascii="Times New Roman" w:hAnsi="Times New Roman" w:cs="Times New Roman"/>
        </w:rPr>
        <w:lastRenderedPageBreak/>
        <w:t xml:space="preserve">In </w:t>
      </w:r>
      <w:proofErr w:type="gramStart"/>
      <w:r w:rsidRPr="00D242A0">
        <w:rPr>
          <w:rFonts w:ascii="Times New Roman" w:hAnsi="Times New Roman" w:cs="Times New Roman"/>
        </w:rPr>
        <w:t>Fall</w:t>
      </w:r>
      <w:proofErr w:type="gramEnd"/>
      <w:r w:rsidRPr="00D242A0">
        <w:rPr>
          <w:rFonts w:ascii="Times New Roman" w:hAnsi="Times New Roman" w:cs="Times New Roman"/>
        </w:rPr>
        <w:t xml:space="preserve"> 2016</w:t>
      </w:r>
      <w:r w:rsidRPr="0016336E">
        <w:rPr>
          <w:rFonts w:ascii="Times New Roman" w:hAnsi="Times New Roman" w:cs="Times New Roman"/>
        </w:rPr>
        <w:t>,</w:t>
      </w:r>
      <w:r w:rsidRPr="0078389E">
        <w:rPr>
          <w:rFonts w:ascii="Times New Roman" w:hAnsi="Times New Roman" w:cs="Times New Roman"/>
        </w:rPr>
        <w:t xml:space="preserve"> due to the</w:t>
      </w:r>
      <w:r w:rsidRPr="008F2420">
        <w:rPr>
          <w:rFonts w:ascii="Times New Roman" w:hAnsi="Times New Roman" w:cs="Times New Roman"/>
        </w:rPr>
        <w:t xml:space="preserve"> growth of the program</w:t>
      </w:r>
      <w:r w:rsidRPr="005E6706">
        <w:rPr>
          <w:rFonts w:ascii="Times New Roman" w:hAnsi="Times New Roman" w:cs="Times New Roman"/>
        </w:rPr>
        <w:t xml:space="preserve">, a need for additional counseling support was observed; for this reason, two adjunct counselors were requested to serve the counseling needs of all the Puente students and also assist with recruiting new Puente students for the following academic year.  </w:t>
      </w:r>
    </w:p>
    <w:p w:rsidR="00784299" w:rsidRPr="005E6706" w:rsidRDefault="00784299" w:rsidP="00782A1C">
      <w:pPr>
        <w:pStyle w:val="ListParagraph"/>
        <w:spacing w:after="0"/>
        <w:rPr>
          <w:rFonts w:ascii="Times New Roman" w:hAnsi="Times New Roman" w:cs="Times New Roman"/>
        </w:rPr>
      </w:pPr>
    </w:p>
    <w:p w:rsidR="00784299" w:rsidRPr="005E6706" w:rsidRDefault="00784299" w:rsidP="00782A1C">
      <w:pPr>
        <w:pStyle w:val="ListParagraph"/>
        <w:spacing w:after="0"/>
        <w:rPr>
          <w:rFonts w:ascii="Times New Roman" w:hAnsi="Times New Roman" w:cs="Times New Roman"/>
        </w:rPr>
      </w:pPr>
      <w:r w:rsidRPr="005E6706">
        <w:rPr>
          <w:rFonts w:ascii="Times New Roman" w:hAnsi="Times New Roman" w:cs="Times New Roman"/>
        </w:rPr>
        <w:t xml:space="preserve">Furthermore, in </w:t>
      </w:r>
      <w:r w:rsidRPr="009830F5">
        <w:rPr>
          <w:rFonts w:ascii="Times New Roman" w:hAnsi="Times New Roman" w:cs="Times New Roman"/>
        </w:rPr>
        <w:t xml:space="preserve">the </w:t>
      </w:r>
      <w:proofErr w:type="gramStart"/>
      <w:r w:rsidRPr="009830F5">
        <w:rPr>
          <w:rFonts w:ascii="Times New Roman" w:hAnsi="Times New Roman" w:cs="Times New Roman"/>
        </w:rPr>
        <w:t>Spring</w:t>
      </w:r>
      <w:proofErr w:type="gramEnd"/>
      <w:r w:rsidRPr="00BB2C02">
        <w:rPr>
          <w:rFonts w:ascii="Times New Roman" w:hAnsi="Times New Roman" w:cs="Times New Roman"/>
        </w:rPr>
        <w:t xml:space="preserve"> of</w:t>
      </w:r>
      <w:r w:rsidRPr="005E6706">
        <w:rPr>
          <w:rFonts w:ascii="Times New Roman" w:hAnsi="Times New Roman" w:cs="Times New Roman"/>
        </w:rPr>
        <w:t xml:space="preserve"> 2017</w:t>
      </w:r>
      <w:r w:rsidRPr="009830F5">
        <w:rPr>
          <w:rFonts w:ascii="Times New Roman" w:hAnsi="Times New Roman" w:cs="Times New Roman"/>
        </w:rPr>
        <w:t xml:space="preserve">, </w:t>
      </w:r>
      <w:r w:rsidRPr="005E6706">
        <w:rPr>
          <w:rFonts w:ascii="Times New Roman" w:hAnsi="Times New Roman" w:cs="Times New Roman"/>
        </w:rPr>
        <w:t>the program successfully graduated and transferred 30 Puente students to UC and CSU</w:t>
      </w:r>
      <w:r w:rsidRPr="009830F5">
        <w:rPr>
          <w:rFonts w:ascii="Times New Roman" w:hAnsi="Times New Roman" w:cs="Times New Roman"/>
        </w:rPr>
        <w:t xml:space="preserve"> surpassing previous numbers of students transferring to four-year universities</w:t>
      </w:r>
      <w:r w:rsidRPr="005E6706">
        <w:rPr>
          <w:rFonts w:ascii="Times New Roman" w:hAnsi="Times New Roman" w:cs="Times New Roman"/>
        </w:rPr>
        <w:t>.  This was the largest number of Puente students who transferred to four-year universities in one academic year.</w:t>
      </w:r>
    </w:p>
    <w:p w:rsidR="00784299" w:rsidRPr="009830F5" w:rsidRDefault="00784299" w:rsidP="00782A1C">
      <w:pPr>
        <w:pStyle w:val="ListParagraph"/>
        <w:spacing w:after="0"/>
        <w:rPr>
          <w:rFonts w:ascii="Times New Roman" w:hAnsi="Times New Roman" w:cs="Times New Roman"/>
        </w:rPr>
      </w:pPr>
    </w:p>
    <w:p w:rsidR="00784299" w:rsidRPr="005E6706" w:rsidRDefault="00784299" w:rsidP="00782A1C">
      <w:pPr>
        <w:pStyle w:val="ListParagraph"/>
        <w:spacing w:after="0"/>
        <w:rPr>
          <w:rFonts w:ascii="Times New Roman" w:eastAsia="Times New Roman" w:hAnsi="Times New Roman" w:cs="Times New Roman"/>
          <w:color w:val="auto"/>
        </w:rPr>
      </w:pPr>
      <w:r w:rsidRPr="005E6706">
        <w:rPr>
          <w:rFonts w:ascii="Times New Roman" w:hAnsi="Times New Roman" w:cs="Times New Roman"/>
          <w:color w:val="auto"/>
          <w:lang w:val="en"/>
        </w:rPr>
        <w:t xml:space="preserve">In </w:t>
      </w:r>
      <w:proofErr w:type="gramStart"/>
      <w:r w:rsidRPr="005E6706">
        <w:rPr>
          <w:rFonts w:ascii="Times New Roman" w:hAnsi="Times New Roman" w:cs="Times New Roman"/>
          <w:color w:val="auto"/>
          <w:lang w:val="en"/>
        </w:rPr>
        <w:t>Spring</w:t>
      </w:r>
      <w:proofErr w:type="gramEnd"/>
      <w:r w:rsidRPr="005E6706">
        <w:rPr>
          <w:rFonts w:ascii="Times New Roman" w:hAnsi="Times New Roman" w:cs="Times New Roman"/>
          <w:color w:val="auto"/>
          <w:lang w:val="en"/>
        </w:rPr>
        <w:t xml:space="preserve"> 2017, Erica Brenes, Puente English Teacher, was honored by EOPS with the Instructor Appreciation Award for the year, recognizing the impact our program has on equal opportunity. </w:t>
      </w:r>
    </w:p>
    <w:p w:rsidR="00784299" w:rsidRPr="005E6706" w:rsidRDefault="00784299" w:rsidP="00782A1C">
      <w:pPr>
        <w:pStyle w:val="ListParagraph"/>
        <w:spacing w:after="0"/>
        <w:rPr>
          <w:rFonts w:ascii="Times New Roman" w:eastAsia="Times New Roman" w:hAnsi="Times New Roman" w:cs="Times New Roman"/>
          <w:color w:val="auto"/>
        </w:rPr>
      </w:pPr>
    </w:p>
    <w:p w:rsidR="00784299" w:rsidRPr="005E6706" w:rsidRDefault="00784299" w:rsidP="00782A1C">
      <w:pPr>
        <w:pStyle w:val="ListParagraph"/>
        <w:spacing w:after="0"/>
        <w:rPr>
          <w:rFonts w:ascii="Times New Roman" w:eastAsia="Times New Roman" w:hAnsi="Times New Roman" w:cs="Times New Roman"/>
          <w:color w:val="auto"/>
        </w:rPr>
      </w:pPr>
      <w:r w:rsidRPr="005E6706">
        <w:rPr>
          <w:rFonts w:ascii="Times New Roman" w:eastAsia="Times New Roman" w:hAnsi="Times New Roman" w:cs="Times New Roman"/>
          <w:color w:val="auto"/>
        </w:rPr>
        <w:t>In addition, one of our Puente students was involved in the Associated Student Organization (student government on campus) as the Puente Club representative and assisted in developing the campus food pantry.</w:t>
      </w:r>
    </w:p>
    <w:p w:rsidR="00784299" w:rsidRPr="005E6706" w:rsidRDefault="00784299" w:rsidP="00782A1C">
      <w:pPr>
        <w:pStyle w:val="ListParagraph"/>
        <w:spacing w:after="0"/>
        <w:rPr>
          <w:rFonts w:ascii="Times New Roman" w:eastAsia="Times New Roman" w:hAnsi="Times New Roman" w:cs="Times New Roman"/>
          <w:color w:val="auto"/>
        </w:rPr>
      </w:pPr>
    </w:p>
    <w:p w:rsidR="00784299" w:rsidRPr="005E6706" w:rsidRDefault="00784299" w:rsidP="00782A1C">
      <w:pPr>
        <w:pStyle w:val="ListParagraph"/>
        <w:spacing w:after="0"/>
        <w:rPr>
          <w:rFonts w:ascii="Times New Roman" w:hAnsi="Times New Roman" w:cs="Times New Roman"/>
          <w:color w:val="auto"/>
          <w:lang w:val="en"/>
        </w:rPr>
      </w:pPr>
      <w:r w:rsidRPr="005E6706">
        <w:rPr>
          <w:rFonts w:ascii="Times New Roman" w:hAnsi="Times New Roman" w:cs="Times New Roman"/>
          <w:color w:val="auto"/>
          <w:lang w:val="en"/>
        </w:rPr>
        <w:t xml:space="preserve">In the </w:t>
      </w:r>
      <w:proofErr w:type="gramStart"/>
      <w:r w:rsidRPr="005E6706">
        <w:rPr>
          <w:rFonts w:ascii="Times New Roman" w:hAnsi="Times New Roman" w:cs="Times New Roman"/>
          <w:color w:val="auto"/>
          <w:lang w:val="en"/>
        </w:rPr>
        <w:t>Spring</w:t>
      </w:r>
      <w:proofErr w:type="gramEnd"/>
      <w:r w:rsidRPr="005E6706">
        <w:rPr>
          <w:rFonts w:ascii="Times New Roman" w:hAnsi="Times New Roman" w:cs="Times New Roman"/>
          <w:color w:val="auto"/>
          <w:lang w:val="en"/>
        </w:rPr>
        <w:t xml:space="preserve"> of 2018, the Puente Program and Project Success collaborated with the Transfer Center, to offer a transfer event to inform the students in the programs about the various universities and transfer opportunities throughout the country. The event contained representatives from UC/CSU/Private/Historically Black Colleges &amp; Universities (HBCU) campuses and was designed to serve the unique needs of underrepresented students.</w:t>
      </w:r>
    </w:p>
    <w:p w:rsidR="00784299" w:rsidRPr="005E6706" w:rsidRDefault="00784299" w:rsidP="00782A1C">
      <w:pPr>
        <w:pStyle w:val="ListParagraph"/>
        <w:spacing w:after="0"/>
        <w:rPr>
          <w:rFonts w:ascii="Times New Roman" w:hAnsi="Times New Roman" w:cs="Times New Roman"/>
          <w:color w:val="auto"/>
          <w:lang w:val="en"/>
        </w:rPr>
      </w:pPr>
    </w:p>
    <w:p w:rsidR="00784299" w:rsidRPr="005E6706" w:rsidRDefault="00784299" w:rsidP="00782A1C">
      <w:pPr>
        <w:pStyle w:val="ListParagraph"/>
        <w:spacing w:after="0"/>
        <w:rPr>
          <w:rFonts w:ascii="Times New Roman" w:eastAsia="Times New Roman" w:hAnsi="Times New Roman" w:cs="Times New Roman"/>
          <w:color w:val="auto"/>
        </w:rPr>
      </w:pPr>
      <w:r w:rsidRPr="005E6706">
        <w:rPr>
          <w:rFonts w:ascii="Times New Roman" w:hAnsi="Times New Roman" w:cs="Times New Roman"/>
          <w:color w:val="auto"/>
          <w:lang w:val="en"/>
        </w:rPr>
        <w:t>Furthermore the program has always maintained numerous mentors for the program which provides a one-to-one ratio of personalized mentoring.  With the growth of our program, we were able to recruit additional mentors to still provide this one-to-one ratio.  Due to recruitment efforts and word of mouth referrals, the interest in Puente mentoring has increased and we now have mentors on a waiting list for the next academic year.</w:t>
      </w:r>
    </w:p>
    <w:p w:rsidR="00784299" w:rsidRPr="005E6706" w:rsidRDefault="00784299" w:rsidP="00782A1C">
      <w:pPr>
        <w:pStyle w:val="ListParagraph"/>
        <w:spacing w:after="0"/>
        <w:ind w:left="0"/>
        <w:rPr>
          <w:rFonts w:ascii="Times New Roman" w:eastAsia="Times New Roman" w:hAnsi="Times New Roman" w:cs="Times New Roman"/>
          <w:color w:val="auto"/>
          <w:sz w:val="24"/>
          <w:szCs w:val="24"/>
        </w:rPr>
      </w:pPr>
    </w:p>
    <w:p w:rsidR="00784299" w:rsidRPr="005E6706" w:rsidRDefault="00784299" w:rsidP="00782A1C">
      <w:pPr>
        <w:pStyle w:val="ListParagraph"/>
        <w:numPr>
          <w:ilvl w:val="0"/>
          <w:numId w:val="2"/>
        </w:numPr>
        <w:spacing w:after="0"/>
        <w:rPr>
          <w:rFonts w:ascii="Times New Roman" w:eastAsia="Times New Roman" w:hAnsi="Times New Roman" w:cs="Times New Roman"/>
          <w:b/>
          <w:bCs/>
          <w:color w:val="auto"/>
          <w:sz w:val="24"/>
          <w:szCs w:val="24"/>
        </w:rPr>
      </w:pPr>
      <w:r w:rsidRPr="005E6706">
        <w:rPr>
          <w:rFonts w:ascii="Times New Roman" w:hAnsi="Times New Roman" w:cs="Times New Roman"/>
          <w:b/>
          <w:bCs/>
          <w:color w:val="auto"/>
          <w:sz w:val="24"/>
          <w:szCs w:val="24"/>
        </w:rPr>
        <w:t>What prior Program Review recommendations were not implemented, if any, and why? What was the impact on the program and the students?</w:t>
      </w:r>
    </w:p>
    <w:p w:rsidR="00784299" w:rsidRPr="005E6706" w:rsidRDefault="00784299" w:rsidP="00782A1C">
      <w:pPr>
        <w:pStyle w:val="ListParagraph"/>
        <w:spacing w:after="0"/>
        <w:ind w:left="0"/>
        <w:rPr>
          <w:rFonts w:ascii="Times New Roman" w:eastAsia="Times New Roman" w:hAnsi="Times New Roman" w:cs="Times New Roman"/>
          <w:color w:val="auto"/>
          <w:sz w:val="24"/>
          <w:szCs w:val="24"/>
        </w:rPr>
      </w:pPr>
    </w:p>
    <w:p w:rsidR="00784299" w:rsidRDefault="00784299" w:rsidP="00782A1C">
      <w:pPr>
        <w:pStyle w:val="ListParagraph"/>
        <w:numPr>
          <w:ilvl w:val="0"/>
          <w:numId w:val="36"/>
        </w:numPr>
        <w:spacing w:after="0"/>
        <w:ind w:left="1080"/>
        <w:rPr>
          <w:rFonts w:ascii="Times New Roman" w:hAnsi="Times New Roman" w:cs="Times New Roman"/>
        </w:rPr>
      </w:pPr>
      <w:r w:rsidRPr="005E6706">
        <w:rPr>
          <w:rFonts w:ascii="Times New Roman" w:hAnsi="Times New Roman" w:cs="Times New Roman"/>
          <w:color w:val="auto"/>
          <w:spacing w:val="-1"/>
        </w:rPr>
        <w:t>Having</w:t>
      </w:r>
      <w:r w:rsidRPr="005E6706">
        <w:rPr>
          <w:rFonts w:ascii="Times New Roman" w:hAnsi="Times New Roman" w:cs="Times New Roman"/>
          <w:color w:val="auto"/>
          <w:spacing w:val="55"/>
        </w:rPr>
        <w:t xml:space="preserve"> </w:t>
      </w:r>
      <w:r w:rsidRPr="005E6706">
        <w:rPr>
          <w:rFonts w:ascii="Times New Roman" w:hAnsi="Times New Roman" w:cs="Times New Roman"/>
          <w:color w:val="auto"/>
        </w:rPr>
        <w:t>a</w:t>
      </w:r>
      <w:r w:rsidRPr="005E6706">
        <w:rPr>
          <w:rFonts w:ascii="Times New Roman" w:hAnsi="Times New Roman" w:cs="Times New Roman"/>
          <w:color w:val="auto"/>
          <w:spacing w:val="51"/>
        </w:rPr>
        <w:t xml:space="preserve"> </w:t>
      </w:r>
      <w:r w:rsidRPr="005E6706">
        <w:rPr>
          <w:rFonts w:ascii="Times New Roman" w:hAnsi="Times New Roman" w:cs="Times New Roman"/>
          <w:color w:val="auto"/>
        </w:rPr>
        <w:t>large</w:t>
      </w:r>
      <w:r w:rsidRPr="005E6706">
        <w:rPr>
          <w:rFonts w:ascii="Times New Roman" w:hAnsi="Times New Roman" w:cs="Times New Roman"/>
          <w:color w:val="auto"/>
          <w:spacing w:val="51"/>
        </w:rPr>
        <w:t xml:space="preserve"> </w:t>
      </w:r>
      <w:r w:rsidRPr="005E6706">
        <w:rPr>
          <w:rFonts w:ascii="Times New Roman" w:hAnsi="Times New Roman" w:cs="Times New Roman"/>
          <w:color w:val="auto"/>
        </w:rPr>
        <w:t>space</w:t>
      </w:r>
      <w:r w:rsidRPr="005E6706">
        <w:rPr>
          <w:rFonts w:ascii="Times New Roman" w:hAnsi="Times New Roman" w:cs="Times New Roman"/>
          <w:color w:val="auto"/>
          <w:spacing w:val="53"/>
        </w:rPr>
        <w:t xml:space="preserve"> </w:t>
      </w:r>
      <w:r w:rsidRPr="005E6706">
        <w:rPr>
          <w:rFonts w:ascii="Times New Roman" w:hAnsi="Times New Roman" w:cs="Times New Roman"/>
          <w:color w:val="auto"/>
          <w:spacing w:val="-1"/>
        </w:rPr>
        <w:t>similar</w:t>
      </w:r>
      <w:r w:rsidRPr="005E6706">
        <w:rPr>
          <w:rFonts w:ascii="Times New Roman" w:hAnsi="Times New Roman" w:cs="Times New Roman"/>
          <w:color w:val="auto"/>
          <w:spacing w:val="51"/>
        </w:rPr>
        <w:t xml:space="preserve"> </w:t>
      </w:r>
      <w:r w:rsidRPr="005E6706">
        <w:rPr>
          <w:rFonts w:ascii="Times New Roman" w:hAnsi="Times New Roman" w:cs="Times New Roman"/>
          <w:color w:val="auto"/>
        </w:rPr>
        <w:t>to</w:t>
      </w:r>
      <w:r w:rsidRPr="005E6706">
        <w:rPr>
          <w:rFonts w:ascii="Times New Roman" w:hAnsi="Times New Roman" w:cs="Times New Roman"/>
          <w:color w:val="auto"/>
          <w:spacing w:val="53"/>
        </w:rPr>
        <w:t xml:space="preserve"> </w:t>
      </w:r>
      <w:r w:rsidRPr="005E6706">
        <w:rPr>
          <w:rFonts w:ascii="Times New Roman" w:hAnsi="Times New Roman" w:cs="Times New Roman"/>
          <w:color w:val="auto"/>
        </w:rPr>
        <w:t>EOPS</w:t>
      </w:r>
      <w:r w:rsidRPr="005E6706">
        <w:rPr>
          <w:rFonts w:ascii="Times New Roman" w:hAnsi="Times New Roman" w:cs="Times New Roman"/>
          <w:color w:val="auto"/>
          <w:spacing w:val="54"/>
        </w:rPr>
        <w:t xml:space="preserve"> </w:t>
      </w:r>
      <w:r w:rsidRPr="005E6706">
        <w:rPr>
          <w:rFonts w:ascii="Times New Roman" w:hAnsi="Times New Roman" w:cs="Times New Roman"/>
          <w:color w:val="auto"/>
          <w:spacing w:val="-1"/>
        </w:rPr>
        <w:t>(such</w:t>
      </w:r>
      <w:r w:rsidRPr="005E6706">
        <w:rPr>
          <w:rFonts w:ascii="Times New Roman" w:hAnsi="Times New Roman" w:cs="Times New Roman"/>
          <w:color w:val="auto"/>
          <w:spacing w:val="54"/>
        </w:rPr>
        <w:t xml:space="preserve"> </w:t>
      </w:r>
      <w:r w:rsidRPr="005E6706">
        <w:rPr>
          <w:rFonts w:ascii="Times New Roman" w:hAnsi="Times New Roman" w:cs="Times New Roman"/>
          <w:color w:val="auto"/>
          <w:spacing w:val="-1"/>
        </w:rPr>
        <w:t>as</w:t>
      </w:r>
      <w:r w:rsidRPr="005E6706">
        <w:rPr>
          <w:rFonts w:ascii="Times New Roman" w:hAnsi="Times New Roman" w:cs="Times New Roman"/>
          <w:color w:val="auto"/>
          <w:spacing w:val="52"/>
        </w:rPr>
        <w:t xml:space="preserve"> </w:t>
      </w:r>
      <w:r w:rsidRPr="005E6706">
        <w:rPr>
          <w:rFonts w:ascii="Times New Roman" w:hAnsi="Times New Roman" w:cs="Times New Roman"/>
          <w:color w:val="auto"/>
        </w:rPr>
        <w:t>a</w:t>
      </w:r>
      <w:r w:rsidRPr="005E6706">
        <w:rPr>
          <w:rFonts w:ascii="Times New Roman" w:hAnsi="Times New Roman" w:cs="Times New Roman"/>
          <w:color w:val="auto"/>
          <w:spacing w:val="53"/>
        </w:rPr>
        <w:t xml:space="preserve"> </w:t>
      </w:r>
      <w:r w:rsidRPr="005E6706">
        <w:rPr>
          <w:rFonts w:ascii="Times New Roman" w:hAnsi="Times New Roman" w:cs="Times New Roman"/>
          <w:color w:val="auto"/>
          <w:spacing w:val="-1"/>
        </w:rPr>
        <w:t>Multi-Cultural</w:t>
      </w:r>
      <w:r w:rsidRPr="005E6706">
        <w:rPr>
          <w:rFonts w:ascii="Times New Roman" w:hAnsi="Times New Roman" w:cs="Times New Roman"/>
          <w:color w:val="auto"/>
          <w:spacing w:val="53"/>
        </w:rPr>
        <w:t xml:space="preserve"> </w:t>
      </w:r>
      <w:r w:rsidRPr="005E6706">
        <w:rPr>
          <w:rFonts w:ascii="Times New Roman" w:hAnsi="Times New Roman" w:cs="Times New Roman"/>
          <w:color w:val="auto"/>
          <w:spacing w:val="-1"/>
        </w:rPr>
        <w:t>Center)</w:t>
      </w:r>
      <w:r w:rsidRPr="005E6706">
        <w:rPr>
          <w:rFonts w:ascii="Times New Roman" w:hAnsi="Times New Roman" w:cs="Times New Roman"/>
          <w:color w:val="auto"/>
          <w:spacing w:val="52"/>
        </w:rPr>
        <w:t xml:space="preserve"> </w:t>
      </w:r>
      <w:r w:rsidRPr="005E6706">
        <w:rPr>
          <w:rFonts w:ascii="Times New Roman" w:hAnsi="Times New Roman" w:cs="Times New Roman"/>
          <w:color w:val="auto"/>
        </w:rPr>
        <w:t>to</w:t>
      </w:r>
      <w:r w:rsidRPr="005E6706">
        <w:rPr>
          <w:rFonts w:ascii="Times New Roman" w:hAnsi="Times New Roman" w:cs="Times New Roman"/>
          <w:color w:val="auto"/>
          <w:spacing w:val="69"/>
        </w:rPr>
        <w:t xml:space="preserve"> </w:t>
      </w:r>
      <w:r w:rsidRPr="005E6706">
        <w:rPr>
          <w:rFonts w:ascii="Times New Roman" w:hAnsi="Times New Roman" w:cs="Times New Roman"/>
          <w:color w:val="auto"/>
          <w:spacing w:val="-1"/>
        </w:rPr>
        <w:t>accommodate</w:t>
      </w:r>
      <w:r w:rsidRPr="005E6706">
        <w:rPr>
          <w:rFonts w:ascii="Times New Roman" w:hAnsi="Times New Roman" w:cs="Times New Roman"/>
          <w:color w:val="auto"/>
          <w:spacing w:val="11"/>
        </w:rPr>
        <w:t xml:space="preserve"> </w:t>
      </w:r>
      <w:r w:rsidRPr="005E6706">
        <w:rPr>
          <w:rFonts w:ascii="Times New Roman" w:hAnsi="Times New Roman" w:cs="Times New Roman"/>
          <w:color w:val="auto"/>
        </w:rPr>
        <w:t>students</w:t>
      </w:r>
      <w:r w:rsidRPr="005E6706">
        <w:rPr>
          <w:rFonts w:ascii="Times New Roman" w:hAnsi="Times New Roman" w:cs="Times New Roman"/>
          <w:color w:val="auto"/>
          <w:spacing w:val="9"/>
        </w:rPr>
        <w:t xml:space="preserve"> </w:t>
      </w:r>
      <w:r w:rsidRPr="005E6706">
        <w:rPr>
          <w:rFonts w:ascii="Times New Roman" w:hAnsi="Times New Roman" w:cs="Times New Roman"/>
          <w:color w:val="auto"/>
        </w:rPr>
        <w:t>from the</w:t>
      </w:r>
      <w:r w:rsidRPr="005E6706">
        <w:rPr>
          <w:rFonts w:ascii="Times New Roman" w:hAnsi="Times New Roman" w:cs="Times New Roman"/>
          <w:color w:val="auto"/>
          <w:spacing w:val="9"/>
        </w:rPr>
        <w:t xml:space="preserve"> </w:t>
      </w:r>
      <w:r w:rsidRPr="005E6706">
        <w:rPr>
          <w:rFonts w:ascii="Times New Roman" w:hAnsi="Times New Roman" w:cs="Times New Roman"/>
          <w:color w:val="auto"/>
          <w:spacing w:val="-1"/>
        </w:rPr>
        <w:t>Puente and Project</w:t>
      </w:r>
      <w:r w:rsidRPr="005E6706">
        <w:rPr>
          <w:rFonts w:ascii="Times New Roman" w:hAnsi="Times New Roman" w:cs="Times New Roman"/>
          <w:color w:val="auto"/>
          <w:spacing w:val="9"/>
        </w:rPr>
        <w:t xml:space="preserve"> </w:t>
      </w:r>
      <w:r w:rsidRPr="005E6706">
        <w:rPr>
          <w:rFonts w:ascii="Times New Roman" w:hAnsi="Times New Roman" w:cs="Times New Roman"/>
          <w:color w:val="auto"/>
        </w:rPr>
        <w:t>Success programs.</w:t>
      </w:r>
      <w:r w:rsidRPr="005E6706">
        <w:rPr>
          <w:rFonts w:ascii="Times New Roman" w:hAnsi="Times New Roman" w:cs="Times New Roman"/>
          <w:color w:val="auto"/>
          <w:spacing w:val="9"/>
        </w:rPr>
        <w:t xml:space="preserve"> </w:t>
      </w:r>
      <w:r w:rsidRPr="005E6706">
        <w:rPr>
          <w:rFonts w:ascii="Times New Roman" w:hAnsi="Times New Roman" w:cs="Times New Roman"/>
          <w:color w:val="auto"/>
        </w:rPr>
        <w:t xml:space="preserve">The Puente Project and Project Success programs’ 30+ years of success at ECC stem from our ability to build communities and personal relationships with our students by interacting with the program’s counselors, staff and other peers which is precisely why we need a space designated as a Cultural Academic Center known by students as the "Village.”  The “Village” will serve as a study space for students and a place for students to feel welcomed, appreciated and is seen as being a part of El Camino College’s campus. To be effective, it also needs to house offices for the programs’ counselors and a space for students support services such as tutoring, computer access, printers, and Wi-Fi for personal lab tops for students to be able to do </w:t>
      </w:r>
      <w:r w:rsidRPr="005E6706">
        <w:rPr>
          <w:rFonts w:ascii="Times New Roman" w:hAnsi="Times New Roman" w:cs="Times New Roman"/>
          <w:color w:val="auto"/>
        </w:rPr>
        <w:lastRenderedPageBreak/>
        <w:t>homework and become successful in college.  This space enables students who struggle to complete homework at home to do so in a safe, empowering environment that contributes to their ultimate success.  Encouraging, even requiring studying on campus works well with our students because it models, practices and affirms sustained and effective study habits for our students. Such a center also has the capacity to facilitate even more opportunities for students/counselor/faculty face-to-face interaction, so that students who historically feel underrepresented and underserved can seek assistance and find answers. The Village is an expression of and celebration of our students’ voices and model for how students can approach their homework. We imagine a center where students freely ask academic related questions, learn from peers, and share college success strategies.  Although our two programs have separate missions, our students share many important qualities and would grow exponentially by sharing a space. Seeing that almost all of our students are first generation college students, their shared academic learning environment will directly contribute to student persistence, a sense of belonging, and in turn, student re</w:t>
      </w:r>
      <w:r w:rsidRPr="005E6706">
        <w:rPr>
          <w:rFonts w:ascii="Times New Roman" w:hAnsi="Times New Roman" w:cs="Times New Roman"/>
        </w:rPr>
        <w:t>tention through offering exposure, support, familia (family), and a chance to exchange academic tips and resources. As a result, this space is critical because it falls in line with our two programs' shared focus which is helping our students’ succeed at El Camino College and ultimately transfer to a four-year university.</w:t>
      </w:r>
    </w:p>
    <w:p w:rsidR="00784299" w:rsidRDefault="00784299" w:rsidP="00782A1C">
      <w:pPr>
        <w:pStyle w:val="ListParagraph"/>
        <w:spacing w:after="0"/>
        <w:ind w:left="1080"/>
        <w:rPr>
          <w:rFonts w:ascii="Times New Roman" w:hAnsi="Times New Roman" w:cs="Times New Roman"/>
        </w:rPr>
      </w:pPr>
    </w:p>
    <w:p w:rsidR="00784299" w:rsidRPr="009830F5" w:rsidRDefault="00784299" w:rsidP="00782A1C">
      <w:pPr>
        <w:pStyle w:val="ListParagraph"/>
        <w:spacing w:after="0"/>
        <w:ind w:left="1080"/>
        <w:rPr>
          <w:rFonts w:ascii="Times New Roman" w:hAnsi="Times New Roman" w:cs="Times New Roman"/>
        </w:rPr>
      </w:pPr>
      <w:r>
        <w:rPr>
          <w:rFonts w:ascii="Times New Roman" w:hAnsi="Times New Roman" w:cs="Times New Roman"/>
        </w:rPr>
        <w:t xml:space="preserve">In </w:t>
      </w:r>
      <w:proofErr w:type="gramStart"/>
      <w:r>
        <w:rPr>
          <w:rFonts w:ascii="Times New Roman" w:hAnsi="Times New Roman" w:cs="Times New Roman"/>
        </w:rPr>
        <w:t>Fall</w:t>
      </w:r>
      <w:proofErr w:type="gramEnd"/>
      <w:r>
        <w:rPr>
          <w:rFonts w:ascii="Times New Roman" w:hAnsi="Times New Roman" w:cs="Times New Roman"/>
        </w:rPr>
        <w:t xml:space="preserve"> 2014 through Spring 2016, the Puente program counselor’s office was not located in the area known as the “Village.” At this point students from the Puente Program did not have a space to study or build a relationship with the counselor, staff, and peers that the students did not seem to connect with each other or the program and did not seek out the resources that the program offers or come to meet with the counselor.  It is almost as they felt disconnected from the program and their peers which </w:t>
      </w:r>
      <w:proofErr w:type="gramStart"/>
      <w:r w:rsidR="00782A1C">
        <w:rPr>
          <w:rFonts w:ascii="Times New Roman" w:hAnsi="Times New Roman" w:cs="Times New Roman"/>
        </w:rPr>
        <w:t>i</w:t>
      </w:r>
      <w:r>
        <w:rPr>
          <w:rFonts w:ascii="Times New Roman" w:hAnsi="Times New Roman" w:cs="Times New Roman"/>
        </w:rPr>
        <w:t>s</w:t>
      </w:r>
      <w:proofErr w:type="gramEnd"/>
      <w:r>
        <w:rPr>
          <w:rFonts w:ascii="Times New Roman" w:hAnsi="Times New Roman" w:cs="Times New Roman"/>
        </w:rPr>
        <w:t xml:space="preserve"> against the mission of the Puente Project for the students to build a support community, a familia (family), in college.</w:t>
      </w:r>
    </w:p>
    <w:p w:rsidR="00784299" w:rsidRPr="005E6706" w:rsidRDefault="00784299" w:rsidP="00782A1C">
      <w:pPr>
        <w:pStyle w:val="BodyT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1181"/>
        </w:tabs>
        <w:spacing w:before="197" w:line="254" w:lineRule="auto"/>
        <w:ind w:left="1080" w:right="120"/>
        <w:jc w:val="both"/>
        <w:rPr>
          <w:rFonts w:ascii="Times New Roman" w:hAnsi="Times New Roman" w:cs="Times New Roman"/>
          <w:sz w:val="22"/>
          <w:szCs w:val="22"/>
        </w:rPr>
      </w:pPr>
      <w:r w:rsidRPr="00BB2C02">
        <w:rPr>
          <w:rFonts w:ascii="Times New Roman" w:hAnsi="Times New Roman" w:cs="Times New Roman"/>
          <w:spacing w:val="-1"/>
          <w:sz w:val="22"/>
          <w:szCs w:val="22"/>
        </w:rPr>
        <w:t>Need</w:t>
      </w:r>
      <w:r w:rsidRPr="00BB2C02">
        <w:rPr>
          <w:rFonts w:ascii="Times New Roman" w:hAnsi="Times New Roman" w:cs="Times New Roman"/>
          <w:spacing w:val="14"/>
          <w:sz w:val="22"/>
          <w:szCs w:val="22"/>
        </w:rPr>
        <w:t xml:space="preserve"> </w:t>
      </w:r>
      <w:r w:rsidRPr="00340206">
        <w:rPr>
          <w:rFonts w:ascii="Times New Roman" w:hAnsi="Times New Roman" w:cs="Times New Roman"/>
          <w:spacing w:val="-1"/>
          <w:sz w:val="22"/>
          <w:szCs w:val="22"/>
        </w:rPr>
        <w:t>at</w:t>
      </w:r>
      <w:r w:rsidRPr="00F14221">
        <w:rPr>
          <w:rFonts w:ascii="Times New Roman" w:hAnsi="Times New Roman" w:cs="Times New Roman"/>
          <w:spacing w:val="12"/>
          <w:sz w:val="22"/>
          <w:szCs w:val="22"/>
        </w:rPr>
        <w:t xml:space="preserve"> </w:t>
      </w:r>
      <w:r w:rsidRPr="00F14221">
        <w:rPr>
          <w:rFonts w:ascii="Times New Roman" w:hAnsi="Times New Roman" w:cs="Times New Roman"/>
          <w:sz w:val="22"/>
          <w:szCs w:val="22"/>
        </w:rPr>
        <w:t>least</w:t>
      </w:r>
      <w:r w:rsidRPr="009830F5">
        <w:rPr>
          <w:rFonts w:ascii="Times New Roman" w:hAnsi="Times New Roman" w:cs="Times New Roman"/>
          <w:spacing w:val="12"/>
          <w:sz w:val="22"/>
          <w:szCs w:val="22"/>
        </w:rPr>
        <w:t xml:space="preserve"> </w:t>
      </w:r>
      <w:r w:rsidRPr="009830F5">
        <w:rPr>
          <w:rFonts w:ascii="Times New Roman" w:hAnsi="Times New Roman" w:cs="Times New Roman"/>
          <w:sz w:val="22"/>
          <w:szCs w:val="22"/>
        </w:rPr>
        <w:t>four</w:t>
      </w:r>
      <w:r w:rsidRPr="009830F5">
        <w:rPr>
          <w:rFonts w:ascii="Times New Roman" w:hAnsi="Times New Roman" w:cs="Times New Roman"/>
          <w:spacing w:val="12"/>
          <w:sz w:val="22"/>
          <w:szCs w:val="22"/>
        </w:rPr>
        <w:t xml:space="preserve"> </w:t>
      </w:r>
      <w:r w:rsidRPr="009830F5">
        <w:rPr>
          <w:rFonts w:ascii="Times New Roman" w:hAnsi="Times New Roman" w:cs="Times New Roman"/>
          <w:sz w:val="22"/>
          <w:szCs w:val="22"/>
        </w:rPr>
        <w:t>fully</w:t>
      </w:r>
      <w:r w:rsidRPr="009830F5">
        <w:rPr>
          <w:rFonts w:ascii="Times New Roman" w:hAnsi="Times New Roman" w:cs="Times New Roman"/>
          <w:spacing w:val="6"/>
          <w:sz w:val="22"/>
          <w:szCs w:val="22"/>
        </w:rPr>
        <w:t xml:space="preserve"> </w:t>
      </w:r>
      <w:r w:rsidRPr="009830F5">
        <w:rPr>
          <w:rFonts w:ascii="Times New Roman" w:hAnsi="Times New Roman" w:cs="Times New Roman"/>
          <w:spacing w:val="-1"/>
          <w:sz w:val="22"/>
          <w:szCs w:val="22"/>
        </w:rPr>
        <w:t>functional</w:t>
      </w:r>
      <w:r w:rsidRPr="009830F5">
        <w:rPr>
          <w:rFonts w:ascii="Times New Roman" w:hAnsi="Times New Roman" w:cs="Times New Roman"/>
          <w:spacing w:val="12"/>
          <w:sz w:val="22"/>
          <w:szCs w:val="22"/>
        </w:rPr>
        <w:t xml:space="preserve"> </w:t>
      </w:r>
      <w:r w:rsidRPr="009830F5">
        <w:rPr>
          <w:rFonts w:ascii="Times New Roman" w:hAnsi="Times New Roman" w:cs="Times New Roman"/>
          <w:spacing w:val="-1"/>
          <w:sz w:val="22"/>
          <w:szCs w:val="22"/>
        </w:rPr>
        <w:t>computers</w:t>
      </w:r>
      <w:r w:rsidRPr="009830F5">
        <w:rPr>
          <w:rFonts w:ascii="Times New Roman" w:hAnsi="Times New Roman" w:cs="Times New Roman"/>
          <w:spacing w:val="13"/>
          <w:sz w:val="22"/>
          <w:szCs w:val="22"/>
        </w:rPr>
        <w:t xml:space="preserve"> </w:t>
      </w:r>
      <w:r w:rsidRPr="009830F5">
        <w:rPr>
          <w:rFonts w:ascii="Times New Roman" w:hAnsi="Times New Roman" w:cs="Times New Roman"/>
          <w:sz w:val="22"/>
          <w:szCs w:val="22"/>
        </w:rPr>
        <w:t>with</w:t>
      </w:r>
      <w:r w:rsidRPr="009830F5">
        <w:rPr>
          <w:rFonts w:ascii="Times New Roman" w:hAnsi="Times New Roman" w:cs="Times New Roman"/>
          <w:spacing w:val="12"/>
          <w:sz w:val="22"/>
          <w:szCs w:val="22"/>
        </w:rPr>
        <w:t xml:space="preserve"> </w:t>
      </w:r>
      <w:r w:rsidRPr="009830F5">
        <w:rPr>
          <w:rFonts w:ascii="Times New Roman" w:hAnsi="Times New Roman" w:cs="Times New Roman"/>
          <w:sz w:val="22"/>
          <w:szCs w:val="22"/>
        </w:rPr>
        <w:t>internet</w:t>
      </w:r>
      <w:r w:rsidRPr="009830F5">
        <w:rPr>
          <w:rFonts w:ascii="Times New Roman" w:hAnsi="Times New Roman" w:cs="Times New Roman"/>
          <w:spacing w:val="14"/>
          <w:sz w:val="22"/>
          <w:szCs w:val="22"/>
        </w:rPr>
        <w:t xml:space="preserve"> </w:t>
      </w:r>
      <w:r w:rsidRPr="009830F5">
        <w:rPr>
          <w:rFonts w:ascii="Times New Roman" w:hAnsi="Times New Roman" w:cs="Times New Roman"/>
          <w:spacing w:val="-1"/>
          <w:sz w:val="22"/>
          <w:szCs w:val="22"/>
        </w:rPr>
        <w:t>access</w:t>
      </w:r>
      <w:r w:rsidRPr="009830F5">
        <w:rPr>
          <w:rFonts w:ascii="Times New Roman" w:hAnsi="Times New Roman" w:cs="Times New Roman"/>
          <w:spacing w:val="14"/>
          <w:sz w:val="22"/>
          <w:szCs w:val="22"/>
        </w:rPr>
        <w:t xml:space="preserve"> </w:t>
      </w:r>
      <w:r w:rsidRPr="009830F5">
        <w:rPr>
          <w:rFonts w:ascii="Times New Roman" w:hAnsi="Times New Roman" w:cs="Times New Roman"/>
          <w:spacing w:val="-1"/>
          <w:sz w:val="22"/>
          <w:szCs w:val="22"/>
        </w:rPr>
        <w:t>and</w:t>
      </w:r>
      <w:r w:rsidRPr="009830F5">
        <w:rPr>
          <w:rFonts w:ascii="Times New Roman" w:hAnsi="Times New Roman" w:cs="Times New Roman"/>
          <w:spacing w:val="11"/>
          <w:sz w:val="22"/>
          <w:szCs w:val="22"/>
        </w:rPr>
        <w:t xml:space="preserve"> </w:t>
      </w:r>
      <w:r w:rsidRPr="009830F5">
        <w:rPr>
          <w:rFonts w:ascii="Times New Roman" w:hAnsi="Times New Roman" w:cs="Times New Roman"/>
          <w:sz w:val="22"/>
          <w:szCs w:val="22"/>
        </w:rPr>
        <w:t>one</w:t>
      </w:r>
      <w:r w:rsidRPr="009830F5">
        <w:rPr>
          <w:rFonts w:ascii="Times New Roman" w:hAnsi="Times New Roman" w:cs="Times New Roman"/>
          <w:spacing w:val="12"/>
          <w:sz w:val="22"/>
          <w:szCs w:val="22"/>
        </w:rPr>
        <w:t xml:space="preserve"> </w:t>
      </w:r>
      <w:r w:rsidRPr="009830F5">
        <w:rPr>
          <w:rFonts w:ascii="Times New Roman" w:hAnsi="Times New Roman" w:cs="Times New Roman"/>
          <w:spacing w:val="-1"/>
          <w:sz w:val="22"/>
          <w:szCs w:val="22"/>
        </w:rPr>
        <w:t>printer</w:t>
      </w:r>
      <w:r w:rsidRPr="009830F5">
        <w:rPr>
          <w:rFonts w:ascii="Times New Roman" w:hAnsi="Times New Roman" w:cs="Times New Roman"/>
          <w:spacing w:val="13"/>
          <w:sz w:val="22"/>
          <w:szCs w:val="22"/>
        </w:rPr>
        <w:t xml:space="preserve"> </w:t>
      </w:r>
      <w:r w:rsidRPr="009830F5">
        <w:rPr>
          <w:rFonts w:ascii="Times New Roman" w:hAnsi="Times New Roman" w:cs="Times New Roman"/>
          <w:sz w:val="22"/>
          <w:szCs w:val="22"/>
        </w:rPr>
        <w:t>for</w:t>
      </w:r>
      <w:r w:rsidRPr="009830F5">
        <w:rPr>
          <w:rFonts w:ascii="Times New Roman" w:hAnsi="Times New Roman" w:cs="Times New Roman"/>
          <w:spacing w:val="73"/>
          <w:sz w:val="22"/>
          <w:szCs w:val="22"/>
        </w:rPr>
        <w:t xml:space="preserve"> </w:t>
      </w:r>
      <w:r w:rsidRPr="009830F5">
        <w:rPr>
          <w:rFonts w:ascii="Times New Roman" w:hAnsi="Times New Roman" w:cs="Times New Roman"/>
          <w:sz w:val="22"/>
          <w:szCs w:val="22"/>
        </w:rPr>
        <w:t xml:space="preserve">student use in the </w:t>
      </w:r>
      <w:r w:rsidRPr="009830F5">
        <w:rPr>
          <w:rFonts w:ascii="Times New Roman" w:hAnsi="Times New Roman" w:cs="Times New Roman"/>
          <w:spacing w:val="-1"/>
          <w:sz w:val="22"/>
          <w:szCs w:val="22"/>
        </w:rPr>
        <w:t>Multi-Cultural</w:t>
      </w:r>
      <w:r w:rsidRPr="009830F5">
        <w:rPr>
          <w:rFonts w:ascii="Times New Roman" w:hAnsi="Times New Roman" w:cs="Times New Roman"/>
          <w:sz w:val="22"/>
          <w:szCs w:val="22"/>
        </w:rPr>
        <w:t xml:space="preserve"> </w:t>
      </w:r>
      <w:r w:rsidRPr="009830F5">
        <w:rPr>
          <w:rFonts w:ascii="Times New Roman" w:hAnsi="Times New Roman" w:cs="Times New Roman"/>
          <w:spacing w:val="-1"/>
          <w:sz w:val="22"/>
          <w:szCs w:val="22"/>
        </w:rPr>
        <w:t>Center.</w:t>
      </w:r>
      <w:r w:rsidRPr="009051E4">
        <w:rPr>
          <w:rFonts w:ascii="Times New Roman" w:hAnsi="Times New Roman" w:cs="Times New Roman"/>
          <w:spacing w:val="-1"/>
          <w:sz w:val="22"/>
          <w:szCs w:val="22"/>
        </w:rPr>
        <w:t xml:space="preserve"> </w:t>
      </w:r>
      <w:r>
        <w:rPr>
          <w:rFonts w:ascii="Times New Roman" w:hAnsi="Times New Roman" w:cs="Times New Roman"/>
          <w:spacing w:val="-1"/>
          <w:sz w:val="22"/>
          <w:szCs w:val="22"/>
        </w:rPr>
        <w:t xml:space="preserve"> </w:t>
      </w:r>
      <w:r w:rsidRPr="00F241A9">
        <w:rPr>
          <w:rFonts w:ascii="Times New Roman" w:hAnsi="Times New Roman" w:cs="Times New Roman"/>
          <w:spacing w:val="-1"/>
          <w:sz w:val="22"/>
          <w:szCs w:val="22"/>
        </w:rPr>
        <w:t>Purchase five</w:t>
      </w:r>
      <w:r w:rsidRPr="00F241A9">
        <w:rPr>
          <w:rFonts w:ascii="Times New Roman" w:hAnsi="Times New Roman" w:cs="Times New Roman"/>
          <w:sz w:val="22"/>
          <w:szCs w:val="22"/>
        </w:rPr>
        <w:t xml:space="preserve"> tables or</w:t>
      </w:r>
      <w:r w:rsidRPr="00F241A9">
        <w:rPr>
          <w:rFonts w:ascii="Times New Roman" w:hAnsi="Times New Roman" w:cs="Times New Roman"/>
          <w:spacing w:val="-1"/>
          <w:sz w:val="22"/>
          <w:szCs w:val="22"/>
        </w:rPr>
        <w:t xml:space="preserve"> </w:t>
      </w:r>
      <w:r w:rsidRPr="00F241A9">
        <w:rPr>
          <w:rFonts w:ascii="Times New Roman" w:hAnsi="Times New Roman" w:cs="Times New Roman"/>
          <w:sz w:val="22"/>
          <w:szCs w:val="22"/>
        </w:rPr>
        <w:t>desks for</w:t>
      </w:r>
      <w:r w:rsidRPr="00F241A9">
        <w:rPr>
          <w:rFonts w:ascii="Times New Roman" w:hAnsi="Times New Roman" w:cs="Times New Roman"/>
          <w:spacing w:val="-1"/>
          <w:sz w:val="22"/>
          <w:szCs w:val="22"/>
        </w:rPr>
        <w:t xml:space="preserve"> </w:t>
      </w:r>
      <w:r w:rsidRPr="00F241A9">
        <w:rPr>
          <w:rFonts w:ascii="Times New Roman" w:hAnsi="Times New Roman" w:cs="Times New Roman"/>
          <w:sz w:val="22"/>
          <w:szCs w:val="22"/>
        </w:rPr>
        <w:t xml:space="preserve">the </w:t>
      </w:r>
      <w:r w:rsidRPr="00F241A9">
        <w:rPr>
          <w:rFonts w:ascii="Times New Roman" w:hAnsi="Times New Roman" w:cs="Times New Roman"/>
          <w:spacing w:val="-1"/>
          <w:sz w:val="22"/>
          <w:szCs w:val="22"/>
        </w:rPr>
        <w:t>computers</w:t>
      </w:r>
      <w:r w:rsidRPr="00F241A9">
        <w:rPr>
          <w:rFonts w:ascii="Times New Roman" w:hAnsi="Times New Roman" w:cs="Times New Roman"/>
          <w:sz w:val="22"/>
          <w:szCs w:val="22"/>
        </w:rPr>
        <w:t xml:space="preserve"> and </w:t>
      </w:r>
      <w:r w:rsidRPr="00F241A9">
        <w:rPr>
          <w:rFonts w:ascii="Times New Roman" w:hAnsi="Times New Roman" w:cs="Times New Roman"/>
          <w:spacing w:val="-1"/>
          <w:sz w:val="22"/>
          <w:szCs w:val="22"/>
        </w:rPr>
        <w:t>printer</w:t>
      </w:r>
    </w:p>
    <w:p w:rsidR="00784299" w:rsidRPr="009830F5" w:rsidRDefault="00784299" w:rsidP="00782A1C">
      <w:pPr>
        <w:pStyle w:val="BodyText"/>
        <w:pBdr>
          <w:top w:val="none" w:sz="0" w:space="0" w:color="auto"/>
          <w:left w:val="none" w:sz="0" w:space="0" w:color="auto"/>
          <w:bottom w:val="none" w:sz="0" w:space="0" w:color="auto"/>
          <w:right w:val="none" w:sz="0" w:space="0" w:color="auto"/>
          <w:between w:val="none" w:sz="0" w:space="0" w:color="auto"/>
          <w:bar w:val="none" w:sz="0" w:color="auto"/>
        </w:pBdr>
        <w:tabs>
          <w:tab w:val="left" w:pos="1181"/>
        </w:tabs>
        <w:spacing w:before="197" w:line="254" w:lineRule="auto"/>
        <w:ind w:left="1080" w:right="120"/>
        <w:jc w:val="both"/>
        <w:rPr>
          <w:rFonts w:ascii="Times New Roman" w:hAnsi="Times New Roman" w:cs="Times New Roman"/>
          <w:sz w:val="22"/>
          <w:szCs w:val="22"/>
        </w:rPr>
      </w:pPr>
      <w:r>
        <w:rPr>
          <w:rFonts w:ascii="Times New Roman" w:hAnsi="Times New Roman" w:cs="Times New Roman"/>
          <w:sz w:val="22"/>
          <w:szCs w:val="22"/>
        </w:rPr>
        <w:t>Students not having access to computers and internet in our “Village,” makes it difficult for students, who are already low-income and do not have access at home to these luxuries, to do their homework in the academic environment already provided to them such as the “Village.”  Computer labs are full of other students that it makes it difficult for our students to compete with the general population when we could offer these services to them in the “Village” and assist them in being successful and completing their academic goal at El Camino College.</w:t>
      </w:r>
    </w:p>
    <w:p w:rsidR="00784299" w:rsidRPr="005E6706" w:rsidRDefault="00784299" w:rsidP="00782A1C">
      <w:pPr>
        <w:spacing w:after="0"/>
        <w:ind w:left="1080"/>
        <w:rPr>
          <w:rFonts w:ascii="Times New Roman" w:hAnsi="Times New Roman" w:cs="Times New Roman"/>
          <w:spacing w:val="-1"/>
        </w:rPr>
      </w:pPr>
    </w:p>
    <w:p w:rsidR="00784299" w:rsidRPr="005E6706" w:rsidRDefault="00784299" w:rsidP="00782A1C">
      <w:pPr>
        <w:pStyle w:val="ListParagraph"/>
        <w:numPr>
          <w:ilvl w:val="0"/>
          <w:numId w:val="36"/>
        </w:numPr>
        <w:spacing w:after="0"/>
        <w:ind w:left="1080"/>
        <w:rPr>
          <w:rFonts w:ascii="Times New Roman" w:hAnsi="Times New Roman" w:cs="Times New Roman"/>
        </w:rPr>
      </w:pPr>
      <w:r w:rsidRPr="005E6706">
        <w:rPr>
          <w:rFonts w:ascii="Times New Roman" w:hAnsi="Times New Roman" w:cs="Times New Roman"/>
          <w:spacing w:val="-1"/>
        </w:rPr>
        <w:t>Develop</w:t>
      </w:r>
      <w:r w:rsidRPr="005E6706">
        <w:rPr>
          <w:rFonts w:ascii="Times New Roman" w:hAnsi="Times New Roman" w:cs="Times New Roman"/>
        </w:rPr>
        <w:t xml:space="preserve"> an</w:t>
      </w:r>
      <w:r w:rsidRPr="005E6706">
        <w:rPr>
          <w:rFonts w:ascii="Times New Roman" w:hAnsi="Times New Roman" w:cs="Times New Roman"/>
          <w:spacing w:val="1"/>
        </w:rPr>
        <w:t xml:space="preserve"> </w:t>
      </w:r>
      <w:r w:rsidRPr="005E6706">
        <w:rPr>
          <w:rFonts w:ascii="Times New Roman" w:hAnsi="Times New Roman" w:cs="Times New Roman"/>
        </w:rPr>
        <w:t>emergency</w:t>
      </w:r>
      <w:r w:rsidRPr="005E6706">
        <w:rPr>
          <w:rFonts w:ascii="Times New Roman" w:hAnsi="Times New Roman" w:cs="Times New Roman"/>
          <w:spacing w:val="-5"/>
        </w:rPr>
        <w:t xml:space="preserve"> </w:t>
      </w:r>
      <w:r w:rsidRPr="005E6706">
        <w:rPr>
          <w:rFonts w:ascii="Times New Roman" w:hAnsi="Times New Roman" w:cs="Times New Roman"/>
        </w:rPr>
        <w:t>textbook fund</w:t>
      </w:r>
    </w:p>
    <w:p w:rsidR="00784299" w:rsidRPr="005E6706" w:rsidRDefault="00784299" w:rsidP="00782A1C">
      <w:pPr>
        <w:pStyle w:val="ListParagraph"/>
        <w:spacing w:after="0"/>
        <w:rPr>
          <w:rFonts w:ascii="Times New Roman" w:eastAsia="Times New Roman" w:hAnsi="Times New Roman" w:cs="Times New Roman"/>
          <w:iCs/>
        </w:rPr>
      </w:pPr>
    </w:p>
    <w:p w:rsidR="00784299" w:rsidRPr="009830F5" w:rsidRDefault="00784299" w:rsidP="00782A1C">
      <w:pPr>
        <w:pStyle w:val="ListParagraph"/>
        <w:spacing w:after="0"/>
        <w:ind w:left="0"/>
        <w:rPr>
          <w:rFonts w:ascii="Times New Roman" w:eastAsia="Times New Roman" w:hAnsi="Times New Roman" w:cs="Times New Roman"/>
          <w:b/>
          <w:bCs/>
          <w:sz w:val="24"/>
          <w:szCs w:val="24"/>
        </w:rPr>
      </w:pPr>
    </w:p>
    <w:p w:rsidR="00784299" w:rsidRPr="00340206" w:rsidRDefault="00784299" w:rsidP="00782A1C">
      <w:pPr>
        <w:pStyle w:val="ListParagraph"/>
        <w:spacing w:after="0"/>
        <w:ind w:left="0"/>
        <w:rPr>
          <w:rFonts w:ascii="Times New Roman" w:eastAsia="Times New Roman" w:hAnsi="Times New Roman" w:cs="Times New Roman"/>
          <w:b/>
          <w:bCs/>
          <w:sz w:val="24"/>
          <w:szCs w:val="24"/>
        </w:rPr>
      </w:pPr>
      <w:r w:rsidRPr="00BB2C02">
        <w:rPr>
          <w:rFonts w:ascii="Times New Roman" w:hAnsi="Times New Roman" w:cs="Times New Roman"/>
          <w:b/>
          <w:bCs/>
          <w:sz w:val="24"/>
          <w:szCs w:val="24"/>
        </w:rPr>
        <w:t>Program Environment</w:t>
      </w:r>
    </w:p>
    <w:p w:rsidR="00784299" w:rsidRPr="00F14221" w:rsidRDefault="00784299" w:rsidP="00782A1C">
      <w:pPr>
        <w:pStyle w:val="ListParagraph"/>
        <w:spacing w:after="0"/>
        <w:ind w:left="0"/>
        <w:rPr>
          <w:rFonts w:ascii="Times New Roman" w:eastAsia="Times New Roman" w:hAnsi="Times New Roman" w:cs="Times New Roman"/>
          <w:b/>
          <w:bCs/>
          <w:i/>
          <w:iCs/>
          <w:sz w:val="24"/>
          <w:szCs w:val="24"/>
        </w:rPr>
      </w:pPr>
      <w:r w:rsidRPr="00340206">
        <w:rPr>
          <w:rFonts w:ascii="Times New Roman" w:hAnsi="Times New Roman" w:cs="Times New Roman"/>
          <w:b/>
          <w:bCs/>
          <w:i/>
          <w:iCs/>
          <w:sz w:val="24"/>
          <w:szCs w:val="24"/>
        </w:rPr>
        <w:t>Information in this section should help build a case for additional resources for the program</w:t>
      </w:r>
    </w:p>
    <w:p w:rsidR="00784299" w:rsidRPr="009830F5" w:rsidRDefault="00784299" w:rsidP="00782A1C">
      <w:pPr>
        <w:pStyle w:val="ListParagraph"/>
        <w:spacing w:after="0"/>
        <w:ind w:left="0"/>
        <w:rPr>
          <w:rFonts w:ascii="Times New Roman" w:eastAsia="Times New Roman" w:hAnsi="Times New Roman" w:cs="Times New Roman"/>
          <w:sz w:val="24"/>
          <w:szCs w:val="24"/>
        </w:rPr>
      </w:pPr>
    </w:p>
    <w:p w:rsidR="00784299" w:rsidRPr="009830F5" w:rsidRDefault="00784299" w:rsidP="00782A1C">
      <w:pPr>
        <w:pStyle w:val="ListParagraph"/>
        <w:numPr>
          <w:ilvl w:val="0"/>
          <w:numId w:val="12"/>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 xml:space="preserve">Describe the program </w:t>
      </w:r>
      <w:r w:rsidRPr="00254874">
        <w:rPr>
          <w:rFonts w:ascii="Times New Roman" w:hAnsi="Times New Roman" w:cs="Times New Roman"/>
          <w:b/>
          <w:bCs/>
          <w:sz w:val="24"/>
          <w:szCs w:val="24"/>
        </w:rPr>
        <w:t>environment.  Where is the program located?  Does the program have adequate resources to provide the required programs and services to staff and students?  If not, why?</w:t>
      </w:r>
    </w:p>
    <w:p w:rsidR="00784299" w:rsidRPr="005E6706" w:rsidRDefault="00784299" w:rsidP="00782A1C">
      <w:pPr>
        <w:pStyle w:val="ListParagraph"/>
        <w:spacing w:after="0"/>
        <w:rPr>
          <w:rFonts w:ascii="Times New Roman" w:hAnsi="Times New Roman" w:cs="Times New Roman"/>
          <w:sz w:val="24"/>
          <w:szCs w:val="24"/>
        </w:rPr>
      </w:pPr>
    </w:p>
    <w:p w:rsidR="00784299" w:rsidRDefault="00784299" w:rsidP="00782A1C">
      <w:pPr>
        <w:pStyle w:val="ListParagraph"/>
        <w:spacing w:after="0"/>
        <w:rPr>
          <w:rFonts w:ascii="Times New Roman" w:hAnsi="Times New Roman" w:cs="Times New Roman"/>
        </w:rPr>
      </w:pPr>
      <w:r w:rsidRPr="009830F5">
        <w:rPr>
          <w:rFonts w:ascii="Times New Roman" w:hAnsi="Times New Roman" w:cs="Times New Roman"/>
        </w:rPr>
        <w:t>Currently the Puente program is housed in the Student Services Center inside the Counseling Center in the West wing, this area is known to t</w:t>
      </w:r>
      <w:r w:rsidRPr="00BB2C02">
        <w:rPr>
          <w:rFonts w:ascii="Times New Roman" w:hAnsi="Times New Roman" w:cs="Times New Roman"/>
        </w:rPr>
        <w:t>he students as the “Village.” Where students feel they come and congregate to do homework and build their support community by building relationships with other students, counselor</w:t>
      </w:r>
      <w:r w:rsidRPr="00340206">
        <w:rPr>
          <w:rFonts w:ascii="Times New Roman" w:hAnsi="Times New Roman" w:cs="Times New Roman"/>
        </w:rPr>
        <w:t>s, and staff. This area is also shared with Project Success and Athletics. Each of the full-time Puente counselors has an office in this area along with Project Success, Athletics, and general counselors.  The Puente Program counselors share their office with a clerical assistant and student workers.  For this reason, the two offices have two computers.  However, during the registration and university application periods, this poses a challenge because additional computers are needed in order to assist stud</w:t>
      </w:r>
      <w:r w:rsidRPr="00F14221">
        <w:rPr>
          <w:rFonts w:ascii="Times New Roman" w:hAnsi="Times New Roman" w:cs="Times New Roman"/>
        </w:rPr>
        <w:t>ents with registration and university applications.  In addition, the “Village” area is not large enough to hold students from multiple programs at the same time who are seeking tutoring assistance and a place to lounge while they wait for their next class</w:t>
      </w:r>
      <w:r w:rsidRPr="00234270">
        <w:rPr>
          <w:rFonts w:ascii="Times New Roman" w:hAnsi="Times New Roman" w:cs="Times New Roman"/>
        </w:rPr>
        <w:t xml:space="preserve">.  In the </w:t>
      </w:r>
      <w:r>
        <w:rPr>
          <w:rFonts w:ascii="Times New Roman" w:hAnsi="Times New Roman" w:cs="Times New Roman"/>
        </w:rPr>
        <w:t>“</w:t>
      </w:r>
      <w:r w:rsidRPr="00234270">
        <w:rPr>
          <w:rFonts w:ascii="Times New Roman" w:hAnsi="Times New Roman" w:cs="Times New Roman"/>
        </w:rPr>
        <w:t>Village</w:t>
      </w:r>
      <w:r>
        <w:rPr>
          <w:rFonts w:ascii="Times New Roman" w:hAnsi="Times New Roman" w:cs="Times New Roman"/>
        </w:rPr>
        <w:t>”</w:t>
      </w:r>
      <w:r w:rsidRPr="00234270">
        <w:rPr>
          <w:rFonts w:ascii="Times New Roman" w:hAnsi="Times New Roman" w:cs="Times New Roman"/>
        </w:rPr>
        <w:t xml:space="preserve"> area Puente hosts English tutoring and Project Success hosts Math tutoring. Each of the programs encourages it</w:t>
      </w:r>
      <w:r w:rsidRPr="00D242A0">
        <w:rPr>
          <w:rFonts w:ascii="Times New Roman" w:hAnsi="Times New Roman" w:cs="Times New Roman"/>
        </w:rPr>
        <w:t>s students to stop by for the tutoring; however, students o</w:t>
      </w:r>
      <w:r w:rsidRPr="0016336E">
        <w:rPr>
          <w:rFonts w:ascii="Times New Roman" w:hAnsi="Times New Roman" w:cs="Times New Roman"/>
        </w:rPr>
        <w:t>ften mention that</w:t>
      </w:r>
      <w:r w:rsidRPr="0078389E">
        <w:rPr>
          <w:rFonts w:ascii="Times New Roman" w:hAnsi="Times New Roman" w:cs="Times New Roman"/>
        </w:rPr>
        <w:t xml:space="preserve"> there isn’t enough room to sit for the tutoring, because there are other students already there doing homework.  So they end-up leaving and do not return for the tutoring.  </w:t>
      </w:r>
      <w:r>
        <w:rPr>
          <w:rFonts w:ascii="Times New Roman" w:hAnsi="Times New Roman" w:cs="Times New Roman"/>
        </w:rPr>
        <w:t xml:space="preserve">In the </w:t>
      </w:r>
      <w:proofErr w:type="gramStart"/>
      <w:r>
        <w:rPr>
          <w:rFonts w:ascii="Times New Roman" w:hAnsi="Times New Roman" w:cs="Times New Roman"/>
        </w:rPr>
        <w:t>Fall</w:t>
      </w:r>
      <w:proofErr w:type="gramEnd"/>
      <w:r>
        <w:rPr>
          <w:rFonts w:ascii="Times New Roman" w:hAnsi="Times New Roman" w:cs="Times New Roman"/>
        </w:rPr>
        <w:t xml:space="preserve"> 2017 semester a total of 73 Puente students (Phase I and III), which does not include the tally of the students in the Project Success Program, utilized the “Village.”  </w:t>
      </w:r>
    </w:p>
    <w:p w:rsidR="00784299" w:rsidRDefault="00784299" w:rsidP="00782A1C">
      <w:pPr>
        <w:pStyle w:val="ListParagraph"/>
        <w:spacing w:after="0"/>
        <w:rPr>
          <w:rFonts w:ascii="Times New Roman" w:hAnsi="Times New Roman" w:cs="Times New Roman"/>
        </w:rPr>
      </w:pPr>
    </w:p>
    <w:p w:rsidR="00784299" w:rsidRDefault="00B175E0" w:rsidP="00782A1C">
      <w:pPr>
        <w:pStyle w:val="ListParagraph"/>
        <w:spacing w:after="0"/>
        <w:rPr>
          <w:rFonts w:ascii="Times New Roman" w:hAnsi="Times New Roman" w:cs="Times New Roman"/>
        </w:rPr>
      </w:pPr>
      <w:r>
        <w:rPr>
          <w:noProof/>
          <w:bdr w:val="none" w:sz="0" w:space="0" w:color="auto"/>
        </w:rPr>
        <mc:AlternateContent>
          <mc:Choice Requires="wps">
            <w:drawing>
              <wp:anchor distT="0" distB="0" distL="114300" distR="114300" simplePos="0" relativeHeight="251687936" behindDoc="0" locked="0" layoutInCell="1" allowOverlap="1">
                <wp:simplePos x="0" y="0"/>
                <wp:positionH relativeFrom="column">
                  <wp:posOffset>3960368</wp:posOffset>
                </wp:positionH>
                <wp:positionV relativeFrom="paragraph">
                  <wp:posOffset>64262</wp:posOffset>
                </wp:positionV>
                <wp:extent cx="1865376" cy="829056"/>
                <wp:effectExtent l="0" t="0" r="20955" b="28575"/>
                <wp:wrapNone/>
                <wp:docPr id="21" name="Text Box 21"/>
                <wp:cNvGraphicFramePr/>
                <a:graphic xmlns:a="http://schemas.openxmlformats.org/drawingml/2006/main">
                  <a:graphicData uri="http://schemas.microsoft.com/office/word/2010/wordprocessingShape">
                    <wps:wsp>
                      <wps:cNvSpPr txBox="1"/>
                      <wps:spPr>
                        <a:xfrm>
                          <a:off x="0" y="0"/>
                          <a:ext cx="1865376" cy="829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A1C" w:rsidRPr="00B175E0" w:rsidRDefault="00782A1C" w:rsidP="00B175E0">
                            <w:pPr>
                              <w:spacing w:after="0"/>
                              <w:rPr>
                                <w:rFonts w:ascii="Times New Roman" w:hAnsi="Times New Roman" w:cs="Times New Roman"/>
                              </w:rPr>
                            </w:pPr>
                            <w:r w:rsidRPr="00B175E0">
                              <w:rPr>
                                <w:rFonts w:ascii="Times New Roman" w:hAnsi="Times New Roman" w:cs="Times New Roman"/>
                              </w:rPr>
                              <w:t>To the right</w:t>
                            </w:r>
                            <w:r>
                              <w:rPr>
                                <w:rFonts w:ascii="Times New Roman" w:hAnsi="Times New Roman" w:cs="Times New Roman"/>
                              </w:rPr>
                              <w:t xml:space="preserve"> are</w:t>
                            </w:r>
                            <w:r w:rsidRPr="00B175E0">
                              <w:rPr>
                                <w:rFonts w:ascii="Times New Roman" w:hAnsi="Times New Roman" w:cs="Times New Roman"/>
                              </w:rPr>
                              <w:t xml:space="preserve"> all the sign-in sheets for the Puente Progr</w:t>
                            </w:r>
                            <w:r>
                              <w:rPr>
                                <w:rFonts w:ascii="Times New Roman" w:hAnsi="Times New Roman" w:cs="Times New Roman"/>
                              </w:rPr>
                              <w:t>am students that utilize the “Village” for study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133" type="#_x0000_t202" style="position:absolute;left:0;text-align:left;margin-left:311.85pt;margin-top:5.05pt;width:146.9pt;height:65.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ftmQIAALwFAAAOAAAAZHJzL2Uyb0RvYy54bWysVE1PGzEQvVfqf7B8L5sEEi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" fillcolor="white [3201]" strokeweight=".5pt">
                <v:textbox>
                  <w:txbxContent>
                    <w:p w:rsidR="00782A1C" w:rsidRPr="00B175E0" w:rsidRDefault="00782A1C" w:rsidP="00B175E0">
                      <w:pPr>
                        <w:spacing w:after="0"/>
                        <w:rPr>
                          <w:rFonts w:ascii="Times New Roman" w:hAnsi="Times New Roman" w:cs="Times New Roman"/>
                        </w:rPr>
                      </w:pPr>
                      <w:r w:rsidRPr="00B175E0">
                        <w:rPr>
                          <w:rFonts w:ascii="Times New Roman" w:hAnsi="Times New Roman" w:cs="Times New Roman"/>
                        </w:rPr>
                        <w:t>To the right</w:t>
                      </w:r>
                      <w:r>
                        <w:rPr>
                          <w:rFonts w:ascii="Times New Roman" w:hAnsi="Times New Roman" w:cs="Times New Roman"/>
                        </w:rPr>
                        <w:t xml:space="preserve"> are</w:t>
                      </w:r>
                      <w:r w:rsidRPr="00B175E0">
                        <w:rPr>
                          <w:rFonts w:ascii="Times New Roman" w:hAnsi="Times New Roman" w:cs="Times New Roman"/>
                        </w:rPr>
                        <w:t xml:space="preserve"> all the sign-in sheets for the Puente Progr</w:t>
                      </w:r>
                      <w:r>
                        <w:rPr>
                          <w:rFonts w:ascii="Times New Roman" w:hAnsi="Times New Roman" w:cs="Times New Roman"/>
                        </w:rPr>
                        <w:t>am students that utilize the “Village” for study time.</w:t>
                      </w:r>
                    </w:p>
                  </w:txbxContent>
                </v:textbox>
              </v:shape>
            </w:pict>
          </mc:Fallback>
        </mc:AlternateContent>
      </w:r>
      <w:r w:rsidR="00784299">
        <w:rPr>
          <w:noProof/>
        </w:rPr>
        <w:drawing>
          <wp:inline distT="0" distB="0" distL="0" distR="0" wp14:anchorId="4E6BFE3F" wp14:editId="2005A782">
            <wp:extent cx="3314700" cy="2486026"/>
            <wp:effectExtent l="0" t="0" r="0" b="9525"/>
            <wp:docPr id="595" name="Picture 595" descr="C:\Users\mhernandez\Documents\Maribel\Puente\Village Pictures\IMG_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ernandez\Documents\Maribel\Puente\Village Pictures\IMG_1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6758" cy="2487569"/>
                    </a:xfrm>
                    <a:prstGeom prst="rect">
                      <a:avLst/>
                    </a:prstGeom>
                    <a:noFill/>
                    <a:ln>
                      <a:noFill/>
                    </a:ln>
                  </pic:spPr>
                </pic:pic>
              </a:graphicData>
            </a:graphic>
          </wp:inline>
        </w:drawing>
      </w:r>
    </w:p>
    <w:p w:rsidR="00784299" w:rsidRDefault="00784299" w:rsidP="00782A1C">
      <w:pPr>
        <w:pStyle w:val="ListParagraph"/>
        <w:spacing w:after="0"/>
        <w:rPr>
          <w:rFonts w:ascii="Times New Roman" w:hAnsi="Times New Roman" w:cs="Times New Roman"/>
        </w:rPr>
      </w:pPr>
    </w:p>
    <w:p w:rsidR="00784299" w:rsidRDefault="00784299" w:rsidP="00782A1C">
      <w:pPr>
        <w:pStyle w:val="ListParagraph"/>
        <w:spacing w:after="0"/>
        <w:rPr>
          <w:rFonts w:ascii="Times New Roman" w:hAnsi="Times New Roman" w:cs="Times New Roman"/>
        </w:rPr>
      </w:pPr>
      <w:r>
        <w:rPr>
          <w:rFonts w:ascii="Times New Roman" w:hAnsi="Times New Roman" w:cs="Times New Roman"/>
        </w:rPr>
        <w:t xml:space="preserve">Not all students can utilize the “Village” at one time because it is not a big enough space.  </w:t>
      </w:r>
      <w:r w:rsidRPr="00D242A0">
        <w:rPr>
          <w:rFonts w:ascii="Times New Roman" w:hAnsi="Times New Roman" w:cs="Times New Roman"/>
        </w:rPr>
        <w:t>Finally, the Wi-Fi connection is very poor in the Village area, it does not allow for adequate connection to the internet. Often times, students resort to the Library</w:t>
      </w:r>
      <w:r>
        <w:rPr>
          <w:rFonts w:ascii="Times New Roman" w:hAnsi="Times New Roman" w:cs="Times New Roman"/>
        </w:rPr>
        <w:t xml:space="preserve"> or go home</w:t>
      </w:r>
      <w:r w:rsidRPr="00D242A0">
        <w:rPr>
          <w:rFonts w:ascii="Times New Roman" w:hAnsi="Times New Roman" w:cs="Times New Roman"/>
        </w:rPr>
        <w:t xml:space="preserve"> instead of </w:t>
      </w:r>
      <w:r w:rsidRPr="00D242A0">
        <w:rPr>
          <w:rFonts w:ascii="Times New Roman" w:hAnsi="Times New Roman" w:cs="Times New Roman"/>
        </w:rPr>
        <w:lastRenderedPageBreak/>
        <w:t xml:space="preserve">staying in this area.  As a result, students do not build strong relationships with the other </w:t>
      </w:r>
      <w:r w:rsidRPr="0016336E">
        <w:rPr>
          <w:rFonts w:ascii="Times New Roman" w:hAnsi="Times New Roman" w:cs="Times New Roman"/>
        </w:rPr>
        <w:t xml:space="preserve">cohorts of </w:t>
      </w:r>
      <w:r w:rsidRPr="0078389E">
        <w:rPr>
          <w:rFonts w:ascii="Times New Roman" w:hAnsi="Times New Roman" w:cs="Times New Roman"/>
        </w:rPr>
        <w:t xml:space="preserve">Puente </w:t>
      </w:r>
      <w:r w:rsidRPr="008F2420">
        <w:rPr>
          <w:rFonts w:ascii="Times New Roman" w:hAnsi="Times New Roman" w:cs="Times New Roman"/>
        </w:rPr>
        <w:t>students</w:t>
      </w:r>
      <w:r w:rsidRPr="005E6706">
        <w:rPr>
          <w:rFonts w:ascii="Times New Roman" w:hAnsi="Times New Roman" w:cs="Times New Roman"/>
        </w:rPr>
        <w:t xml:space="preserve">, or with students from other programs. </w:t>
      </w:r>
    </w:p>
    <w:p w:rsidR="00784299" w:rsidRDefault="00784299" w:rsidP="00782A1C">
      <w:pPr>
        <w:pStyle w:val="ListParagraph"/>
        <w:spacing w:after="0"/>
        <w:rPr>
          <w:rFonts w:ascii="Times New Roman" w:hAnsi="Times New Roman" w:cs="Times New Roman"/>
        </w:rPr>
      </w:pPr>
    </w:p>
    <w:p w:rsidR="00784299" w:rsidRPr="00D242A0" w:rsidRDefault="00784299" w:rsidP="00782A1C">
      <w:pPr>
        <w:pStyle w:val="ListParagraph"/>
        <w:spacing w:after="0"/>
        <w:rPr>
          <w:rFonts w:ascii="Times New Roman" w:hAnsi="Times New Roman" w:cs="Times New Roman"/>
        </w:rPr>
      </w:pPr>
      <w:r>
        <w:rPr>
          <w:noProof/>
        </w:rPr>
        <w:drawing>
          <wp:inline distT="0" distB="0" distL="0" distR="0" wp14:anchorId="2AA6FCC2" wp14:editId="633B795D">
            <wp:extent cx="2905125" cy="2178844"/>
            <wp:effectExtent l="0" t="0" r="0" b="0"/>
            <wp:docPr id="596" name="Picture 596" descr="C:\Users\mhernandez\Documents\Maribel\Puente\Village Pictures\IMG_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nandez\Documents\Maribel\Puente\Village Pictures\IMG_38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446" cy="2181335"/>
                    </a:xfrm>
                    <a:prstGeom prst="rect">
                      <a:avLst/>
                    </a:prstGeom>
                    <a:noFill/>
                    <a:ln>
                      <a:noFill/>
                    </a:ln>
                  </pic:spPr>
                </pic:pic>
              </a:graphicData>
            </a:graphic>
          </wp:inline>
        </w:drawing>
      </w:r>
    </w:p>
    <w:p w:rsidR="00784299" w:rsidRPr="0016336E" w:rsidRDefault="00784299" w:rsidP="00782A1C">
      <w:pPr>
        <w:pStyle w:val="ListParagraph"/>
        <w:spacing w:after="0"/>
        <w:rPr>
          <w:rFonts w:ascii="Times New Roman" w:hAnsi="Times New Roman" w:cs="Times New Roman"/>
        </w:rPr>
      </w:pPr>
    </w:p>
    <w:p w:rsidR="00784299" w:rsidRPr="009830F5" w:rsidRDefault="00784299" w:rsidP="00782A1C">
      <w:pPr>
        <w:pStyle w:val="ListParagraph"/>
        <w:spacing w:after="0"/>
        <w:rPr>
          <w:rFonts w:ascii="Times New Roman" w:eastAsia="Times New Roman" w:hAnsi="Times New Roman" w:cs="Times New Roman"/>
        </w:rPr>
      </w:pPr>
      <w:r w:rsidRPr="008F2420">
        <w:rPr>
          <w:rFonts w:ascii="Times New Roman" w:hAnsi="Times New Roman" w:cs="Times New Roman"/>
        </w:rPr>
        <w:t xml:space="preserve">Additional needs of the Puente Program are </w:t>
      </w:r>
      <w:r w:rsidRPr="005E6706">
        <w:rPr>
          <w:rFonts w:ascii="Times New Roman" w:hAnsi="Times New Roman" w:cs="Times New Roman"/>
        </w:rPr>
        <w:t>to have a permanent staff person to serve as a clerical assistant (TNC position) and a program Advisor to assist in the planning and coordination of the Puente events.  In order for the program to function properly, we need to have consistency with the TNC staffing.  There are a lot of office functions that are critical and must be performed constantly for the program to continue running smoothly.  Some of these tasks include placing requisitions for food requests four times a year.  There is the process of ordering buses for University tours for students, booking classrooms and other facilities to conduct orientations and workshops throughout the year among other office procedures.  In addition a Services Advisor is needed so that this person can assist students in the area of registration and programing for classes as well as in conduction workshops and assisting orientations and recruitment of Puente Students.  The need for someone in this capacity is stronger as the program grows from one semester to the next.</w:t>
      </w:r>
    </w:p>
    <w:p w:rsidR="00784299" w:rsidRPr="005E6706" w:rsidRDefault="00784299" w:rsidP="00782A1C">
      <w:pPr>
        <w:pStyle w:val="ListParagraph"/>
        <w:spacing w:after="0"/>
        <w:rPr>
          <w:rFonts w:ascii="Times New Roman" w:hAnsi="Times New Roman" w:cs="Times New Roman"/>
          <w:sz w:val="24"/>
          <w:szCs w:val="24"/>
        </w:rPr>
      </w:pPr>
    </w:p>
    <w:p w:rsidR="00784299" w:rsidRPr="009830F5" w:rsidRDefault="00784299" w:rsidP="00782A1C">
      <w:pPr>
        <w:pStyle w:val="ListParagraph"/>
        <w:numPr>
          <w:ilvl w:val="0"/>
          <w:numId w:val="12"/>
        </w:num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Describe the number and type of personnel assigned to the program.  Please include a current organizational chart.</w:t>
      </w:r>
    </w:p>
    <w:p w:rsidR="00784299" w:rsidRPr="00BB2C02" w:rsidRDefault="00784299" w:rsidP="00782A1C">
      <w:pPr>
        <w:pStyle w:val="ListParagraph"/>
        <w:spacing w:after="0" w:line="240" w:lineRule="auto"/>
        <w:ind w:left="0"/>
        <w:rPr>
          <w:rFonts w:ascii="Times New Roman" w:eastAsia="Times New Roman" w:hAnsi="Times New Roman" w:cs="Times New Roman"/>
          <w:shd w:val="clear" w:color="auto" w:fill="FFFF00"/>
        </w:rPr>
      </w:pPr>
    </w:p>
    <w:p w:rsidR="00784299" w:rsidRPr="00340206" w:rsidRDefault="00784299" w:rsidP="00782A1C">
      <w:pPr>
        <w:numPr>
          <w:ilvl w:val="0"/>
          <w:numId w:val="35"/>
        </w:numPr>
        <w:spacing w:after="0" w:line="240" w:lineRule="auto"/>
        <w:rPr>
          <w:rFonts w:ascii="Times New Roman" w:eastAsia="Times New Roman" w:hAnsi="Times New Roman" w:cs="Times New Roman"/>
        </w:rPr>
      </w:pPr>
      <w:r w:rsidRPr="00BB2C02">
        <w:rPr>
          <w:rFonts w:ascii="Times New Roman" w:hAnsi="Times New Roman" w:cs="Times New Roman"/>
        </w:rPr>
        <w:t xml:space="preserve">One - 100% Full-time Puente Counselor </w:t>
      </w:r>
    </w:p>
    <w:p w:rsidR="00784299" w:rsidRPr="00340206" w:rsidRDefault="00784299" w:rsidP="00782A1C">
      <w:pPr>
        <w:numPr>
          <w:ilvl w:val="0"/>
          <w:numId w:val="35"/>
        </w:numPr>
        <w:spacing w:after="0" w:line="240" w:lineRule="auto"/>
        <w:rPr>
          <w:rFonts w:ascii="Times New Roman" w:eastAsia="Times New Roman" w:hAnsi="Times New Roman" w:cs="Times New Roman"/>
        </w:rPr>
      </w:pPr>
      <w:r w:rsidRPr="00340206">
        <w:rPr>
          <w:rFonts w:ascii="Times New Roman" w:hAnsi="Times New Roman" w:cs="Times New Roman"/>
        </w:rPr>
        <w:t>One - 50% Puente and 50% General Counselor</w:t>
      </w:r>
    </w:p>
    <w:p w:rsidR="00784299" w:rsidRPr="00340206" w:rsidRDefault="00784299" w:rsidP="00782A1C">
      <w:pPr>
        <w:numPr>
          <w:ilvl w:val="0"/>
          <w:numId w:val="35"/>
        </w:numPr>
        <w:spacing w:after="0" w:line="240" w:lineRule="auto"/>
        <w:rPr>
          <w:rFonts w:ascii="Times New Roman" w:eastAsia="Times New Roman" w:hAnsi="Times New Roman" w:cs="Times New Roman"/>
        </w:rPr>
      </w:pPr>
      <w:r w:rsidRPr="00340206">
        <w:rPr>
          <w:rFonts w:ascii="Times New Roman" w:hAnsi="Times New Roman" w:cs="Times New Roman"/>
        </w:rPr>
        <w:t>Two - 25% release time for two Puente English instructors for two cohorts</w:t>
      </w:r>
    </w:p>
    <w:p w:rsidR="00784299" w:rsidRPr="00340206" w:rsidRDefault="00784299" w:rsidP="00782A1C">
      <w:pPr>
        <w:numPr>
          <w:ilvl w:val="0"/>
          <w:numId w:val="35"/>
        </w:numPr>
        <w:spacing w:after="0" w:line="240" w:lineRule="auto"/>
        <w:rPr>
          <w:rFonts w:ascii="Times New Roman" w:eastAsia="Times New Roman" w:hAnsi="Times New Roman" w:cs="Times New Roman"/>
        </w:rPr>
      </w:pPr>
      <w:r w:rsidRPr="00340206">
        <w:rPr>
          <w:rFonts w:ascii="Times New Roman" w:hAnsi="Times New Roman" w:cs="Times New Roman"/>
        </w:rPr>
        <w:t>One - 50% Clerical Assistant to provide Puente’s clerical support.</w:t>
      </w:r>
    </w:p>
    <w:p w:rsidR="00784299" w:rsidRPr="00F14221" w:rsidRDefault="00784299" w:rsidP="00782A1C">
      <w:pPr>
        <w:numPr>
          <w:ilvl w:val="0"/>
          <w:numId w:val="35"/>
        </w:numPr>
        <w:spacing w:after="0" w:line="240" w:lineRule="auto"/>
        <w:rPr>
          <w:rFonts w:ascii="Times New Roman" w:eastAsia="Times New Roman" w:hAnsi="Times New Roman" w:cs="Times New Roman"/>
        </w:rPr>
      </w:pPr>
      <w:r w:rsidRPr="00F14221">
        <w:rPr>
          <w:rFonts w:ascii="Times New Roman" w:hAnsi="Times New Roman" w:cs="Times New Roman"/>
        </w:rPr>
        <w:t>Three - Work-study students</w:t>
      </w:r>
    </w:p>
    <w:p w:rsidR="00784299" w:rsidRDefault="00784299" w:rsidP="00782A1C">
      <w:pPr>
        <w:spacing w:after="0" w:line="240" w:lineRule="auto"/>
        <w:rPr>
          <w:rFonts w:ascii="Times New Roman" w:eastAsia="Times New Roman" w:hAnsi="Times New Roman" w:cs="Times New Roman"/>
          <w:sz w:val="24"/>
          <w:szCs w:val="24"/>
          <w:highlight w:val="yellow"/>
        </w:rPr>
      </w:pPr>
      <w:r w:rsidRPr="00234270">
        <w:rPr>
          <w:rFonts w:ascii="Times New Roman" w:hAnsi="Times New Roman" w:cs="Times New Roman"/>
          <w:sz w:val="24"/>
          <w:szCs w:val="24"/>
        </w:rPr>
        <w:t xml:space="preserve">      </w:t>
      </w:r>
    </w:p>
    <w:p w:rsidR="00784299" w:rsidRPr="009830F5" w:rsidRDefault="00784299" w:rsidP="00782A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6CB243E" wp14:editId="2A3A3D4F">
            <wp:extent cx="5930900" cy="389919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nte Project Program Organizational Chart.PNG"/>
                    <pic:cNvPicPr/>
                  </pic:nvPicPr>
                  <pic:blipFill>
                    <a:blip r:embed="rId21">
                      <a:extLst>
                        <a:ext uri="{28A0092B-C50C-407E-A947-70E740481C1C}">
                          <a14:useLocalDpi xmlns:a14="http://schemas.microsoft.com/office/drawing/2010/main" val="0"/>
                        </a:ext>
                      </a:extLst>
                    </a:blip>
                    <a:stretch>
                      <a:fillRect/>
                    </a:stretch>
                  </pic:blipFill>
                  <pic:spPr>
                    <a:xfrm>
                      <a:off x="0" y="0"/>
                      <a:ext cx="5941815" cy="3906375"/>
                    </a:xfrm>
                    <a:prstGeom prst="rect">
                      <a:avLst/>
                    </a:prstGeom>
                  </pic:spPr>
                </pic:pic>
              </a:graphicData>
            </a:graphic>
          </wp:inline>
        </w:drawing>
      </w:r>
    </w:p>
    <w:p w:rsidR="00784299" w:rsidRPr="009830F5" w:rsidRDefault="00784299" w:rsidP="00782A1C">
      <w:pPr>
        <w:pStyle w:val="ListParagraph"/>
        <w:numPr>
          <w:ilvl w:val="0"/>
          <w:numId w:val="15"/>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Describe facilities needs for the next four years.</w:t>
      </w:r>
    </w:p>
    <w:p w:rsidR="00784299" w:rsidRPr="009830F5" w:rsidRDefault="00784299" w:rsidP="00782A1C">
      <w:pPr>
        <w:pStyle w:val="ListParagraph"/>
        <w:spacing w:after="0"/>
        <w:rPr>
          <w:rFonts w:ascii="Times New Roman" w:eastAsia="Times New Roman" w:hAnsi="Times New Roman" w:cs="Times New Roman"/>
          <w:b/>
          <w:bCs/>
        </w:rPr>
      </w:pPr>
    </w:p>
    <w:p w:rsidR="00784299" w:rsidRDefault="00784299" w:rsidP="00782A1C">
      <w:pPr>
        <w:pStyle w:val="ListParagraph"/>
        <w:numPr>
          <w:ilvl w:val="0"/>
          <w:numId w:val="39"/>
        </w:numPr>
        <w:spacing w:after="0"/>
        <w:ind w:left="1080"/>
        <w:rPr>
          <w:rFonts w:ascii="Times New Roman" w:hAnsi="Times New Roman" w:cs="Times New Roman"/>
        </w:rPr>
      </w:pPr>
      <w:r w:rsidRPr="00234270">
        <w:rPr>
          <w:rFonts w:ascii="Times New Roman" w:hAnsi="Times New Roman" w:cs="Times New Roman"/>
        </w:rPr>
        <w:t>Need</w:t>
      </w:r>
      <w:r>
        <w:rPr>
          <w:rFonts w:ascii="Times New Roman" w:hAnsi="Times New Roman" w:cs="Times New Roman"/>
        </w:rPr>
        <w:t xml:space="preserve"> a</w:t>
      </w:r>
      <w:r w:rsidRPr="00234270">
        <w:rPr>
          <w:rFonts w:ascii="Times New Roman" w:hAnsi="Times New Roman" w:cs="Times New Roman"/>
        </w:rPr>
        <w:t xml:space="preserve"> large space similar to EOP&amp;S to accommodate students from</w:t>
      </w:r>
      <w:r>
        <w:rPr>
          <w:rFonts w:ascii="Times New Roman" w:hAnsi="Times New Roman" w:cs="Times New Roman"/>
        </w:rPr>
        <w:t xml:space="preserve"> the Project Program and</w:t>
      </w:r>
      <w:r w:rsidRPr="00234270">
        <w:rPr>
          <w:rFonts w:ascii="Times New Roman" w:hAnsi="Times New Roman" w:cs="Times New Roman"/>
        </w:rPr>
        <w:t xml:space="preserve"> Puente</w:t>
      </w:r>
      <w:r>
        <w:rPr>
          <w:rFonts w:ascii="Times New Roman" w:hAnsi="Times New Roman" w:cs="Times New Roman"/>
        </w:rPr>
        <w:t xml:space="preserve"> Program</w:t>
      </w:r>
      <w:r w:rsidRPr="00234270">
        <w:rPr>
          <w:rFonts w:ascii="Times New Roman" w:hAnsi="Times New Roman" w:cs="Times New Roman"/>
        </w:rPr>
        <w:t>’s Phases I, II and III to hold study and tutoring sessions with white boards all over the room and at</w:t>
      </w:r>
      <w:r w:rsidRPr="00254874">
        <w:rPr>
          <w:rFonts w:ascii="Times New Roman" w:hAnsi="Times New Roman" w:cs="Times New Roman"/>
        </w:rPr>
        <w:t xml:space="preserve"> least</w:t>
      </w:r>
      <w:r w:rsidRPr="00D242A0">
        <w:rPr>
          <w:rFonts w:ascii="Times New Roman" w:hAnsi="Times New Roman" w:cs="Times New Roman"/>
        </w:rPr>
        <w:t xml:space="preserve"> five computers with desks and chairs, one large printer for students, and furniture to study.</w:t>
      </w:r>
      <w:r>
        <w:rPr>
          <w:rFonts w:ascii="Times New Roman" w:hAnsi="Times New Roman" w:cs="Times New Roman"/>
        </w:rPr>
        <w:t xml:space="preserve">  The “Village” will serve as a study space for students and a place for students to feel welcomed, appreciated and is seen as being a part of El Camino College’s campus.</w:t>
      </w:r>
      <w:r w:rsidRPr="00AF3B30">
        <w:rPr>
          <w:rFonts w:ascii="Times New Roman" w:hAnsi="Times New Roman" w:cs="Times New Roman"/>
        </w:rPr>
        <w:t xml:space="preserve"> To be effective, it also needs to house offices for the programs’ counselors and a space for students support services such as tutoring, computer access, printers, and Wi-Fi for personal lab tops for students to be able to do homework and become successful in college.  This space enables students who struggle to complete homework at home to do so in a safe, empowering environment that contributes to their ultimate success.  Encouraging, even requiring studying on campus works well with our students because it models, practices and affirms sustained and effective study habits for our students. Such a center also has the capacity to facilitate even more opportunities for students/counselor/faculty face-to-face interaction, so that students who historically feel underrepresented and underserved can seek assistance and find answers. The </w:t>
      </w:r>
      <w:r>
        <w:rPr>
          <w:rFonts w:ascii="Times New Roman" w:hAnsi="Times New Roman" w:cs="Times New Roman"/>
        </w:rPr>
        <w:t>“</w:t>
      </w:r>
      <w:r w:rsidRPr="00AF3B30">
        <w:rPr>
          <w:rFonts w:ascii="Times New Roman" w:hAnsi="Times New Roman" w:cs="Times New Roman"/>
        </w:rPr>
        <w:t>Village</w:t>
      </w:r>
      <w:r>
        <w:rPr>
          <w:rFonts w:ascii="Times New Roman" w:hAnsi="Times New Roman" w:cs="Times New Roman"/>
        </w:rPr>
        <w:t>”</w:t>
      </w:r>
      <w:r w:rsidRPr="00AF3B30">
        <w:rPr>
          <w:rFonts w:ascii="Times New Roman" w:hAnsi="Times New Roman" w:cs="Times New Roman"/>
        </w:rPr>
        <w:t xml:space="preserve"> is an expression of and celebration of our students’ voices and model for how students can approach their homework. We imagine a center where students freely ask academic related questions, learn from peers, and share college success strategies.  Although our two programs have separate missions, our students share many important qualities and would grow exponentially by sharing a space. Seeing that </w:t>
      </w:r>
      <w:r w:rsidRPr="00AF3B30">
        <w:rPr>
          <w:rFonts w:ascii="Times New Roman" w:hAnsi="Times New Roman" w:cs="Times New Roman"/>
        </w:rPr>
        <w:lastRenderedPageBreak/>
        <w:t>almost all of our students are first generation college students, their shared academic learning environment will directly contribute to student persistence, a sense of belonging, and in turn, student retention through offering exposure, support, familia (family), and a chance to exchange academic tips and resources. As a result, this space is critical because it falls in line with our two programs' shared focus which is helping our students’ succeed at El Camino College and ultimately transfer to a four-year university.</w:t>
      </w:r>
    </w:p>
    <w:p w:rsidR="00784299" w:rsidRDefault="00784299" w:rsidP="00782A1C">
      <w:pPr>
        <w:pStyle w:val="ListParagraph"/>
        <w:spacing w:after="0"/>
        <w:ind w:left="1080"/>
        <w:rPr>
          <w:rFonts w:ascii="Times New Roman" w:eastAsia="Times New Roman" w:hAnsi="Times New Roman" w:cs="Times New Roman"/>
        </w:rPr>
      </w:pPr>
    </w:p>
    <w:p w:rsidR="00784299" w:rsidRDefault="00784299" w:rsidP="00782A1C">
      <w:pPr>
        <w:pStyle w:val="ListParagraph"/>
        <w:spacing w:after="0"/>
        <w:ind w:left="1080"/>
        <w:rPr>
          <w:rFonts w:ascii="Times New Roman" w:eastAsia="Times New Roman" w:hAnsi="Times New Roman" w:cs="Times New Roman"/>
        </w:rPr>
      </w:pPr>
      <w:r>
        <w:rPr>
          <w:noProof/>
        </w:rPr>
        <w:drawing>
          <wp:inline distT="0" distB="0" distL="0" distR="0" wp14:anchorId="38F8A386" wp14:editId="35A614F6">
            <wp:extent cx="2533650" cy="3378200"/>
            <wp:effectExtent l="0" t="0" r="0" b="0"/>
            <wp:docPr id="17" name="Picture 17" descr="C:\Users\mhernandez\Documents\Maribel\Puente\Village Pictures\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ernandez\Documents\Maribel\Puente\Village Pictures\IMG_749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037" cy="3382716"/>
                    </a:xfrm>
                    <a:prstGeom prst="rect">
                      <a:avLst/>
                    </a:prstGeom>
                    <a:noFill/>
                    <a:ln>
                      <a:noFill/>
                    </a:ln>
                  </pic:spPr>
                </pic:pic>
              </a:graphicData>
            </a:graphic>
          </wp:inline>
        </w:drawing>
      </w:r>
      <w:r>
        <w:rPr>
          <w:noProof/>
        </w:rPr>
        <w:drawing>
          <wp:inline distT="0" distB="0" distL="0" distR="0" wp14:anchorId="3F7EED92" wp14:editId="036CC978">
            <wp:extent cx="2533650" cy="3378198"/>
            <wp:effectExtent l="0" t="0" r="0" b="0"/>
            <wp:docPr id="18" name="Picture 18" descr="C:\Users\mhernandez\Documents\Maribel\Puente\Village Pictures\IMG_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ernandez\Documents\Maribel\Puente\Village Pictures\IMG_75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5037" cy="3380047"/>
                    </a:xfrm>
                    <a:prstGeom prst="rect">
                      <a:avLst/>
                    </a:prstGeom>
                    <a:noFill/>
                    <a:ln>
                      <a:noFill/>
                    </a:ln>
                  </pic:spPr>
                </pic:pic>
              </a:graphicData>
            </a:graphic>
          </wp:inline>
        </w:drawing>
      </w:r>
    </w:p>
    <w:p w:rsidR="00784299" w:rsidRDefault="00784299" w:rsidP="00782A1C">
      <w:pPr>
        <w:pStyle w:val="ListParagraph"/>
        <w:spacing w:after="0"/>
        <w:ind w:left="1080"/>
        <w:rPr>
          <w:rFonts w:ascii="Times New Roman" w:eastAsia="Times New Roman" w:hAnsi="Times New Roman" w:cs="Times New Roman"/>
        </w:rPr>
      </w:pPr>
    </w:p>
    <w:p w:rsidR="00784299" w:rsidRPr="009830F5" w:rsidRDefault="00784299" w:rsidP="00782A1C">
      <w:pPr>
        <w:pStyle w:val="ListParagraph"/>
        <w:spacing w:after="0"/>
        <w:ind w:left="1080"/>
        <w:rPr>
          <w:rFonts w:ascii="Times New Roman" w:eastAsia="Times New Roman" w:hAnsi="Times New Roman" w:cs="Times New Roman"/>
        </w:rPr>
      </w:pPr>
    </w:p>
    <w:p w:rsidR="00784299" w:rsidRPr="009830F5" w:rsidRDefault="00784299" w:rsidP="00782A1C">
      <w:pPr>
        <w:pStyle w:val="ListParagraph"/>
        <w:numPr>
          <w:ilvl w:val="0"/>
          <w:numId w:val="39"/>
        </w:numPr>
        <w:ind w:left="1080"/>
        <w:rPr>
          <w:rFonts w:ascii="Times New Roman" w:eastAsia="Times New Roman" w:hAnsi="Times New Roman" w:cs="Times New Roman"/>
        </w:rPr>
      </w:pPr>
      <w:r w:rsidRPr="00234270">
        <w:rPr>
          <w:rFonts w:ascii="Times New Roman" w:hAnsi="Times New Roman" w:cs="Times New Roman"/>
        </w:rPr>
        <w:t>In order to grow the program</w:t>
      </w:r>
      <w:r w:rsidRPr="00254874">
        <w:rPr>
          <w:rFonts w:ascii="Times New Roman" w:hAnsi="Times New Roman" w:cs="Times New Roman"/>
        </w:rPr>
        <w:t>, we would need an additional office space to hire</w:t>
      </w:r>
      <w:r>
        <w:rPr>
          <w:rFonts w:ascii="Times New Roman" w:hAnsi="Times New Roman" w:cs="Times New Roman"/>
        </w:rPr>
        <w:t xml:space="preserve"> a</w:t>
      </w:r>
      <w:r w:rsidRPr="00340206">
        <w:rPr>
          <w:rFonts w:ascii="Times New Roman" w:hAnsi="Times New Roman" w:cs="Times New Roman"/>
        </w:rPr>
        <w:t xml:space="preserve"> Puente Program Advisor to assist with coordination of events and activities of the program</w:t>
      </w:r>
      <w:r w:rsidRPr="00F14221">
        <w:rPr>
          <w:rFonts w:ascii="Times New Roman" w:hAnsi="Times New Roman" w:cs="Times New Roman"/>
        </w:rPr>
        <w:t xml:space="preserve">.  Furthermore, we would need an additional office space to place </w:t>
      </w:r>
      <w:r w:rsidRPr="00234270">
        <w:rPr>
          <w:rFonts w:ascii="Times New Roman" w:hAnsi="Times New Roman" w:cs="Times New Roman"/>
        </w:rPr>
        <w:t xml:space="preserve">the program’s adjunct counseling faculty and for </w:t>
      </w:r>
      <w:r w:rsidRPr="00254874">
        <w:rPr>
          <w:rFonts w:ascii="Times New Roman" w:hAnsi="Times New Roman" w:cs="Times New Roman"/>
        </w:rPr>
        <w:t xml:space="preserve">the program’s English faculty to hold office hours in the </w:t>
      </w:r>
      <w:r w:rsidRPr="00D242A0">
        <w:rPr>
          <w:rFonts w:ascii="Times New Roman" w:hAnsi="Times New Roman" w:cs="Times New Roman"/>
        </w:rPr>
        <w:t>cultural/academic center that houses the Puente Program.</w:t>
      </w:r>
      <w:r w:rsidRPr="0016336E">
        <w:rPr>
          <w:rFonts w:ascii="Times New Roman" w:hAnsi="Times New Roman" w:cs="Times New Roman"/>
        </w:rPr>
        <w:t xml:space="preserve"> </w:t>
      </w:r>
    </w:p>
    <w:p w:rsidR="00784299" w:rsidRPr="009830F5" w:rsidRDefault="00784299" w:rsidP="00782A1C">
      <w:pPr>
        <w:pStyle w:val="ListParagraph"/>
        <w:numPr>
          <w:ilvl w:val="0"/>
          <w:numId w:val="39"/>
        </w:numPr>
        <w:ind w:left="1080"/>
        <w:rPr>
          <w:rFonts w:ascii="Times New Roman" w:eastAsia="Times New Roman" w:hAnsi="Times New Roman" w:cs="Times New Roman"/>
        </w:rPr>
      </w:pPr>
      <w:r w:rsidRPr="00234270">
        <w:rPr>
          <w:rFonts w:ascii="Times New Roman" w:hAnsi="Times New Roman" w:cs="Times New Roman"/>
        </w:rPr>
        <w:t>Student workers to</w:t>
      </w:r>
      <w:r w:rsidRPr="00D242A0">
        <w:rPr>
          <w:rFonts w:ascii="Times New Roman" w:hAnsi="Times New Roman" w:cs="Times New Roman"/>
        </w:rPr>
        <w:t xml:space="preserve"> assist Puente staff with various event tasks and duties</w:t>
      </w:r>
    </w:p>
    <w:p w:rsidR="00784299" w:rsidRPr="009830F5" w:rsidRDefault="00784299" w:rsidP="00782A1C">
      <w:pPr>
        <w:pStyle w:val="ListParagraph"/>
        <w:numPr>
          <w:ilvl w:val="0"/>
          <w:numId w:val="39"/>
        </w:numPr>
        <w:ind w:left="1080"/>
        <w:rPr>
          <w:rFonts w:ascii="Times New Roman" w:eastAsia="Times New Roman" w:hAnsi="Times New Roman" w:cs="Times New Roman"/>
        </w:rPr>
      </w:pPr>
      <w:r w:rsidRPr="00234270">
        <w:rPr>
          <w:rFonts w:ascii="Times New Roman" w:hAnsi="Times New Roman" w:cs="Times New Roman"/>
        </w:rPr>
        <w:t xml:space="preserve">Need a Clerical Assistant to provide assistance with the various clerical tasks incurred by the program </w:t>
      </w:r>
    </w:p>
    <w:p w:rsidR="00784299" w:rsidRPr="009830F5" w:rsidRDefault="00784299" w:rsidP="00782A1C">
      <w:pPr>
        <w:pStyle w:val="ListParagraph"/>
        <w:numPr>
          <w:ilvl w:val="0"/>
          <w:numId w:val="39"/>
        </w:numPr>
        <w:ind w:left="1080"/>
        <w:rPr>
          <w:rFonts w:ascii="Times New Roman" w:eastAsia="Times New Roman" w:hAnsi="Times New Roman" w:cs="Times New Roman"/>
        </w:rPr>
      </w:pPr>
      <w:r w:rsidRPr="00234270">
        <w:rPr>
          <w:rFonts w:ascii="Times New Roman" w:hAnsi="Times New Roman" w:cs="Times New Roman"/>
        </w:rPr>
        <w:t>Space needed for peer mentor program to hold information sessions and workshops for recruitmen</w:t>
      </w:r>
      <w:r w:rsidRPr="00254874">
        <w:rPr>
          <w:rFonts w:ascii="Times New Roman" w:hAnsi="Times New Roman" w:cs="Times New Roman"/>
        </w:rPr>
        <w:t>t, orientation and</w:t>
      </w:r>
      <w:r w:rsidRPr="00D242A0">
        <w:rPr>
          <w:rFonts w:ascii="Times New Roman" w:hAnsi="Times New Roman" w:cs="Times New Roman"/>
        </w:rPr>
        <w:t xml:space="preserve"> tutoring.</w:t>
      </w:r>
    </w:p>
    <w:p w:rsidR="00784299" w:rsidRPr="009830F5" w:rsidRDefault="00784299" w:rsidP="00782A1C">
      <w:pPr>
        <w:pStyle w:val="ListParagraph"/>
        <w:numPr>
          <w:ilvl w:val="0"/>
          <w:numId w:val="39"/>
        </w:numPr>
        <w:ind w:left="1080"/>
        <w:rPr>
          <w:rFonts w:ascii="Times New Roman" w:eastAsia="Times New Roman" w:hAnsi="Times New Roman" w:cs="Times New Roman"/>
        </w:rPr>
      </w:pPr>
      <w:r w:rsidRPr="00234270">
        <w:rPr>
          <w:rFonts w:ascii="Times New Roman" w:hAnsi="Times New Roman" w:cs="Times New Roman"/>
        </w:rPr>
        <w:t>Space needed to house the Puente counselors and English professors.  As well as</w:t>
      </w:r>
      <w:r>
        <w:rPr>
          <w:rFonts w:ascii="Times New Roman" w:hAnsi="Times New Roman" w:cs="Times New Roman"/>
        </w:rPr>
        <w:t xml:space="preserve"> a</w:t>
      </w:r>
      <w:r w:rsidRPr="00340206">
        <w:rPr>
          <w:rFonts w:ascii="Times New Roman" w:hAnsi="Times New Roman" w:cs="Times New Roman"/>
        </w:rPr>
        <w:t xml:space="preserve"> third Puente team</w:t>
      </w:r>
      <w:r w:rsidRPr="009830F5">
        <w:rPr>
          <w:rFonts w:ascii="Times New Roman" w:hAnsi="Times New Roman" w:cs="Times New Roman"/>
        </w:rPr>
        <w:t xml:space="preserve">, so that the inactive team can work with Phase III students and to update any web information about the Puente Project. </w:t>
      </w:r>
    </w:p>
    <w:p w:rsidR="00784299" w:rsidRPr="00BB2C02" w:rsidRDefault="00784299" w:rsidP="00782A1C">
      <w:pPr>
        <w:pStyle w:val="ListParagraph"/>
        <w:ind w:left="1080"/>
        <w:rPr>
          <w:rFonts w:ascii="Times New Roman" w:eastAsia="Times New Roman" w:hAnsi="Times New Roman" w:cs="Times New Roman"/>
          <w:sz w:val="24"/>
          <w:szCs w:val="24"/>
        </w:rPr>
      </w:pPr>
    </w:p>
    <w:p w:rsidR="00784299" w:rsidRPr="00340206" w:rsidRDefault="00784299" w:rsidP="00782A1C">
      <w:pPr>
        <w:pStyle w:val="ListParagraph"/>
        <w:numPr>
          <w:ilvl w:val="0"/>
          <w:numId w:val="18"/>
        </w:numPr>
        <w:spacing w:after="0"/>
        <w:rPr>
          <w:rFonts w:ascii="Times New Roman" w:eastAsia="Times New Roman" w:hAnsi="Times New Roman" w:cs="Times New Roman"/>
          <w:b/>
          <w:bCs/>
          <w:sz w:val="24"/>
          <w:szCs w:val="24"/>
        </w:rPr>
      </w:pPr>
      <w:r w:rsidRPr="00340206">
        <w:rPr>
          <w:rFonts w:ascii="Times New Roman" w:hAnsi="Times New Roman" w:cs="Times New Roman"/>
          <w:b/>
          <w:bCs/>
          <w:sz w:val="24"/>
          <w:szCs w:val="24"/>
        </w:rPr>
        <w:t>Describe the equipment (including technology) needs for the next four years.</w:t>
      </w:r>
    </w:p>
    <w:p w:rsidR="00784299" w:rsidRPr="00340206" w:rsidRDefault="00784299" w:rsidP="00782A1C">
      <w:pPr>
        <w:pStyle w:val="ListParagraph"/>
        <w:spacing w:after="0"/>
        <w:rPr>
          <w:rFonts w:ascii="Times New Roman" w:eastAsia="Times New Roman" w:hAnsi="Times New Roman" w:cs="Times New Roman"/>
          <w:b/>
          <w:bCs/>
          <w:sz w:val="24"/>
          <w:szCs w:val="24"/>
        </w:rPr>
      </w:pPr>
    </w:p>
    <w:p w:rsidR="00784299" w:rsidRPr="009830F5" w:rsidRDefault="00784299" w:rsidP="00782A1C">
      <w:pPr>
        <w:pStyle w:val="ListParagraph"/>
        <w:numPr>
          <w:ilvl w:val="0"/>
          <w:numId w:val="20"/>
        </w:numPr>
        <w:spacing w:after="0"/>
        <w:rPr>
          <w:rFonts w:ascii="Times New Roman" w:eastAsia="Times New Roman" w:hAnsi="Times New Roman" w:cs="Times New Roman"/>
        </w:rPr>
      </w:pPr>
      <w:r w:rsidRPr="00F14221">
        <w:rPr>
          <w:rFonts w:ascii="Times New Roman" w:hAnsi="Times New Roman" w:cs="Times New Roman"/>
        </w:rPr>
        <w:t xml:space="preserve">Need adequate Wi-Fi connection so students can have access when they are in the Village area  </w:t>
      </w:r>
    </w:p>
    <w:p w:rsidR="00784299" w:rsidRPr="009830F5" w:rsidRDefault="00784299" w:rsidP="00782A1C">
      <w:pPr>
        <w:pStyle w:val="ListParagraph"/>
        <w:numPr>
          <w:ilvl w:val="0"/>
          <w:numId w:val="20"/>
        </w:numPr>
        <w:spacing w:after="0"/>
        <w:rPr>
          <w:rFonts w:ascii="Times New Roman" w:eastAsia="Times New Roman" w:hAnsi="Times New Roman" w:cs="Times New Roman"/>
        </w:rPr>
      </w:pPr>
      <w:r w:rsidRPr="00234270">
        <w:rPr>
          <w:rFonts w:ascii="Times New Roman" w:hAnsi="Times New Roman" w:cs="Times New Roman"/>
        </w:rPr>
        <w:t>Need at least five fully functional computers with internet access for student us</w:t>
      </w:r>
      <w:r w:rsidRPr="00254874">
        <w:rPr>
          <w:rFonts w:ascii="Times New Roman" w:hAnsi="Times New Roman" w:cs="Times New Roman"/>
        </w:rPr>
        <w:t xml:space="preserve">e for homework, </w:t>
      </w:r>
      <w:r w:rsidRPr="00D242A0">
        <w:rPr>
          <w:rFonts w:ascii="Times New Roman" w:hAnsi="Times New Roman" w:cs="Times New Roman"/>
        </w:rPr>
        <w:t>complete orientation, and register for classes as well as to fill-out transfer applications.</w:t>
      </w:r>
    </w:p>
    <w:p w:rsidR="00784299" w:rsidRPr="009830F5" w:rsidRDefault="00784299" w:rsidP="00782A1C">
      <w:pPr>
        <w:pStyle w:val="ListParagraph"/>
        <w:numPr>
          <w:ilvl w:val="0"/>
          <w:numId w:val="20"/>
        </w:numPr>
        <w:spacing w:after="0"/>
        <w:rPr>
          <w:rFonts w:ascii="Times New Roman" w:eastAsia="Times New Roman" w:hAnsi="Times New Roman" w:cs="Times New Roman"/>
        </w:rPr>
      </w:pPr>
      <w:r w:rsidRPr="00234270">
        <w:rPr>
          <w:rFonts w:ascii="Times New Roman" w:hAnsi="Times New Roman" w:cs="Times New Roman"/>
        </w:rPr>
        <w:t xml:space="preserve">Need one large printer for students </w:t>
      </w:r>
    </w:p>
    <w:p w:rsidR="00784299" w:rsidRDefault="00784299" w:rsidP="00782A1C">
      <w:pPr>
        <w:pStyle w:val="ListParagraph"/>
        <w:spacing w:after="0"/>
        <w:ind w:left="1080"/>
        <w:rPr>
          <w:rFonts w:ascii="Times New Roman" w:hAnsi="Times New Roman" w:cs="Times New Roman"/>
          <w:sz w:val="24"/>
          <w:szCs w:val="24"/>
        </w:rPr>
      </w:pPr>
    </w:p>
    <w:p w:rsidR="00784299" w:rsidRPr="009830F5" w:rsidRDefault="00784299" w:rsidP="00782A1C">
      <w:pPr>
        <w:pStyle w:val="ListParagraph"/>
        <w:spacing w:after="0"/>
        <w:ind w:left="1080"/>
        <w:rPr>
          <w:rFonts w:ascii="Times New Roman" w:eastAsia="Times New Roman" w:hAnsi="Times New Roman" w:cs="Times New Roman"/>
          <w:sz w:val="24"/>
          <w:szCs w:val="24"/>
        </w:rPr>
      </w:pPr>
    </w:p>
    <w:p w:rsidR="00784299" w:rsidRPr="009830F5" w:rsidRDefault="00784299" w:rsidP="00782A1C">
      <w:pPr>
        <w:pStyle w:val="ListParagraph"/>
        <w:numPr>
          <w:ilvl w:val="0"/>
          <w:numId w:val="21"/>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Describe the specific hours of operation of the program.  Do the scheduled hours of operation meet the needs</w:t>
      </w:r>
      <w:r w:rsidRPr="00254874">
        <w:rPr>
          <w:rFonts w:ascii="Times New Roman" w:hAnsi="Times New Roman" w:cs="Times New Roman"/>
          <w:b/>
          <w:bCs/>
          <w:sz w:val="24"/>
          <w:szCs w:val="24"/>
        </w:rPr>
        <w:t xml:space="preserve"> of staff and students?</w:t>
      </w:r>
    </w:p>
    <w:p w:rsidR="00784299" w:rsidRPr="009830F5" w:rsidRDefault="00784299" w:rsidP="00782A1C">
      <w:pPr>
        <w:pStyle w:val="ListParagraph"/>
        <w:spacing w:after="0"/>
        <w:rPr>
          <w:rFonts w:ascii="Times New Roman" w:eastAsia="Times New Roman" w:hAnsi="Times New Roman" w:cs="Times New Roman"/>
        </w:rPr>
      </w:pPr>
    </w:p>
    <w:p w:rsidR="00784299" w:rsidRPr="009830F5" w:rsidRDefault="00784299" w:rsidP="00782A1C">
      <w:pPr>
        <w:pStyle w:val="ListParagraph"/>
        <w:spacing w:after="0"/>
        <w:rPr>
          <w:rFonts w:ascii="Times New Roman" w:eastAsia="Times New Roman" w:hAnsi="Times New Roman" w:cs="Times New Roman"/>
        </w:rPr>
      </w:pPr>
      <w:r w:rsidRPr="00234270">
        <w:rPr>
          <w:rFonts w:ascii="Times New Roman" w:hAnsi="Times New Roman" w:cs="Times New Roman"/>
        </w:rPr>
        <w:t>Currently the Puente Project hours are Mondays through Wednesdays from 9:00 am till 5:00p.m.  Thursdays are from 9:00 am until 7:00 p.m.  Currently these hours have improved on meeting the needs of students and staff because the of</w:t>
      </w:r>
      <w:r w:rsidRPr="00254874">
        <w:rPr>
          <w:rFonts w:ascii="Times New Roman" w:hAnsi="Times New Roman" w:cs="Times New Roman"/>
        </w:rPr>
        <w:t xml:space="preserve">fice has a clerical assistant as well as three adjunct counselors who provide a total of 15 hours per week.  While the full-time counselors are teaching or away in meetings, or visiting the English classroom, and attending Puente/Transfer training and conferences the adjunct counselors cover the office hours.  The clerical assistant is only available 50% and she is also doing recruitment visits at off campus sites; hence, the adjunct faculty is </w:t>
      </w:r>
      <w:proofErr w:type="gramStart"/>
      <w:r w:rsidRPr="00254874">
        <w:rPr>
          <w:rFonts w:ascii="Times New Roman" w:hAnsi="Times New Roman" w:cs="Times New Roman"/>
        </w:rPr>
        <w:t>not  able</w:t>
      </w:r>
      <w:proofErr w:type="gramEnd"/>
      <w:r w:rsidRPr="00254874">
        <w:rPr>
          <w:rFonts w:ascii="Times New Roman" w:hAnsi="Times New Roman" w:cs="Times New Roman"/>
        </w:rPr>
        <w:t xml:space="preserve"> to cover all the vacant Puente hours. </w:t>
      </w:r>
    </w:p>
    <w:p w:rsidR="00784299" w:rsidRDefault="00784299" w:rsidP="00782A1C">
      <w:pPr>
        <w:pStyle w:val="ListParagraph"/>
        <w:spacing w:after="0"/>
        <w:ind w:left="0"/>
        <w:rPr>
          <w:rFonts w:ascii="Times New Roman" w:eastAsia="Times New Roman" w:hAnsi="Times New Roman" w:cs="Times New Roman"/>
          <w:sz w:val="24"/>
          <w:szCs w:val="24"/>
        </w:rPr>
      </w:pPr>
    </w:p>
    <w:p w:rsidR="00784299" w:rsidRPr="009830F5" w:rsidRDefault="00784299" w:rsidP="00782A1C">
      <w:pPr>
        <w:pStyle w:val="ListParagraph"/>
        <w:spacing w:after="0"/>
        <w:ind w:left="0"/>
        <w:rPr>
          <w:rFonts w:ascii="Times New Roman" w:eastAsia="Times New Roman" w:hAnsi="Times New Roman" w:cs="Times New Roman"/>
          <w:sz w:val="24"/>
          <w:szCs w:val="24"/>
        </w:rPr>
      </w:pPr>
    </w:p>
    <w:p w:rsidR="00784299" w:rsidRPr="009830F5" w:rsidRDefault="00784299" w:rsidP="00782A1C">
      <w:pPr>
        <w:pStyle w:val="ListParagraph"/>
        <w:numPr>
          <w:ilvl w:val="0"/>
          <w:numId w:val="12"/>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 xml:space="preserve">Describe </w:t>
      </w:r>
      <w:r w:rsidRPr="00254874">
        <w:rPr>
          <w:rFonts w:ascii="Times New Roman" w:hAnsi="Times New Roman" w:cs="Times New Roman"/>
          <w:b/>
          <w:bCs/>
          <w:sz w:val="24"/>
          <w:szCs w:val="24"/>
        </w:rPr>
        <w:t>t</w:t>
      </w:r>
      <w:r w:rsidRPr="00D242A0">
        <w:rPr>
          <w:rFonts w:ascii="Times New Roman" w:hAnsi="Times New Roman" w:cs="Times New Roman"/>
          <w:b/>
          <w:bCs/>
          <w:sz w:val="24"/>
          <w:szCs w:val="24"/>
        </w:rPr>
        <w:t>he external factors that directly affect the program.  Take into consideration federal and state laws, changing demographics, and the characteristics of the students served by the program.  How does the program address the external factors?</w:t>
      </w:r>
      <w:r w:rsidRPr="009830F5">
        <w:rPr>
          <w:rFonts w:ascii="Times New Roman" w:eastAsia="Times New Roman" w:hAnsi="Times New Roman" w:cs="Times New Roman"/>
          <w:b/>
          <w:bCs/>
          <w:sz w:val="24"/>
          <w:szCs w:val="24"/>
        </w:rPr>
        <w:br/>
      </w:r>
    </w:p>
    <w:p w:rsidR="00784299" w:rsidRPr="009830F5" w:rsidRDefault="00784299" w:rsidP="00782A1C">
      <w:pPr>
        <w:spacing w:after="0"/>
        <w:ind w:left="720"/>
        <w:rPr>
          <w:rFonts w:ascii="Times New Roman" w:eastAsia="Times New Roman" w:hAnsi="Times New Roman" w:cs="Times New Roman"/>
          <w:b/>
          <w:bCs/>
          <w:sz w:val="24"/>
          <w:szCs w:val="24"/>
        </w:rPr>
      </w:pPr>
      <w:r w:rsidRPr="005E6706">
        <w:rPr>
          <w:rFonts w:ascii="Times New Roman" w:eastAsia="Times New Roman" w:hAnsi="Times New Roman" w:cs="Times New Roman"/>
          <w:bCs/>
        </w:rPr>
        <w:t xml:space="preserve">Currently the external factor that will affect the program is the bill AB 705, which states that students should complete college transferable English within one year of entering the college.  Since one of the components of the Puente Project is English instruction, the recruitment and the English classes will have to be modified in order to comply with the regulations of the bill.  One of the ways that the program is addressing this new regulation is by piloting in the 2018-2019 academic </w:t>
      </w:r>
      <w:proofErr w:type="gramStart"/>
      <w:r w:rsidRPr="005E6706">
        <w:rPr>
          <w:rFonts w:ascii="Times New Roman" w:eastAsia="Times New Roman" w:hAnsi="Times New Roman" w:cs="Times New Roman"/>
          <w:bCs/>
        </w:rPr>
        <w:t>year</w:t>
      </w:r>
      <w:proofErr w:type="gramEnd"/>
      <w:r w:rsidRPr="005E6706">
        <w:rPr>
          <w:rFonts w:ascii="Times New Roman" w:eastAsia="Times New Roman" w:hAnsi="Times New Roman" w:cs="Times New Roman"/>
          <w:bCs/>
        </w:rPr>
        <w:t>, the English 1As course which is the college level English with a support class.  The Puente English faculty will be teaching both the English class and the support English class in order to prepare the students to complete college transferable English in the first semester of college and in the second semester of the program, students will take and complete English 1C, Critical Thinking and Composition.  By completing the Puente Project, students will have completed all of the required English courses in order to transfer to a four-year university.</w:t>
      </w:r>
    </w:p>
    <w:p w:rsidR="00784299" w:rsidRDefault="00784299" w:rsidP="00782A1C">
      <w:pPr>
        <w:spacing w:after="0"/>
        <w:rPr>
          <w:rFonts w:ascii="Times New Roman" w:hAnsi="Times New Roman" w:cs="Times New Roman"/>
          <w:b/>
          <w:bCs/>
          <w:sz w:val="24"/>
          <w:szCs w:val="24"/>
        </w:rPr>
      </w:pPr>
    </w:p>
    <w:p w:rsidR="00784299" w:rsidRDefault="00784299" w:rsidP="00782A1C">
      <w:pPr>
        <w:spacing w:after="0"/>
        <w:rPr>
          <w:rFonts w:ascii="Times New Roman" w:hAnsi="Times New Roman" w:cs="Times New Roman"/>
          <w:b/>
          <w:bCs/>
          <w:sz w:val="24"/>
          <w:szCs w:val="24"/>
        </w:rPr>
      </w:pPr>
    </w:p>
    <w:p w:rsidR="00784299" w:rsidRPr="009830F5" w:rsidRDefault="00784299" w:rsidP="00782A1C">
      <w:p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Service Area Outcomes (SAOs)</w:t>
      </w:r>
    </w:p>
    <w:p w:rsidR="00784299" w:rsidRPr="009830F5" w:rsidRDefault="00784299" w:rsidP="00782A1C">
      <w:pPr>
        <w:spacing w:after="0"/>
        <w:rPr>
          <w:rFonts w:ascii="Times New Roman" w:eastAsia="Times New Roman" w:hAnsi="Times New Roman" w:cs="Times New Roman"/>
          <w:sz w:val="24"/>
          <w:szCs w:val="24"/>
        </w:rPr>
      </w:pPr>
    </w:p>
    <w:p w:rsidR="00784299" w:rsidRPr="005E6706" w:rsidRDefault="00784299" w:rsidP="00782A1C">
      <w:pPr>
        <w:pStyle w:val="ListParagraph"/>
        <w:numPr>
          <w:ilvl w:val="0"/>
          <w:numId w:val="23"/>
        </w:numPr>
        <w:spacing w:after="0"/>
        <w:rPr>
          <w:rFonts w:ascii="Times New Roman" w:eastAsia="Times New Roman" w:hAnsi="Times New Roman" w:cs="Times New Roman"/>
          <w:b/>
          <w:i/>
          <w:iCs/>
          <w:sz w:val="24"/>
          <w:szCs w:val="24"/>
        </w:rPr>
      </w:pPr>
      <w:r w:rsidRPr="005E6706">
        <w:rPr>
          <w:rFonts w:ascii="Times New Roman" w:hAnsi="Times New Roman" w:cs="Times New Roman"/>
          <w:b/>
          <w:i/>
          <w:iCs/>
          <w:sz w:val="24"/>
          <w:szCs w:val="24"/>
        </w:rPr>
        <w:t>List the program’s SAOs.</w:t>
      </w:r>
    </w:p>
    <w:p w:rsidR="00784299" w:rsidRPr="005E6706" w:rsidRDefault="00784299" w:rsidP="00782A1C">
      <w:pPr>
        <w:pStyle w:val="ListParagraph"/>
        <w:spacing w:after="0"/>
        <w:rPr>
          <w:rFonts w:ascii="Times New Roman" w:eastAsia="Times New Roman" w:hAnsi="Times New Roman" w:cs="Times New Roman"/>
          <w:iCs/>
        </w:rPr>
      </w:pPr>
      <w:r w:rsidRPr="005E6706">
        <w:rPr>
          <w:rFonts w:ascii="Times New Roman" w:eastAsia="Times New Roman" w:hAnsi="Times New Roman" w:cs="Times New Roman"/>
          <w:iCs/>
        </w:rPr>
        <w:t>The Puente Program administer</w:t>
      </w:r>
      <w:r>
        <w:rPr>
          <w:rFonts w:ascii="Times New Roman" w:eastAsia="Times New Roman" w:hAnsi="Times New Roman" w:cs="Times New Roman"/>
          <w:iCs/>
        </w:rPr>
        <w:t>ed</w:t>
      </w:r>
      <w:r w:rsidRPr="005E6706">
        <w:rPr>
          <w:rFonts w:ascii="Times New Roman" w:eastAsia="Times New Roman" w:hAnsi="Times New Roman" w:cs="Times New Roman"/>
          <w:iCs/>
        </w:rPr>
        <w:t xml:space="preserve"> a pre- and post-test to measure the SAO.  The pre- and post-test </w:t>
      </w:r>
      <w:r w:rsidR="00782A1C">
        <w:rPr>
          <w:rFonts w:ascii="Times New Roman" w:eastAsia="Times New Roman" w:hAnsi="Times New Roman" w:cs="Times New Roman"/>
          <w:iCs/>
        </w:rPr>
        <w:t xml:space="preserve">was </w:t>
      </w:r>
      <w:r w:rsidRPr="005E6706">
        <w:rPr>
          <w:rFonts w:ascii="Times New Roman" w:eastAsia="Times New Roman" w:hAnsi="Times New Roman" w:cs="Times New Roman"/>
          <w:iCs/>
        </w:rPr>
        <w:t>handed to the Puente students before and after the Motivational Conference.</w:t>
      </w:r>
    </w:p>
    <w:p w:rsidR="00784299" w:rsidRPr="005E6706" w:rsidRDefault="00784299" w:rsidP="00782A1C">
      <w:pPr>
        <w:pStyle w:val="ListParagraph"/>
        <w:spacing w:after="0"/>
        <w:rPr>
          <w:rFonts w:ascii="Times New Roman" w:eastAsia="Times New Roman" w:hAnsi="Times New Roman" w:cs="Times New Roman"/>
          <w:iCs/>
          <w:sz w:val="24"/>
          <w:szCs w:val="24"/>
        </w:rPr>
      </w:pPr>
    </w:p>
    <w:p w:rsidR="00784299" w:rsidRPr="005E6706" w:rsidRDefault="00784299" w:rsidP="00782A1C">
      <w:pPr>
        <w:pStyle w:val="ListParagraph"/>
        <w:numPr>
          <w:ilvl w:val="0"/>
          <w:numId w:val="23"/>
        </w:numPr>
        <w:spacing w:after="0"/>
        <w:rPr>
          <w:rFonts w:ascii="Times New Roman" w:eastAsia="Times New Roman" w:hAnsi="Times New Roman" w:cs="Times New Roman"/>
          <w:b/>
          <w:i/>
          <w:iCs/>
          <w:sz w:val="24"/>
          <w:szCs w:val="24"/>
        </w:rPr>
      </w:pPr>
      <w:r w:rsidRPr="005E6706">
        <w:rPr>
          <w:rFonts w:ascii="Times New Roman" w:hAnsi="Times New Roman" w:cs="Times New Roman"/>
          <w:b/>
          <w:i/>
          <w:iCs/>
          <w:sz w:val="24"/>
          <w:szCs w:val="24"/>
        </w:rPr>
        <w:t>How were the SAOs developed?  Who was engaged in the creation of the SAOs?</w:t>
      </w:r>
    </w:p>
    <w:p w:rsidR="00784299" w:rsidRPr="005E6706" w:rsidRDefault="00784299" w:rsidP="00782A1C">
      <w:pPr>
        <w:pStyle w:val="ListParagraph"/>
        <w:rPr>
          <w:rFonts w:ascii="Times New Roman" w:eastAsia="Times New Roman" w:hAnsi="Times New Roman" w:cs="Times New Roman"/>
          <w:iCs/>
        </w:rPr>
      </w:pPr>
      <w:r w:rsidRPr="005E6706">
        <w:rPr>
          <w:rFonts w:ascii="Times New Roman" w:eastAsia="Times New Roman" w:hAnsi="Times New Roman" w:cs="Times New Roman"/>
          <w:iCs/>
        </w:rPr>
        <w:t xml:space="preserve">Due to the Puente Program providing a variety of activities, co-coordinators, Griselda Castro and Maribel Hernandez, decided to create a pre-test and post-test for one of the activities.  The Puente Transfer Motivational Conference was chosen as the activity to </w:t>
      </w:r>
      <w:r>
        <w:rPr>
          <w:rFonts w:ascii="Times New Roman" w:eastAsia="Times New Roman" w:hAnsi="Times New Roman" w:cs="Times New Roman"/>
          <w:iCs/>
        </w:rPr>
        <w:t>assess</w:t>
      </w:r>
      <w:r w:rsidRPr="005E6706">
        <w:rPr>
          <w:rFonts w:ascii="Times New Roman" w:eastAsia="Times New Roman" w:hAnsi="Times New Roman" w:cs="Times New Roman"/>
          <w:iCs/>
        </w:rPr>
        <w:t xml:space="preserve"> </w:t>
      </w:r>
      <w:r>
        <w:rPr>
          <w:rFonts w:ascii="Times New Roman" w:eastAsia="Times New Roman" w:hAnsi="Times New Roman" w:cs="Times New Roman"/>
          <w:iCs/>
        </w:rPr>
        <w:t xml:space="preserve">by measuring </w:t>
      </w:r>
      <w:r w:rsidRPr="005E6706">
        <w:rPr>
          <w:rFonts w:ascii="Times New Roman" w:eastAsia="Times New Roman" w:hAnsi="Times New Roman" w:cs="Times New Roman"/>
          <w:iCs/>
        </w:rPr>
        <w:t>the transfer process knowledge obtained by the Puente students after attending the conference.</w:t>
      </w:r>
    </w:p>
    <w:p w:rsidR="00784299" w:rsidRPr="005E6706" w:rsidRDefault="00784299" w:rsidP="00782A1C">
      <w:pPr>
        <w:pStyle w:val="ListParagraph"/>
        <w:numPr>
          <w:ilvl w:val="0"/>
          <w:numId w:val="23"/>
        </w:numPr>
        <w:spacing w:after="0"/>
        <w:rPr>
          <w:rFonts w:ascii="Times New Roman" w:eastAsia="Times New Roman" w:hAnsi="Times New Roman" w:cs="Times New Roman"/>
          <w:b/>
          <w:i/>
          <w:iCs/>
          <w:sz w:val="24"/>
          <w:szCs w:val="24"/>
        </w:rPr>
      </w:pPr>
      <w:r w:rsidRPr="005E6706">
        <w:rPr>
          <w:rFonts w:ascii="Times New Roman" w:hAnsi="Times New Roman" w:cs="Times New Roman"/>
          <w:b/>
          <w:i/>
          <w:iCs/>
          <w:sz w:val="24"/>
          <w:szCs w:val="24"/>
        </w:rPr>
        <w:t>How often are the SAOs assessed and who is engaged in the discussion?</w:t>
      </w:r>
    </w:p>
    <w:p w:rsidR="00784299" w:rsidRPr="005E6706" w:rsidRDefault="00784299" w:rsidP="00782A1C">
      <w:pPr>
        <w:pStyle w:val="ListParagraph"/>
        <w:spacing w:after="0"/>
        <w:rPr>
          <w:rFonts w:ascii="Times New Roman" w:eastAsia="Times New Roman" w:hAnsi="Times New Roman" w:cs="Times New Roman"/>
          <w:i/>
          <w:iCs/>
        </w:rPr>
      </w:pPr>
      <w:r w:rsidRPr="005E6706">
        <w:rPr>
          <w:rFonts w:ascii="Times New Roman" w:hAnsi="Times New Roman" w:cs="Times New Roman"/>
          <w:iCs/>
        </w:rPr>
        <w:t xml:space="preserve">The Puente Program was under the Counseling Division during the past Program Review cycles until this </w:t>
      </w:r>
      <w:proofErr w:type="gramStart"/>
      <w:r w:rsidRPr="005E6706">
        <w:rPr>
          <w:rFonts w:ascii="Times New Roman" w:hAnsi="Times New Roman" w:cs="Times New Roman"/>
          <w:iCs/>
        </w:rPr>
        <w:t>Spring</w:t>
      </w:r>
      <w:proofErr w:type="gramEnd"/>
      <w:r w:rsidRPr="005E6706">
        <w:rPr>
          <w:rFonts w:ascii="Times New Roman" w:hAnsi="Times New Roman" w:cs="Times New Roman"/>
          <w:iCs/>
        </w:rPr>
        <w:t xml:space="preserve"> 2018 cycle.  This is the first time the Puente Program is engaged in developing its own Service Area Outcome. </w:t>
      </w:r>
    </w:p>
    <w:p w:rsidR="00784299" w:rsidRPr="00BB2C02" w:rsidRDefault="00784299" w:rsidP="00782A1C">
      <w:pPr>
        <w:pStyle w:val="ListParagraph"/>
        <w:spacing w:after="0"/>
        <w:ind w:left="0"/>
        <w:rPr>
          <w:rFonts w:ascii="Times New Roman" w:eastAsia="Times New Roman" w:hAnsi="Times New Roman" w:cs="Times New Roman"/>
          <w:i/>
          <w:iCs/>
          <w:sz w:val="24"/>
          <w:szCs w:val="24"/>
        </w:rPr>
      </w:pPr>
    </w:p>
    <w:p w:rsidR="00784299" w:rsidRPr="005E6706" w:rsidRDefault="00784299" w:rsidP="00782A1C">
      <w:pPr>
        <w:pStyle w:val="ListParagraph"/>
        <w:numPr>
          <w:ilvl w:val="0"/>
          <w:numId w:val="23"/>
        </w:numPr>
        <w:spacing w:after="0"/>
        <w:rPr>
          <w:rFonts w:ascii="Times New Roman" w:eastAsia="Times New Roman" w:hAnsi="Times New Roman" w:cs="Times New Roman"/>
          <w:b/>
          <w:i/>
          <w:iCs/>
          <w:sz w:val="24"/>
          <w:szCs w:val="24"/>
        </w:rPr>
      </w:pPr>
      <w:r w:rsidRPr="005E6706">
        <w:rPr>
          <w:rFonts w:ascii="Times New Roman" w:hAnsi="Times New Roman" w:cs="Times New Roman"/>
          <w:b/>
          <w:i/>
          <w:iCs/>
          <w:sz w:val="24"/>
          <w:szCs w:val="24"/>
        </w:rPr>
        <w:t>What has been done if the SAO assessment results were not as anticipated?</w:t>
      </w:r>
    </w:p>
    <w:p w:rsidR="00784299" w:rsidRPr="005E6706" w:rsidRDefault="00784299" w:rsidP="00782A1C">
      <w:pPr>
        <w:pStyle w:val="ListParagraph"/>
        <w:spacing w:after="0"/>
        <w:rPr>
          <w:rFonts w:ascii="Times New Roman" w:eastAsia="Times New Roman" w:hAnsi="Times New Roman" w:cs="Times New Roman"/>
          <w:iCs/>
        </w:rPr>
      </w:pPr>
      <w:r w:rsidRPr="005E6706">
        <w:rPr>
          <w:rFonts w:ascii="Times New Roman" w:eastAsia="Times New Roman" w:hAnsi="Times New Roman" w:cs="Times New Roman"/>
          <w:iCs/>
        </w:rPr>
        <w:t>N/A</w:t>
      </w:r>
    </w:p>
    <w:p w:rsidR="00784299" w:rsidRPr="005E6706" w:rsidRDefault="00784299" w:rsidP="00782A1C">
      <w:pPr>
        <w:pStyle w:val="ListParagraph"/>
        <w:spacing w:after="0"/>
        <w:rPr>
          <w:rFonts w:ascii="Times New Roman" w:eastAsia="Times New Roman" w:hAnsi="Times New Roman" w:cs="Times New Roman"/>
          <w:iCs/>
          <w:sz w:val="24"/>
          <w:szCs w:val="24"/>
        </w:rPr>
      </w:pPr>
    </w:p>
    <w:p w:rsidR="00784299" w:rsidRPr="005E6706" w:rsidRDefault="00784299" w:rsidP="00782A1C">
      <w:pPr>
        <w:pStyle w:val="ListParagraph"/>
        <w:numPr>
          <w:ilvl w:val="0"/>
          <w:numId w:val="23"/>
        </w:numPr>
        <w:spacing w:after="0"/>
        <w:rPr>
          <w:rFonts w:ascii="Times New Roman" w:eastAsia="Times New Roman" w:hAnsi="Times New Roman" w:cs="Times New Roman"/>
          <w:b/>
          <w:i/>
          <w:iCs/>
          <w:sz w:val="24"/>
          <w:szCs w:val="24"/>
        </w:rPr>
      </w:pPr>
      <w:r w:rsidRPr="005E6706">
        <w:rPr>
          <w:rFonts w:ascii="Times New Roman" w:hAnsi="Times New Roman" w:cs="Times New Roman"/>
          <w:b/>
          <w:i/>
          <w:iCs/>
          <w:sz w:val="24"/>
          <w:szCs w:val="24"/>
        </w:rPr>
        <w:t>Where the SAOs assessment results shared with staff, students, and the public?</w:t>
      </w:r>
    </w:p>
    <w:p w:rsidR="00784299" w:rsidRPr="005E6706" w:rsidRDefault="00784299" w:rsidP="00782A1C">
      <w:pPr>
        <w:pStyle w:val="ListParagraph"/>
        <w:rPr>
          <w:rFonts w:ascii="Times New Roman" w:eastAsia="Times New Roman" w:hAnsi="Times New Roman" w:cs="Times New Roman"/>
          <w:iCs/>
        </w:rPr>
      </w:pPr>
      <w:r w:rsidRPr="005E6706">
        <w:rPr>
          <w:rFonts w:ascii="Times New Roman" w:eastAsia="Times New Roman" w:hAnsi="Times New Roman" w:cs="Times New Roman"/>
          <w:iCs/>
        </w:rPr>
        <w:t>In the past, the SAO where not done but we plan to share our current results with staff, students, and the public.</w:t>
      </w:r>
    </w:p>
    <w:p w:rsidR="00784299" w:rsidRPr="005E6706" w:rsidRDefault="00784299" w:rsidP="00782A1C">
      <w:pPr>
        <w:pStyle w:val="ListParagraph"/>
        <w:numPr>
          <w:ilvl w:val="0"/>
          <w:numId w:val="23"/>
        </w:numPr>
        <w:spacing w:after="0"/>
        <w:rPr>
          <w:rFonts w:ascii="Times New Roman" w:eastAsia="Times New Roman" w:hAnsi="Times New Roman" w:cs="Times New Roman"/>
          <w:b/>
          <w:i/>
          <w:iCs/>
          <w:sz w:val="24"/>
          <w:szCs w:val="24"/>
        </w:rPr>
      </w:pPr>
      <w:r w:rsidRPr="005E6706">
        <w:rPr>
          <w:rFonts w:ascii="Times New Roman" w:hAnsi="Times New Roman" w:cs="Times New Roman"/>
          <w:b/>
          <w:i/>
          <w:iCs/>
          <w:sz w:val="24"/>
          <w:szCs w:val="24"/>
        </w:rPr>
        <w:t>Have the SAO assessment results indicated the need to change or modify components of the program?  If so, were the changes implemented?</w:t>
      </w:r>
    </w:p>
    <w:p w:rsidR="00784299" w:rsidRPr="005E6706" w:rsidRDefault="00782A1C" w:rsidP="00782A1C">
      <w:pPr>
        <w:pStyle w:val="ListParagraph"/>
        <w:spacing w:after="0"/>
        <w:rPr>
          <w:rFonts w:ascii="Times New Roman" w:eastAsia="Times New Roman" w:hAnsi="Times New Roman" w:cs="Times New Roman"/>
          <w:i/>
          <w:iCs/>
        </w:rPr>
      </w:pPr>
      <w:r>
        <w:rPr>
          <w:rFonts w:ascii="Times New Roman" w:hAnsi="Times New Roman" w:cs="Times New Roman"/>
          <w:iCs/>
        </w:rPr>
        <w:t xml:space="preserve">In the past there were no SAOs </w:t>
      </w:r>
      <w:r w:rsidR="00784299" w:rsidRPr="005E6706">
        <w:rPr>
          <w:rFonts w:ascii="Times New Roman" w:hAnsi="Times New Roman" w:cs="Times New Roman"/>
          <w:iCs/>
        </w:rPr>
        <w:t xml:space="preserve">developed so we cannot address this question at this point.  </w:t>
      </w:r>
    </w:p>
    <w:p w:rsidR="00784299" w:rsidRPr="009830F5" w:rsidRDefault="00784299" w:rsidP="00782A1C">
      <w:pPr>
        <w:spacing w:after="0"/>
        <w:rPr>
          <w:rFonts w:ascii="Times New Roman" w:eastAsia="Times New Roman" w:hAnsi="Times New Roman" w:cs="Times New Roman"/>
          <w:sz w:val="24"/>
          <w:szCs w:val="24"/>
        </w:rPr>
      </w:pPr>
    </w:p>
    <w:p w:rsidR="00784299" w:rsidRPr="009830F5" w:rsidRDefault="00784299" w:rsidP="00782A1C">
      <w:pPr>
        <w:spacing w:after="0"/>
        <w:rPr>
          <w:rFonts w:ascii="Times New Roman" w:eastAsia="Times New Roman" w:hAnsi="Times New Roman" w:cs="Times New Roman"/>
          <w:b/>
          <w:bCs/>
          <w:sz w:val="24"/>
          <w:szCs w:val="24"/>
        </w:rPr>
      </w:pPr>
    </w:p>
    <w:p w:rsidR="00784299" w:rsidRPr="009830F5" w:rsidRDefault="00784299" w:rsidP="00782A1C">
      <w:p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Program Improvement</w:t>
      </w:r>
    </w:p>
    <w:p w:rsidR="00784299" w:rsidRPr="009830F5" w:rsidRDefault="00784299" w:rsidP="00782A1C">
      <w:pPr>
        <w:spacing w:after="0"/>
        <w:rPr>
          <w:rFonts w:ascii="Times New Roman" w:eastAsia="Times New Roman" w:hAnsi="Times New Roman" w:cs="Times New Roman"/>
          <w:b/>
          <w:bCs/>
          <w:i/>
          <w:iCs/>
          <w:sz w:val="24"/>
          <w:szCs w:val="24"/>
        </w:rPr>
      </w:pPr>
      <w:r w:rsidRPr="00234270">
        <w:rPr>
          <w:rFonts w:ascii="Times New Roman" w:hAnsi="Times New Roman" w:cs="Times New Roman"/>
          <w:b/>
          <w:bCs/>
          <w:i/>
          <w:iCs/>
          <w:sz w:val="24"/>
          <w:szCs w:val="24"/>
        </w:rPr>
        <w:t xml:space="preserve">Information should help determine where program resources should be </w:t>
      </w:r>
      <w:r w:rsidRPr="00254874">
        <w:rPr>
          <w:rFonts w:ascii="Times New Roman" w:hAnsi="Times New Roman" w:cs="Times New Roman"/>
          <w:b/>
          <w:bCs/>
          <w:i/>
          <w:iCs/>
          <w:sz w:val="24"/>
          <w:szCs w:val="24"/>
        </w:rPr>
        <w:t>dedicated</w:t>
      </w:r>
    </w:p>
    <w:p w:rsidR="00784299" w:rsidRPr="009830F5" w:rsidRDefault="00784299" w:rsidP="00782A1C">
      <w:pPr>
        <w:spacing w:after="0"/>
        <w:rPr>
          <w:rFonts w:ascii="Times New Roman" w:eastAsia="Times New Roman" w:hAnsi="Times New Roman" w:cs="Times New Roman"/>
          <w:b/>
          <w:bCs/>
          <w:sz w:val="24"/>
          <w:szCs w:val="24"/>
        </w:rPr>
      </w:pPr>
    </w:p>
    <w:p w:rsidR="00784299" w:rsidRPr="009830F5" w:rsidRDefault="00784299" w:rsidP="00782A1C">
      <w:pPr>
        <w:numPr>
          <w:ilvl w:val="0"/>
          <w:numId w:val="25"/>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What activities has the program engaged in to improve services to students?</w:t>
      </w:r>
    </w:p>
    <w:p w:rsidR="00784299" w:rsidRPr="009830F5" w:rsidRDefault="00784299" w:rsidP="00782A1C">
      <w:pPr>
        <w:pStyle w:val="ListParagraph"/>
        <w:spacing w:after="0"/>
        <w:rPr>
          <w:rFonts w:ascii="Times New Roman" w:hAnsi="Times New Roman" w:cs="Times New Roman"/>
        </w:rPr>
      </w:pPr>
      <w:r w:rsidRPr="009830F5">
        <w:rPr>
          <w:rFonts w:ascii="Times New Roman" w:hAnsi="Times New Roman" w:cs="Times New Roman"/>
        </w:rPr>
        <w:t xml:space="preserve">The program provides a number of information sessions throughout the </w:t>
      </w:r>
      <w:proofErr w:type="gramStart"/>
      <w:r w:rsidRPr="009830F5">
        <w:rPr>
          <w:rFonts w:ascii="Times New Roman" w:hAnsi="Times New Roman" w:cs="Times New Roman"/>
        </w:rPr>
        <w:t>Spring</w:t>
      </w:r>
      <w:proofErr w:type="gramEnd"/>
      <w:r w:rsidRPr="009830F5">
        <w:rPr>
          <w:rFonts w:ascii="Times New Roman" w:hAnsi="Times New Roman" w:cs="Times New Roman"/>
        </w:rPr>
        <w:t xml:space="preserve"> and Summer terms to inform perspective students of the program.   Puente staff also participates in various events during the semester in order to recruit students.  Once in the program, the students engage in a variety of activities that are designed to help them increase their academic attainment.  These activities are the following:</w:t>
      </w:r>
    </w:p>
    <w:p w:rsidR="00784299" w:rsidRPr="009830F5" w:rsidRDefault="00784299" w:rsidP="00782A1C">
      <w:pPr>
        <w:pStyle w:val="ListParagraph"/>
        <w:spacing w:after="0"/>
        <w:rPr>
          <w:rFonts w:ascii="Times New Roman" w:hAnsi="Times New Roman" w:cs="Times New Roman"/>
        </w:rPr>
      </w:pPr>
    </w:p>
    <w:p w:rsidR="00784299" w:rsidRPr="009830F5" w:rsidRDefault="00784299" w:rsidP="00782A1C">
      <w:pPr>
        <w:pStyle w:val="ListParagraph"/>
        <w:spacing w:after="0"/>
        <w:rPr>
          <w:rFonts w:ascii="Times New Roman" w:hAnsi="Times New Roman" w:cs="Times New Roman"/>
        </w:rPr>
      </w:pPr>
      <w:r w:rsidRPr="009830F5">
        <w:rPr>
          <w:rFonts w:ascii="Times New Roman" w:hAnsi="Times New Roman" w:cs="Times New Roman"/>
        </w:rPr>
        <w:t xml:space="preserve">Informational Sessions – The Puente Project program has developed and planned a series of Informational sessions throughout the spring semester to inform the high school seniors and </w:t>
      </w:r>
      <w:r w:rsidRPr="009830F5">
        <w:rPr>
          <w:rFonts w:ascii="Times New Roman" w:hAnsi="Times New Roman" w:cs="Times New Roman"/>
        </w:rPr>
        <w:lastRenderedPageBreak/>
        <w:t xml:space="preserve">continuing ECC college students about the program requirements and to make it accessible to as many students as possible who are interested in being part of a learning community program.  </w:t>
      </w:r>
    </w:p>
    <w:p w:rsidR="00784299" w:rsidRPr="009830F5" w:rsidRDefault="00784299" w:rsidP="00782A1C">
      <w:pPr>
        <w:pStyle w:val="ListParagraph"/>
        <w:spacing w:after="0"/>
        <w:rPr>
          <w:rFonts w:ascii="Times New Roman" w:hAnsi="Times New Roman" w:cs="Times New Roman"/>
        </w:rPr>
      </w:pPr>
    </w:p>
    <w:p w:rsidR="00784299" w:rsidRPr="009830F5" w:rsidRDefault="00784299" w:rsidP="00782A1C">
      <w:pPr>
        <w:pStyle w:val="ListParagraph"/>
        <w:spacing w:after="0"/>
        <w:rPr>
          <w:rFonts w:ascii="Times New Roman" w:hAnsi="Times New Roman" w:cs="Times New Roman"/>
        </w:rPr>
      </w:pPr>
      <w:r w:rsidRPr="009830F5">
        <w:rPr>
          <w:rFonts w:ascii="Times New Roman" w:hAnsi="Times New Roman" w:cs="Times New Roman"/>
        </w:rPr>
        <w:t xml:space="preserve">University and cultural tours – As part of the Puente goals and objectives, Puente students must be exposed to universities and to various cultural tours.  Students will visit two Southern California Universities (UC Santa Barbara and another UC campus for their Puente Motivational Conference.) Plus, the Puente students are </w:t>
      </w:r>
      <w:r w:rsidR="00782A1C">
        <w:rPr>
          <w:rFonts w:ascii="Times New Roman" w:hAnsi="Times New Roman" w:cs="Times New Roman"/>
        </w:rPr>
        <w:t xml:space="preserve">encouraged to apply for a spot </w:t>
      </w:r>
      <w:r>
        <w:rPr>
          <w:rFonts w:ascii="Times New Roman" w:hAnsi="Times New Roman" w:cs="Times New Roman"/>
        </w:rPr>
        <w:t xml:space="preserve">in </w:t>
      </w:r>
      <w:r w:rsidRPr="009830F5">
        <w:rPr>
          <w:rFonts w:ascii="Times New Roman" w:hAnsi="Times New Roman" w:cs="Times New Roman"/>
        </w:rPr>
        <w:t>the Northern California tour during spring break, where students visit UC Merced, UC Davis, UC Berkeley, and UC Santa Cruz.  In addition, the Puente Program emphasizes cultural diversity, tolerance and knowledge of student’s ancestors in the United States; for this purpose, students are given tours and are offered the opportunities to visit the Museum of Tolerance, the Los Angeles Great Wall, the Los Angeles Contemporary Museum of Art (LACMA) or the Museum of Latin American Art (MOLAA).  The Puente counselor</w:t>
      </w:r>
      <w:r>
        <w:rPr>
          <w:rFonts w:ascii="Times New Roman" w:hAnsi="Times New Roman" w:cs="Times New Roman"/>
        </w:rPr>
        <w:t>s</w:t>
      </w:r>
      <w:r w:rsidRPr="009830F5">
        <w:rPr>
          <w:rFonts w:ascii="Times New Roman" w:hAnsi="Times New Roman" w:cs="Times New Roman"/>
        </w:rPr>
        <w:t xml:space="preserve"> and English instructor</w:t>
      </w:r>
      <w:r>
        <w:rPr>
          <w:rFonts w:ascii="Times New Roman" w:hAnsi="Times New Roman" w:cs="Times New Roman"/>
        </w:rPr>
        <w:t>s</w:t>
      </w:r>
      <w:r w:rsidRPr="009830F5">
        <w:rPr>
          <w:rFonts w:ascii="Times New Roman" w:hAnsi="Times New Roman" w:cs="Times New Roman"/>
        </w:rPr>
        <w:t xml:space="preserve"> coordinate these activities and/or inform students of such activities so they will attend these functions and later use this information for a written assignment.</w:t>
      </w:r>
    </w:p>
    <w:p w:rsidR="00784299" w:rsidRPr="009830F5" w:rsidRDefault="00784299" w:rsidP="00782A1C">
      <w:pPr>
        <w:pStyle w:val="ListParagraph"/>
        <w:spacing w:after="0"/>
        <w:rPr>
          <w:rFonts w:ascii="Times New Roman" w:hAnsi="Times New Roman" w:cs="Times New Roman"/>
        </w:rPr>
      </w:pPr>
    </w:p>
    <w:p w:rsidR="00784299" w:rsidRPr="009830F5" w:rsidRDefault="00784299" w:rsidP="00782A1C">
      <w:pPr>
        <w:pStyle w:val="ListParagraph"/>
        <w:spacing w:after="0"/>
        <w:rPr>
          <w:rFonts w:ascii="Times New Roman" w:hAnsi="Times New Roman" w:cs="Times New Roman"/>
        </w:rPr>
      </w:pPr>
      <w:r w:rsidRPr="009830F5">
        <w:rPr>
          <w:rFonts w:ascii="Times New Roman" w:hAnsi="Times New Roman" w:cs="Times New Roman"/>
        </w:rPr>
        <w:t xml:space="preserve">Student/Mentor Mixer, </w:t>
      </w:r>
      <w:proofErr w:type="spellStart"/>
      <w:r w:rsidRPr="009830F5">
        <w:rPr>
          <w:rFonts w:ascii="Times New Roman" w:hAnsi="Times New Roman" w:cs="Times New Roman"/>
        </w:rPr>
        <w:t>Noche</w:t>
      </w:r>
      <w:proofErr w:type="spellEnd"/>
      <w:r w:rsidRPr="009830F5">
        <w:rPr>
          <w:rFonts w:ascii="Times New Roman" w:hAnsi="Times New Roman" w:cs="Times New Roman"/>
        </w:rPr>
        <w:t xml:space="preserve"> de Familia (Family Night) and End of Year Awards Ceremony – These are three social evening events which students are required to attend.  In the first event, mentors are given an orientation and are introduced to their mentee.  The second event includes mentors, parents as well as students.  In addition, parents are given a brief overview of what the Puente Project is and how they can support their son/daughter in their college journey. During this event parents are seated with their student and the student’s mentor.  In the last event, students are awarded certificates for having completed the Puente Phase I and II and will be entering Phase III the following fall semester. In addition, Puente graduating and transferring students are also recognized at this event for having met the requirements of either the Associate Degree or/and transfer requirements.  At this event, parents are also invited so they become aware of their students’ potential in higher education. These events will serve approxi</w:t>
      </w:r>
      <w:r w:rsidR="00782A1C">
        <w:rPr>
          <w:rFonts w:ascii="Times New Roman" w:hAnsi="Times New Roman" w:cs="Times New Roman"/>
        </w:rPr>
        <w:t>mately 250 people which consist</w:t>
      </w:r>
      <w:r w:rsidRPr="009830F5">
        <w:rPr>
          <w:rFonts w:ascii="Times New Roman" w:hAnsi="Times New Roman" w:cs="Times New Roman"/>
        </w:rPr>
        <w:t xml:space="preserve"> of ECC’s administrators, faculty, staff, and Board of Trustees, Puente students including family members, and Puente mentors.</w:t>
      </w:r>
    </w:p>
    <w:p w:rsidR="00784299" w:rsidRPr="009830F5" w:rsidRDefault="00784299" w:rsidP="00782A1C">
      <w:pPr>
        <w:spacing w:after="0"/>
        <w:ind w:left="720"/>
        <w:rPr>
          <w:rFonts w:ascii="Times New Roman" w:eastAsia="Times New Roman" w:hAnsi="Times New Roman" w:cs="Times New Roman"/>
          <w:b/>
          <w:bCs/>
          <w:sz w:val="24"/>
          <w:szCs w:val="24"/>
        </w:rPr>
      </w:pPr>
    </w:p>
    <w:p w:rsidR="00784299" w:rsidRPr="009830F5" w:rsidRDefault="00784299" w:rsidP="00782A1C">
      <w:pPr>
        <w:spacing w:after="0"/>
        <w:ind w:left="720"/>
        <w:rPr>
          <w:rFonts w:ascii="Times New Roman" w:eastAsia="Times New Roman" w:hAnsi="Times New Roman" w:cs="Times New Roman"/>
          <w:b/>
          <w:bCs/>
          <w:sz w:val="24"/>
          <w:szCs w:val="24"/>
        </w:rPr>
      </w:pPr>
    </w:p>
    <w:p w:rsidR="00784299" w:rsidRPr="009830F5" w:rsidRDefault="00784299" w:rsidP="00782A1C">
      <w:pPr>
        <w:numPr>
          <w:ilvl w:val="0"/>
          <w:numId w:val="25"/>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How have program personnel used metrics to improve program services?  Provide metrics from the last four years.</w:t>
      </w:r>
    </w:p>
    <w:p w:rsidR="00784299" w:rsidRPr="009830F5" w:rsidRDefault="00784299" w:rsidP="00782A1C">
      <w:pPr>
        <w:spacing w:after="0"/>
        <w:ind w:left="720"/>
        <w:rPr>
          <w:rFonts w:ascii="Times New Roman" w:eastAsia="Times New Roman" w:hAnsi="Times New Roman" w:cs="Times New Roman"/>
        </w:rPr>
      </w:pPr>
    </w:p>
    <w:p w:rsidR="00784299" w:rsidRPr="005E6706" w:rsidRDefault="00784299" w:rsidP="00782A1C">
      <w:pPr>
        <w:spacing w:after="0"/>
        <w:ind w:left="720"/>
        <w:rPr>
          <w:rFonts w:ascii="Times New Roman" w:eastAsia="Times New Roman" w:hAnsi="Times New Roman" w:cs="Times New Roman"/>
          <w:b/>
          <w:bCs/>
          <w:iCs/>
        </w:rPr>
      </w:pPr>
      <w:r w:rsidRPr="005E6706">
        <w:rPr>
          <w:rFonts w:ascii="Times New Roman" w:hAnsi="Times New Roman" w:cs="Times New Roman"/>
          <w:iCs/>
        </w:rPr>
        <w:t>Seeing the success of the Puente</w:t>
      </w:r>
      <w:r w:rsidRPr="009830F5">
        <w:rPr>
          <w:rFonts w:ascii="Times New Roman" w:hAnsi="Times New Roman" w:cs="Times New Roman"/>
          <w:iCs/>
        </w:rPr>
        <w:t xml:space="preserve"> Project</w:t>
      </w:r>
      <w:r w:rsidRPr="005E6706">
        <w:rPr>
          <w:rFonts w:ascii="Times New Roman" w:hAnsi="Times New Roman" w:cs="Times New Roman"/>
          <w:iCs/>
        </w:rPr>
        <w:t xml:space="preserve"> Program</w:t>
      </w:r>
      <w:r w:rsidRPr="009830F5">
        <w:rPr>
          <w:rFonts w:ascii="Times New Roman" w:hAnsi="Times New Roman" w:cs="Times New Roman"/>
          <w:iCs/>
        </w:rPr>
        <w:t xml:space="preserve"> at El Camino College</w:t>
      </w:r>
      <w:r w:rsidRPr="005E6706">
        <w:rPr>
          <w:rFonts w:ascii="Times New Roman" w:hAnsi="Times New Roman" w:cs="Times New Roman"/>
          <w:iCs/>
        </w:rPr>
        <w:t xml:space="preserve"> compared to the general population, the program was supported to grow with a second cohort to replicate the services to an additional group of students.</w:t>
      </w:r>
    </w:p>
    <w:p w:rsidR="00784299" w:rsidRDefault="00784299" w:rsidP="00782A1C">
      <w:pPr>
        <w:spacing w:after="0"/>
        <w:rPr>
          <w:rFonts w:ascii="Times New Roman" w:eastAsia="Times New Roman" w:hAnsi="Times New Roman" w:cs="Times New Roman"/>
          <w:b/>
          <w:bCs/>
        </w:rPr>
      </w:pPr>
    </w:p>
    <w:p w:rsidR="00784299" w:rsidRPr="009830F5" w:rsidRDefault="00784299" w:rsidP="00782A1C">
      <w:pPr>
        <w:spacing w:after="0"/>
        <w:rPr>
          <w:rFonts w:ascii="Times New Roman" w:eastAsia="Times New Roman" w:hAnsi="Times New Roman" w:cs="Times New Roman"/>
          <w:b/>
          <w:bCs/>
        </w:rPr>
      </w:pPr>
    </w:p>
    <w:p w:rsidR="00784299" w:rsidRPr="005E6706" w:rsidRDefault="00784299" w:rsidP="00782A1C">
      <w:pPr>
        <w:pStyle w:val="NoSpacing"/>
        <w:ind w:left="720"/>
        <w:rPr>
          <w:rFonts w:ascii="Times New Roman" w:hAnsi="Times New Roman" w:cs="Times New Roman"/>
          <w:i/>
          <w:sz w:val="20"/>
          <w:szCs w:val="20"/>
        </w:rPr>
      </w:pPr>
      <w:r w:rsidRPr="005E6706">
        <w:rPr>
          <w:rFonts w:ascii="Times New Roman" w:hAnsi="Times New Roman" w:cs="Times New Roman"/>
          <w:i/>
          <w:sz w:val="20"/>
          <w:szCs w:val="20"/>
        </w:rPr>
        <w:t>Data provided by the El Camino College’s Institutional Research 2018</w:t>
      </w:r>
    </w:p>
    <w:tbl>
      <w:tblPr>
        <w:tblW w:w="10596" w:type="dxa"/>
        <w:tblInd w:w="-620" w:type="dxa"/>
        <w:tblLook w:val="04A0" w:firstRow="1" w:lastRow="0" w:firstColumn="1" w:lastColumn="0" w:noHBand="0" w:noVBand="1"/>
      </w:tblPr>
      <w:tblGrid>
        <w:gridCol w:w="3048"/>
        <w:gridCol w:w="1887"/>
        <w:gridCol w:w="1887"/>
        <w:gridCol w:w="1887"/>
        <w:gridCol w:w="1887"/>
      </w:tblGrid>
      <w:tr w:rsidR="00784299" w:rsidRPr="00EA472D" w:rsidTr="00782A1C">
        <w:trPr>
          <w:trHeight w:val="360"/>
        </w:trPr>
        <w:tc>
          <w:tcPr>
            <w:tcW w:w="10596" w:type="dxa"/>
            <w:gridSpan w:val="5"/>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b/>
                <w:bCs/>
                <w:sz w:val="28"/>
                <w:szCs w:val="28"/>
              </w:rPr>
            </w:pPr>
            <w:r w:rsidRPr="00EA472D">
              <w:rPr>
                <w:rFonts w:ascii="Century Gothic" w:eastAsia="Times New Roman" w:hAnsi="Century Gothic" w:cs="Times New Roman"/>
                <w:b/>
                <w:bCs/>
                <w:sz w:val="28"/>
                <w:szCs w:val="28"/>
              </w:rPr>
              <w:t>Puente Metrics</w:t>
            </w:r>
          </w:p>
        </w:tc>
      </w:tr>
      <w:tr w:rsidR="00784299" w:rsidRPr="00EA472D" w:rsidTr="00782A1C">
        <w:trPr>
          <w:trHeight w:val="360"/>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b/>
                <w:bCs/>
                <w:sz w:val="28"/>
                <w:szCs w:val="28"/>
              </w:rPr>
            </w:pPr>
            <w:r w:rsidRPr="00EA472D">
              <w:rPr>
                <w:rFonts w:ascii="Century Gothic" w:eastAsia="Times New Roman" w:hAnsi="Century Gothic" w:cs="Times New Roman"/>
                <w:b/>
                <w:bCs/>
                <w:sz w:val="28"/>
                <w:szCs w:val="28"/>
              </w:rPr>
              <w:t>Fall Terms</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b/>
                <w:bCs/>
                <w:sz w:val="28"/>
                <w:szCs w:val="28"/>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10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Success and Retention</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b/>
                <w:bCs/>
                <w:sz w:val="24"/>
                <w:szCs w:val="24"/>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45"/>
        </w:trPr>
        <w:tc>
          <w:tcPr>
            <w:tcW w:w="3048" w:type="dxa"/>
            <w:tcBorders>
              <w:top w:val="nil"/>
              <w:left w:val="nil"/>
              <w:bottom w:val="nil"/>
              <w:right w:val="nil"/>
            </w:tcBorders>
            <w:shd w:val="clear" w:color="000000" w:fill="DCE6F1"/>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2014</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2015</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2016</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2017</w:t>
            </w:r>
          </w:p>
        </w:tc>
      </w:tr>
      <w:tr w:rsidR="00784299" w:rsidRPr="00EA472D" w:rsidTr="00782A1C">
        <w:trPr>
          <w:trHeight w:val="345"/>
        </w:trPr>
        <w:tc>
          <w:tcPr>
            <w:tcW w:w="3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Program Success</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72.3%</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70.1%</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82.8%</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77.1%</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auto" w:fill="auto"/>
            <w:noWrap/>
            <w:vAlign w:val="center"/>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ECC Success</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67.6%</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68.0%</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68.8%</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69.3%</w:t>
            </w:r>
          </w:p>
        </w:tc>
      </w:tr>
      <w:tr w:rsidR="00784299" w:rsidRPr="00EA472D" w:rsidTr="00782A1C">
        <w:trPr>
          <w:trHeight w:val="60"/>
        </w:trPr>
        <w:tc>
          <w:tcPr>
            <w:tcW w:w="3048" w:type="dxa"/>
            <w:tcBorders>
              <w:top w:val="nil"/>
              <w:left w:val="nil"/>
              <w:bottom w:val="nil"/>
              <w:right w:val="nil"/>
            </w:tcBorders>
            <w:shd w:val="clear" w:color="auto" w:fill="auto"/>
            <w:noWrap/>
            <w:vAlign w:val="center"/>
            <w:hideMark/>
          </w:tcPr>
          <w:p w:rsidR="00784299" w:rsidRPr="00EA472D" w:rsidRDefault="00784299" w:rsidP="00782A1C">
            <w:pPr>
              <w:spacing w:after="0" w:line="240" w:lineRule="auto"/>
              <w:jc w:val="right"/>
              <w:rPr>
                <w:rFonts w:eastAsia="Times New Roman"/>
                <w:sz w:val="24"/>
                <w:szCs w:val="24"/>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45"/>
        </w:trPr>
        <w:tc>
          <w:tcPr>
            <w:tcW w:w="3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Program Retention</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81.5%</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85.7%</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93.2%</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87.7%</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auto" w:fill="auto"/>
            <w:noWrap/>
            <w:vAlign w:val="center"/>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ECC Retention</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82.2%</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82.8%</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83.1%</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83.2%</w:t>
            </w: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rebuchet MS" w:eastAsia="Times New Roman" w:hAnsi="Trebuchet MS" w:cs="Times New Roman"/>
              </w:rPr>
            </w:pPr>
            <w:r w:rsidRPr="00EA472D">
              <w:rPr>
                <w:rFonts w:ascii="Trebuchet MS" w:eastAsia="Times New Roman" w:hAnsi="Trebuchet MS" w:cs="Times New Roman"/>
                <w:noProof/>
              </w:rPr>
              <mc:AlternateContent>
                <mc:Choice Requires="wpg">
                  <w:drawing>
                    <wp:anchor distT="0" distB="0" distL="114300" distR="114300" simplePos="0" relativeHeight="251659264" behindDoc="0" locked="0" layoutInCell="1" allowOverlap="1" wp14:anchorId="642EC087" wp14:editId="709CE8CF">
                      <wp:simplePos x="0" y="0"/>
                      <wp:positionH relativeFrom="column">
                        <wp:posOffset>0</wp:posOffset>
                      </wp:positionH>
                      <wp:positionV relativeFrom="paragraph">
                        <wp:posOffset>0</wp:posOffset>
                      </wp:positionV>
                      <wp:extent cx="6762750" cy="2562225"/>
                      <wp:effectExtent l="0" t="0" r="0" b="85725"/>
                      <wp:wrapNone/>
                      <wp:docPr id="2" name="Group 2"/>
                      <wp:cNvGraphicFramePr/>
                      <a:graphic xmlns:a="http://schemas.openxmlformats.org/drawingml/2006/main">
                        <a:graphicData uri="http://schemas.microsoft.com/office/word/2010/wordprocessingGroup">
                          <wpg:wgp>
                            <wpg:cNvGrpSpPr/>
                            <wpg:grpSpPr>
                              <a:xfrm>
                                <a:off x="0" y="0"/>
                                <a:ext cx="6766560" cy="2651760"/>
                                <a:chOff x="0" y="0"/>
                                <a:chExt cx="6766560" cy="2651760"/>
                              </a:xfrm>
                            </wpg:grpSpPr>
                            <wpg:graphicFrame>
                              <wpg:cNvPr id="7" name="Chart 7">
                                <a:extLst/>
                              </wpg:cNvPr>
                              <wpg:cNvFrPr>
                                <a:graphicFrameLocks/>
                              </wpg:cNvFrPr>
                              <wpg:xfrm>
                                <a:off x="0" y="0"/>
                                <a:ext cx="3474720" cy="2651760"/>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11" name="Chart 11">
                                <a:extLst/>
                              </wpg:cNvPr>
                              <wpg:cNvFrPr>
                                <a:graphicFrameLocks/>
                              </wpg:cNvFrPr>
                              <wpg:xfrm>
                                <a:off x="3200400" y="0"/>
                                <a:ext cx="3566160" cy="2647950"/>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32.5pt;height:201.75pt;z-index:251659264" coordsize="67665,2651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">
                      <v:shape id="Chart 7" o:spid="_x0000_s1027" type="#_x0000_t75" style="position:absolute;left:60;top:1280;width:34687;height:249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">
                        <v:imagedata r:id="rId27" o:title=""/>
                        <o:lock v:ext="edit" aspectratio="f"/>
                      </v:shape>
                      <v:shape id="Chart 11" o:spid="_x0000_s1028" type="#_x0000_t75" style="position:absolute;left:35600;top:1280;width:31821;height:249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">
                        <v:imagedata r:id="rId28" o:title=""/>
                        <o:lock v:ext="edit" aspectratio="f"/>
                      </v:shape>
                    </v:group>
                  </w:pict>
                </mc:Fallback>
              </mc:AlternateContent>
            </w:r>
            <w:r w:rsidRPr="00EA472D">
              <w:rPr>
                <w:rFonts w:ascii="Trebuchet MS" w:eastAsia="Times New Roman" w:hAnsi="Trebuchet MS" w:cs="Times New Roman"/>
                <w:noProof/>
              </w:rPr>
              <mc:AlternateContent>
                <mc:Choice Requires="wps">
                  <w:drawing>
                    <wp:anchor distT="0" distB="0" distL="114300" distR="114300" simplePos="0" relativeHeight="251660288" behindDoc="0" locked="0" layoutInCell="1" allowOverlap="1" wp14:anchorId="4E9C515F" wp14:editId="5DEA933C">
                      <wp:simplePos x="0" y="0"/>
                      <wp:positionH relativeFrom="column">
                        <wp:posOffset>3514725</wp:posOffset>
                      </wp:positionH>
                      <wp:positionV relativeFrom="paragraph">
                        <wp:posOffset>57150</wp:posOffset>
                      </wp:positionV>
                      <wp:extent cx="9525" cy="2552700"/>
                      <wp:effectExtent l="0" t="0" r="28575" b="19050"/>
                      <wp:wrapNone/>
                      <wp:docPr id="12" name="Straight Connector 12">
                        <a:extLst xmlns:a="http://schemas.openxmlformats.org/drawingml/2006/main"/>
                      </wp:docPr>
                      <wp:cNvGraphicFramePr/>
                      <a:graphic xmlns:a="http://schemas.openxmlformats.org/drawingml/2006/main">
                        <a:graphicData uri="http://schemas.microsoft.com/office/word/2010/wordprocessingShape">
                          <wps:wsp>
                            <wps:cNvCnPr/>
                            <wps:spPr>
                              <a:xfrm>
                                <a:off x="0" y="0"/>
                                <a:ext cx="0" cy="256222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4.5pt" to="27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" strokecolor="#a5a5a5 [2092]"/>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40"/>
            </w:tblGrid>
            <w:tr w:rsidR="00784299" w:rsidRPr="00EA472D" w:rsidTr="00782A1C">
              <w:trPr>
                <w:trHeight w:val="315"/>
                <w:tblCellSpacing w:w="0" w:type="dxa"/>
              </w:trPr>
              <w:tc>
                <w:tcPr>
                  <w:tcW w:w="2740"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rebuchet MS" w:eastAsia="Times New Roman" w:hAnsi="Trebuchet MS" w:cs="Times New Roman"/>
                    </w:rPr>
                  </w:pPr>
                </w:p>
              </w:tc>
            </w:tr>
          </w:tbl>
          <w:p w:rsidR="00784299" w:rsidRPr="00EA472D" w:rsidRDefault="00784299" w:rsidP="00782A1C">
            <w:pPr>
              <w:spacing w:after="0" w:line="240" w:lineRule="auto"/>
              <w:rPr>
                <w:rFonts w:ascii="Trebuchet MS" w:eastAsia="Times New Roman" w:hAnsi="Trebuchet MS" w:cs="Times New Roman"/>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Fall 2014</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Fall 2015</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Fall 2016</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Fall 2017</w:t>
            </w: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Program Success</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0.723076923</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0.700520833</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0.828389831</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0.771062271</w:t>
            </w: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ECC Success</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0.675992629</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0.680018157</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0.687607466</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0.692913509</w:t>
            </w: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Program Retention</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0.815384615</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0.856770833</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0.93220339</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0.877289377</w:t>
            </w: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ECC Retention</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0.822278743</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0.827980215</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0.831384625</w:t>
            </w: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r w:rsidRPr="00EA472D">
              <w:rPr>
                <w:rFonts w:eastAsia="Times New Roman"/>
                <w:color w:val="FFFFFF"/>
                <w:sz w:val="24"/>
                <w:szCs w:val="24"/>
              </w:rPr>
              <w:t>0.831788017</w:t>
            </w: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jc w:val="right"/>
              <w:rPr>
                <w:rFonts w:eastAsia="Times New Roman"/>
                <w:color w:val="FFFFFF"/>
                <w:sz w:val="24"/>
                <w:szCs w:val="24"/>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10596" w:type="dxa"/>
            <w:gridSpan w:val="5"/>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Persistence</w:t>
            </w:r>
          </w:p>
        </w:tc>
      </w:tr>
      <w:tr w:rsidR="00784299" w:rsidRPr="00EA472D" w:rsidTr="00782A1C">
        <w:trPr>
          <w:trHeight w:val="315"/>
        </w:trPr>
        <w:tc>
          <w:tcPr>
            <w:tcW w:w="3048" w:type="dxa"/>
            <w:tcBorders>
              <w:top w:val="nil"/>
              <w:left w:val="nil"/>
              <w:bottom w:val="nil"/>
              <w:right w:val="nil"/>
            </w:tcBorders>
            <w:shd w:val="clear" w:color="000000" w:fill="DCE6F1"/>
            <w:noWrap/>
            <w:vAlign w:val="bottom"/>
            <w:hideMark/>
          </w:tcPr>
          <w:p w:rsidR="00784299" w:rsidRPr="00EA472D" w:rsidRDefault="00784299" w:rsidP="00782A1C">
            <w:pPr>
              <w:spacing w:after="0" w:line="240" w:lineRule="auto"/>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 </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2014</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2015</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2016</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Fall 2017</w:t>
            </w:r>
          </w:p>
        </w:tc>
      </w:tr>
      <w:tr w:rsidR="00784299" w:rsidRPr="00EA472D" w:rsidTr="00782A1C">
        <w:trPr>
          <w:trHeight w:val="315"/>
        </w:trPr>
        <w:tc>
          <w:tcPr>
            <w:tcW w:w="3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Enrollment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78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118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133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147 </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1 Term Persistence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81%</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91%</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85%</w:t>
            </w:r>
          </w:p>
        </w:tc>
        <w:tc>
          <w:tcPr>
            <w:tcW w:w="1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 </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2 term Persistence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68%</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67%</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65%</w:t>
            </w:r>
          </w:p>
        </w:tc>
        <w:tc>
          <w:tcPr>
            <w:tcW w:w="1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color w:val="FFFFFF"/>
                <w:sz w:val="24"/>
                <w:szCs w:val="24"/>
              </w:rPr>
            </w:pPr>
            <w:r w:rsidRPr="00EA472D">
              <w:rPr>
                <w:rFonts w:eastAsia="Times New Roman"/>
                <w:color w:val="FFFFFF"/>
                <w:sz w:val="24"/>
                <w:szCs w:val="24"/>
              </w:rPr>
              <w:t> </w:t>
            </w:r>
          </w:p>
        </w:tc>
      </w:tr>
      <w:tr w:rsidR="00784299" w:rsidRPr="00EA472D" w:rsidTr="00782A1C">
        <w:trPr>
          <w:trHeight w:val="315"/>
        </w:trPr>
        <w:tc>
          <w:tcPr>
            <w:tcW w:w="10596" w:type="dxa"/>
            <w:gridSpan w:val="5"/>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Awards and Transfers</w:t>
            </w:r>
          </w:p>
        </w:tc>
      </w:tr>
      <w:tr w:rsidR="00784299" w:rsidRPr="00EA472D" w:rsidTr="00782A1C">
        <w:trPr>
          <w:trHeight w:val="315"/>
        </w:trPr>
        <w:tc>
          <w:tcPr>
            <w:tcW w:w="3048" w:type="dxa"/>
            <w:tcBorders>
              <w:top w:val="nil"/>
              <w:left w:val="nil"/>
              <w:bottom w:val="nil"/>
              <w:right w:val="nil"/>
            </w:tcBorders>
            <w:shd w:val="clear" w:color="000000" w:fill="DCE6F1"/>
            <w:noWrap/>
            <w:vAlign w:val="bottom"/>
            <w:hideMark/>
          </w:tcPr>
          <w:p w:rsidR="00784299" w:rsidRPr="00EA472D" w:rsidRDefault="00784299" w:rsidP="00782A1C">
            <w:pPr>
              <w:spacing w:after="0" w:line="240" w:lineRule="auto"/>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 </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2013-2014</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2014-2015</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2015-2016</w:t>
            </w:r>
          </w:p>
        </w:tc>
        <w:tc>
          <w:tcPr>
            <w:tcW w:w="1887" w:type="dxa"/>
            <w:tcBorders>
              <w:top w:val="nil"/>
              <w:left w:val="nil"/>
              <w:bottom w:val="nil"/>
              <w:right w:val="nil"/>
            </w:tcBorders>
            <w:shd w:val="clear" w:color="000000" w:fill="DCE6F1"/>
            <w:noWrap/>
            <w:vAlign w:val="center"/>
            <w:hideMark/>
          </w:tcPr>
          <w:p w:rsidR="00784299" w:rsidRPr="00EA472D" w:rsidRDefault="00784299" w:rsidP="00782A1C">
            <w:pPr>
              <w:spacing w:after="0" w:line="240" w:lineRule="auto"/>
              <w:jc w:val="center"/>
              <w:rPr>
                <w:rFonts w:ascii="Century Gothic" w:eastAsia="Times New Roman" w:hAnsi="Century Gothic" w:cs="Times New Roman"/>
                <w:b/>
                <w:bCs/>
                <w:sz w:val="24"/>
                <w:szCs w:val="24"/>
              </w:rPr>
            </w:pPr>
            <w:r w:rsidRPr="00EA472D">
              <w:rPr>
                <w:rFonts w:ascii="Century Gothic" w:eastAsia="Times New Roman" w:hAnsi="Century Gothic" w:cs="Times New Roman"/>
                <w:b/>
                <w:bCs/>
                <w:sz w:val="24"/>
                <w:szCs w:val="24"/>
              </w:rPr>
              <w:t>2016-2017</w:t>
            </w:r>
          </w:p>
        </w:tc>
      </w:tr>
      <w:tr w:rsidR="00784299" w:rsidRPr="00EA472D" w:rsidTr="00782A1C">
        <w:trPr>
          <w:trHeight w:val="315"/>
        </w:trPr>
        <w:tc>
          <w:tcPr>
            <w:tcW w:w="3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AA or AS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16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20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29 </w:t>
            </w:r>
          </w:p>
        </w:tc>
        <w:tc>
          <w:tcPr>
            <w:tcW w:w="1887"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39 </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Certificates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   </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Transfers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8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10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7 </w:t>
            </w:r>
          </w:p>
        </w:tc>
        <w:tc>
          <w:tcPr>
            <w:tcW w:w="1887" w:type="dxa"/>
            <w:tcBorders>
              <w:top w:val="nil"/>
              <w:left w:val="nil"/>
              <w:bottom w:val="single" w:sz="4" w:space="0" w:color="auto"/>
              <w:right w:val="single" w:sz="4" w:space="0" w:color="auto"/>
            </w:tcBorders>
            <w:shd w:val="clear" w:color="000000" w:fill="FFFFFF"/>
            <w:noWrap/>
            <w:vAlign w:val="bottom"/>
            <w:hideMark/>
          </w:tcPr>
          <w:p w:rsidR="00784299" w:rsidRPr="00EA472D" w:rsidRDefault="00784299" w:rsidP="00782A1C">
            <w:pPr>
              <w:spacing w:after="0" w:line="240" w:lineRule="auto"/>
              <w:rPr>
                <w:rFonts w:eastAsia="Times New Roman"/>
                <w:sz w:val="24"/>
                <w:szCs w:val="24"/>
              </w:rPr>
            </w:pPr>
            <w:r w:rsidRPr="00EA472D">
              <w:rPr>
                <w:rFonts w:eastAsia="Times New Roman"/>
                <w:sz w:val="24"/>
                <w:szCs w:val="24"/>
              </w:rPr>
              <w:t xml:space="preserve">                          15 </w:t>
            </w:r>
          </w:p>
        </w:tc>
      </w:tr>
      <w:tr w:rsidR="00784299" w:rsidRPr="00EA472D" w:rsidTr="00782A1C">
        <w:trPr>
          <w:trHeight w:val="60"/>
        </w:trPr>
        <w:tc>
          <w:tcPr>
            <w:tcW w:w="3048"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eastAsia="Times New Roman"/>
                <w:sz w:val="24"/>
                <w:szCs w:val="24"/>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c>
          <w:tcPr>
            <w:tcW w:w="1887" w:type="dxa"/>
            <w:tcBorders>
              <w:top w:val="nil"/>
              <w:left w:val="nil"/>
              <w:bottom w:val="nil"/>
              <w:right w:val="nil"/>
            </w:tcBorders>
            <w:shd w:val="clear" w:color="auto" w:fill="auto"/>
            <w:noWrap/>
            <w:vAlign w:val="bottom"/>
            <w:hideMark/>
          </w:tcPr>
          <w:p w:rsidR="00784299" w:rsidRPr="00EA472D" w:rsidRDefault="00784299" w:rsidP="00782A1C">
            <w:pPr>
              <w:spacing w:after="0" w:line="240" w:lineRule="auto"/>
              <w:rPr>
                <w:rFonts w:ascii="Times New Roman" w:eastAsia="Times New Roman" w:hAnsi="Times New Roman" w:cs="Times New Roman"/>
                <w:sz w:val="20"/>
                <w:szCs w:val="20"/>
              </w:rPr>
            </w:pPr>
          </w:p>
        </w:tc>
      </w:tr>
      <w:tr w:rsidR="00784299" w:rsidRPr="00EA472D" w:rsidTr="00782A1C">
        <w:trPr>
          <w:trHeight w:val="315"/>
        </w:trPr>
        <w:tc>
          <w:tcPr>
            <w:tcW w:w="3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ECC AA or AS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1,983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1,977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2,463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2,783 </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ECC Certificates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459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410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474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558 </w:t>
            </w:r>
          </w:p>
        </w:tc>
      </w:tr>
      <w:tr w:rsidR="00784299" w:rsidRPr="00EA472D" w:rsidTr="00782A1C">
        <w:trPr>
          <w:trHeight w:val="315"/>
        </w:trPr>
        <w:tc>
          <w:tcPr>
            <w:tcW w:w="3048" w:type="dxa"/>
            <w:tcBorders>
              <w:top w:val="nil"/>
              <w:left w:val="single" w:sz="4" w:space="0" w:color="auto"/>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rPr>
                <w:rFonts w:ascii="Century Gothic" w:eastAsia="Times New Roman" w:hAnsi="Century Gothic" w:cs="Times New Roman"/>
                <w:sz w:val="24"/>
                <w:szCs w:val="24"/>
              </w:rPr>
            </w:pPr>
            <w:r w:rsidRPr="00EA472D">
              <w:rPr>
                <w:rFonts w:ascii="Century Gothic" w:eastAsia="Times New Roman" w:hAnsi="Century Gothic" w:cs="Times New Roman"/>
                <w:sz w:val="24"/>
                <w:szCs w:val="24"/>
              </w:rPr>
              <w:t xml:space="preserve"> ECC Transfers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1,500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1,478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1,500 </w:t>
            </w:r>
          </w:p>
        </w:tc>
        <w:tc>
          <w:tcPr>
            <w:tcW w:w="1887" w:type="dxa"/>
            <w:tcBorders>
              <w:top w:val="nil"/>
              <w:left w:val="nil"/>
              <w:bottom w:val="single" w:sz="4" w:space="0" w:color="auto"/>
              <w:right w:val="single" w:sz="4" w:space="0" w:color="auto"/>
            </w:tcBorders>
            <w:shd w:val="clear" w:color="auto" w:fill="auto"/>
            <w:noWrap/>
            <w:vAlign w:val="bottom"/>
            <w:hideMark/>
          </w:tcPr>
          <w:p w:rsidR="00784299" w:rsidRPr="00EA472D" w:rsidRDefault="00784299" w:rsidP="00782A1C">
            <w:pPr>
              <w:spacing w:after="0" w:line="240" w:lineRule="auto"/>
              <w:jc w:val="right"/>
              <w:rPr>
                <w:rFonts w:eastAsia="Times New Roman"/>
                <w:sz w:val="24"/>
                <w:szCs w:val="24"/>
              </w:rPr>
            </w:pPr>
            <w:r w:rsidRPr="00EA472D">
              <w:rPr>
                <w:rFonts w:eastAsia="Times New Roman"/>
                <w:sz w:val="24"/>
                <w:szCs w:val="24"/>
              </w:rPr>
              <w:t xml:space="preserve">                     1,576 </w:t>
            </w:r>
          </w:p>
        </w:tc>
      </w:tr>
    </w:tbl>
    <w:p w:rsidR="00784299" w:rsidRDefault="00784299" w:rsidP="00784299">
      <w:pPr>
        <w:spacing w:after="0"/>
        <w:ind w:left="720"/>
        <w:rPr>
          <w:rFonts w:ascii="Times New Roman" w:eastAsia="Times New Roman" w:hAnsi="Times New Roman" w:cs="Times New Roman"/>
          <w:b/>
          <w:bCs/>
          <w:iCs/>
          <w:sz w:val="24"/>
          <w:szCs w:val="24"/>
        </w:rPr>
      </w:pPr>
    </w:p>
    <w:p w:rsidR="00784299" w:rsidRPr="005E6706" w:rsidRDefault="00784299" w:rsidP="00784299">
      <w:pPr>
        <w:pStyle w:val="NoSpacing"/>
        <w:ind w:left="720"/>
        <w:rPr>
          <w:rFonts w:ascii="Times New Roman" w:hAnsi="Times New Roman" w:cs="Times New Roman"/>
          <w:i/>
          <w:sz w:val="20"/>
          <w:szCs w:val="20"/>
        </w:rPr>
      </w:pPr>
      <w:r w:rsidRPr="005E6706">
        <w:rPr>
          <w:rFonts w:ascii="Times New Roman" w:hAnsi="Times New Roman" w:cs="Times New Roman"/>
          <w:i/>
          <w:sz w:val="20"/>
          <w:szCs w:val="20"/>
        </w:rPr>
        <w:lastRenderedPageBreak/>
        <w:t>Data provided by the El Camino College’s Institutional Research 2018</w:t>
      </w:r>
    </w:p>
    <w:p w:rsidR="00784299" w:rsidRDefault="00784299" w:rsidP="00784299">
      <w:pPr>
        <w:spacing w:after="0"/>
        <w:ind w:left="720"/>
        <w:rPr>
          <w:rFonts w:ascii="Times New Roman" w:eastAsia="Times New Roman" w:hAnsi="Times New Roman" w:cs="Times New Roman"/>
          <w:b/>
          <w:bCs/>
          <w:iCs/>
          <w:sz w:val="24"/>
          <w:szCs w:val="24"/>
        </w:rPr>
      </w:pPr>
    </w:p>
    <w:tbl>
      <w:tblPr>
        <w:tblW w:w="10580" w:type="dxa"/>
        <w:tblInd w:w="-610" w:type="dxa"/>
        <w:tblLook w:val="04A0" w:firstRow="1" w:lastRow="0" w:firstColumn="1" w:lastColumn="0" w:noHBand="0" w:noVBand="1"/>
      </w:tblPr>
      <w:tblGrid>
        <w:gridCol w:w="3044"/>
        <w:gridCol w:w="1884"/>
        <w:gridCol w:w="1884"/>
        <w:gridCol w:w="1884"/>
        <w:gridCol w:w="1884"/>
      </w:tblGrid>
      <w:tr w:rsidR="00784299" w:rsidRPr="00A91B5E" w:rsidTr="00782A1C">
        <w:trPr>
          <w:trHeight w:val="360"/>
        </w:trPr>
        <w:tc>
          <w:tcPr>
            <w:tcW w:w="10580" w:type="dxa"/>
            <w:gridSpan w:val="5"/>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b/>
                <w:bCs/>
                <w:sz w:val="28"/>
                <w:szCs w:val="28"/>
              </w:rPr>
            </w:pPr>
            <w:r w:rsidRPr="00A91B5E">
              <w:rPr>
                <w:rFonts w:ascii="Century Gothic" w:eastAsia="Times New Roman" w:hAnsi="Century Gothic" w:cs="Times New Roman"/>
                <w:b/>
                <w:bCs/>
                <w:sz w:val="28"/>
                <w:szCs w:val="28"/>
              </w:rPr>
              <w:t>Puente Metrics</w:t>
            </w:r>
          </w:p>
        </w:tc>
      </w:tr>
      <w:tr w:rsidR="00784299" w:rsidRPr="00A91B5E" w:rsidTr="00782A1C">
        <w:trPr>
          <w:trHeight w:val="360"/>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b/>
                <w:bCs/>
                <w:sz w:val="28"/>
                <w:szCs w:val="28"/>
              </w:rPr>
            </w:pPr>
            <w:r w:rsidRPr="00A91B5E">
              <w:rPr>
                <w:rFonts w:ascii="Century Gothic" w:eastAsia="Times New Roman" w:hAnsi="Century Gothic" w:cs="Times New Roman"/>
                <w:b/>
                <w:bCs/>
                <w:sz w:val="28"/>
                <w:szCs w:val="28"/>
              </w:rPr>
              <w:t>Spring Terms</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b/>
                <w:bCs/>
                <w:sz w:val="28"/>
                <w:szCs w:val="28"/>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10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Success and Retention</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b/>
                <w:bCs/>
                <w:sz w:val="24"/>
                <w:szCs w:val="24"/>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45"/>
        </w:trPr>
        <w:tc>
          <w:tcPr>
            <w:tcW w:w="3044" w:type="dxa"/>
            <w:tcBorders>
              <w:top w:val="nil"/>
              <w:left w:val="nil"/>
              <w:bottom w:val="nil"/>
              <w:right w:val="nil"/>
            </w:tcBorders>
            <w:shd w:val="clear" w:color="000000" w:fill="DCE6F1"/>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2014</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2015</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2016</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2017</w:t>
            </w:r>
          </w:p>
        </w:tc>
      </w:tr>
      <w:tr w:rsidR="00784299" w:rsidRPr="00A91B5E" w:rsidTr="00782A1C">
        <w:trPr>
          <w:trHeight w:val="345"/>
        </w:trPr>
        <w:tc>
          <w:tcPr>
            <w:tcW w:w="3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Program Success</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73.4%</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73.2%</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70.7%</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79.9%</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ECC Success</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67.9%</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68.0%</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69.5%</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69.3%</w:t>
            </w:r>
          </w:p>
        </w:tc>
      </w:tr>
      <w:tr w:rsidR="00784299" w:rsidRPr="00A91B5E" w:rsidTr="00782A1C">
        <w:trPr>
          <w:trHeight w:val="60"/>
        </w:trPr>
        <w:tc>
          <w:tcPr>
            <w:tcW w:w="3044" w:type="dxa"/>
            <w:tcBorders>
              <w:top w:val="nil"/>
              <w:left w:val="nil"/>
              <w:bottom w:val="nil"/>
              <w:right w:val="nil"/>
            </w:tcBorders>
            <w:shd w:val="clear" w:color="auto" w:fill="auto"/>
            <w:noWrap/>
            <w:vAlign w:val="center"/>
            <w:hideMark/>
          </w:tcPr>
          <w:p w:rsidR="00784299" w:rsidRPr="00A91B5E" w:rsidRDefault="00784299" w:rsidP="00782A1C">
            <w:pPr>
              <w:spacing w:after="0" w:line="240" w:lineRule="auto"/>
              <w:jc w:val="right"/>
              <w:rPr>
                <w:rFonts w:eastAsia="Times New Roman"/>
                <w:sz w:val="24"/>
                <w:szCs w:val="24"/>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45"/>
        </w:trPr>
        <w:tc>
          <w:tcPr>
            <w:tcW w:w="3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Program Retention</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81.6%</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84.3%</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85.4%</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88.9%</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ECC Retention</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83.0%</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81.3%</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82.6%</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82.5%</w:t>
            </w: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rebuchet MS" w:eastAsia="Times New Roman" w:hAnsi="Trebuchet MS" w:cs="Times New Roman"/>
              </w:rPr>
            </w:pPr>
            <w:r w:rsidRPr="00A91B5E">
              <w:rPr>
                <w:rFonts w:ascii="Trebuchet MS" w:eastAsia="Times New Roman" w:hAnsi="Trebuchet MS" w:cs="Times New Roman"/>
                <w:noProof/>
              </w:rPr>
              <mc:AlternateContent>
                <mc:Choice Requires="wpg">
                  <w:drawing>
                    <wp:anchor distT="0" distB="0" distL="114300" distR="114300" simplePos="0" relativeHeight="251661312" behindDoc="0" locked="0" layoutInCell="1" allowOverlap="1" wp14:anchorId="60E87D01" wp14:editId="521081EE">
                      <wp:simplePos x="0" y="0"/>
                      <wp:positionH relativeFrom="column">
                        <wp:posOffset>0</wp:posOffset>
                      </wp:positionH>
                      <wp:positionV relativeFrom="paragraph">
                        <wp:posOffset>0</wp:posOffset>
                      </wp:positionV>
                      <wp:extent cx="6762750" cy="2562225"/>
                      <wp:effectExtent l="0" t="0" r="0" b="85725"/>
                      <wp:wrapNone/>
                      <wp:docPr id="6" name="Group 6"/>
                      <wp:cNvGraphicFramePr/>
                      <a:graphic xmlns:a="http://schemas.openxmlformats.org/drawingml/2006/main">
                        <a:graphicData uri="http://schemas.microsoft.com/office/word/2010/wordprocessingGroup">
                          <wpg:wgp>
                            <wpg:cNvGrpSpPr/>
                            <wpg:grpSpPr>
                              <a:xfrm>
                                <a:off x="0" y="0"/>
                                <a:ext cx="6766560" cy="2651760"/>
                                <a:chOff x="0" y="0"/>
                                <a:chExt cx="6766560" cy="2651760"/>
                              </a:xfrm>
                            </wpg:grpSpPr>
                            <wpg:graphicFrame>
                              <wpg:cNvPr id="9" name="Chart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5000000}"/>
                                  </a:ext>
                                </a:extLst>
                              </wpg:cNvPr>
                              <wpg:cNvFrPr>
                                <a:graphicFrameLocks/>
                              </wpg:cNvFrPr>
                              <wpg:xfrm>
                                <a:off x="0" y="0"/>
                                <a:ext cx="3474720" cy="2651760"/>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10" name="Chart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6000000}"/>
                                  </a:ext>
                                </a:extLst>
                              </wpg:cNvPr>
                              <wpg:cNvFrPr>
                                <a:graphicFrameLocks/>
                              </wpg:cNvFrPr>
                              <wpg:xfrm>
                                <a:off x="3200400" y="0"/>
                                <a:ext cx="3566160" cy="2647950"/>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0;margin-top:0;width:532.5pt;height:201.75pt;z-index:251661312" coordsize="67665,2651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">
                      <v:shape id="Chart 9" o:spid="_x0000_s1027" type="#_x0000_t75" style="position:absolute;left:60;top:1280;width:34687;height:249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">
                        <v:imagedata r:id="rId27" o:title=""/>
                        <o:lock v:ext="edit" aspectratio="f"/>
                      </v:shape>
                      <v:shape id="Chart 10" o:spid="_x0000_s1028" type="#_x0000_t75" style="position:absolute;left:35600;top:1280;width:31821;height:249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">
                        <v:imagedata r:id="rId28" o:title=""/>
                        <o:lock v:ext="edit" aspectratio="f"/>
                      </v:shape>
                    </v:group>
                  </w:pict>
                </mc:Fallback>
              </mc:AlternateContent>
            </w:r>
            <w:r w:rsidRPr="00A91B5E">
              <w:rPr>
                <w:rFonts w:ascii="Trebuchet MS" w:eastAsia="Times New Roman" w:hAnsi="Trebuchet MS" w:cs="Times New Roman"/>
                <w:noProof/>
              </w:rPr>
              <mc:AlternateContent>
                <mc:Choice Requires="wps">
                  <w:drawing>
                    <wp:anchor distT="0" distB="0" distL="114300" distR="114300" simplePos="0" relativeHeight="251662336" behindDoc="0" locked="0" layoutInCell="1" allowOverlap="1" wp14:anchorId="5E5556E2" wp14:editId="0AF30AA0">
                      <wp:simplePos x="0" y="0"/>
                      <wp:positionH relativeFrom="column">
                        <wp:posOffset>3514725</wp:posOffset>
                      </wp:positionH>
                      <wp:positionV relativeFrom="paragraph">
                        <wp:posOffset>57150</wp:posOffset>
                      </wp:positionV>
                      <wp:extent cx="9525" cy="2552700"/>
                      <wp:effectExtent l="0" t="0" r="28575" b="19050"/>
                      <wp:wrapNone/>
                      <wp:docPr id="3" name="Straight Connecto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8000000}"/>
                          </a:ext>
                        </a:extLst>
                      </wp:docPr>
                      <wp:cNvGraphicFramePr/>
                      <a:graphic xmlns:a="http://schemas.openxmlformats.org/drawingml/2006/main">
                        <a:graphicData uri="http://schemas.microsoft.com/office/word/2010/wordprocessingShape">
                          <wps:wsp>
                            <wps:cNvCnPr/>
                            <wps:spPr>
                              <a:xfrm>
                                <a:off x="0" y="0"/>
                                <a:ext cx="0" cy="256222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4.5pt" to="27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" strokecolor="#a5a5a5 [2092]"/>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40"/>
            </w:tblGrid>
            <w:tr w:rsidR="00784299" w:rsidRPr="00A91B5E" w:rsidTr="00782A1C">
              <w:trPr>
                <w:trHeight w:val="315"/>
                <w:tblCellSpacing w:w="0" w:type="dxa"/>
              </w:trPr>
              <w:tc>
                <w:tcPr>
                  <w:tcW w:w="2740"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rebuchet MS" w:eastAsia="Times New Roman" w:hAnsi="Trebuchet MS" w:cs="Times New Roman"/>
                    </w:rPr>
                  </w:pPr>
                </w:p>
              </w:tc>
            </w:tr>
          </w:tbl>
          <w:p w:rsidR="00784299" w:rsidRPr="00A91B5E" w:rsidRDefault="00784299" w:rsidP="00782A1C">
            <w:pPr>
              <w:spacing w:after="0" w:line="240" w:lineRule="auto"/>
              <w:rPr>
                <w:rFonts w:ascii="Trebuchet MS" w:eastAsia="Times New Roman" w:hAnsi="Trebuchet MS" w:cs="Times New Roman"/>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Spring 2014</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Spring 2015</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Spring 2016</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Spring 2017</w:t>
            </w: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Program Success</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0.733552632</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0.731707317</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0.707006369</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0.798525799</w:t>
            </w: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ECC Success</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0.679210454</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0.680185116</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0.695019661</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0.693023573</w:t>
            </w: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Program Retention</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0.815789474</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0.843205575</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0.853503185</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0.889434889</w:t>
            </w: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ECC Retention</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0.82954159</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0.812791287</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0.825544698</w:t>
            </w: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r w:rsidRPr="00A91B5E">
              <w:rPr>
                <w:rFonts w:eastAsia="Times New Roman"/>
                <w:color w:val="FFFFFF"/>
                <w:sz w:val="24"/>
                <w:szCs w:val="24"/>
              </w:rPr>
              <w:t>0.825410353</w:t>
            </w: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jc w:val="right"/>
              <w:rPr>
                <w:rFonts w:eastAsia="Times New Roman"/>
                <w:color w:val="FFFFFF"/>
                <w:sz w:val="24"/>
                <w:szCs w:val="24"/>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10580" w:type="dxa"/>
            <w:gridSpan w:val="5"/>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Persistence</w:t>
            </w:r>
          </w:p>
        </w:tc>
      </w:tr>
      <w:tr w:rsidR="00784299" w:rsidRPr="00A91B5E" w:rsidTr="00782A1C">
        <w:trPr>
          <w:trHeight w:val="315"/>
        </w:trPr>
        <w:tc>
          <w:tcPr>
            <w:tcW w:w="3044" w:type="dxa"/>
            <w:tcBorders>
              <w:top w:val="nil"/>
              <w:left w:val="nil"/>
              <w:bottom w:val="nil"/>
              <w:right w:val="nil"/>
            </w:tcBorders>
            <w:shd w:val="clear" w:color="000000" w:fill="DCE6F1"/>
            <w:noWrap/>
            <w:vAlign w:val="bottom"/>
            <w:hideMark/>
          </w:tcPr>
          <w:p w:rsidR="00784299" w:rsidRPr="00A91B5E" w:rsidRDefault="00784299" w:rsidP="00782A1C">
            <w:pPr>
              <w:spacing w:after="0" w:line="240" w:lineRule="auto"/>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 </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2014</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2015</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2016</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Spring 2017</w:t>
            </w:r>
          </w:p>
        </w:tc>
      </w:tr>
      <w:tr w:rsidR="00784299" w:rsidRPr="00A91B5E" w:rsidTr="00782A1C">
        <w:trPr>
          <w:trHeight w:val="315"/>
        </w:trPr>
        <w:tc>
          <w:tcPr>
            <w:tcW w:w="30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Enrollment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91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91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103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110 </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1 Term Persistence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78%</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81%</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69%</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75%</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2 term Persistence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68%</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74%</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53%</w:t>
            </w:r>
          </w:p>
        </w:tc>
        <w:tc>
          <w:tcPr>
            <w:tcW w:w="18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color w:val="FFFFFF"/>
                <w:sz w:val="24"/>
                <w:szCs w:val="24"/>
              </w:rPr>
            </w:pPr>
            <w:r w:rsidRPr="00A91B5E">
              <w:rPr>
                <w:rFonts w:eastAsia="Times New Roman"/>
                <w:color w:val="FFFFFF"/>
                <w:sz w:val="24"/>
                <w:szCs w:val="24"/>
              </w:rPr>
              <w:t> </w:t>
            </w:r>
          </w:p>
        </w:tc>
      </w:tr>
      <w:tr w:rsidR="00784299" w:rsidRPr="00A91B5E" w:rsidTr="00782A1C">
        <w:trPr>
          <w:trHeight w:val="315"/>
        </w:trPr>
        <w:tc>
          <w:tcPr>
            <w:tcW w:w="10580" w:type="dxa"/>
            <w:gridSpan w:val="5"/>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Awards and Transfers</w:t>
            </w:r>
          </w:p>
        </w:tc>
      </w:tr>
      <w:tr w:rsidR="00784299" w:rsidRPr="00A91B5E" w:rsidTr="00782A1C">
        <w:trPr>
          <w:trHeight w:val="315"/>
        </w:trPr>
        <w:tc>
          <w:tcPr>
            <w:tcW w:w="3044" w:type="dxa"/>
            <w:tcBorders>
              <w:top w:val="nil"/>
              <w:left w:val="nil"/>
              <w:bottom w:val="nil"/>
              <w:right w:val="nil"/>
            </w:tcBorders>
            <w:shd w:val="clear" w:color="000000" w:fill="DCE6F1"/>
            <w:noWrap/>
            <w:vAlign w:val="bottom"/>
            <w:hideMark/>
          </w:tcPr>
          <w:p w:rsidR="00784299" w:rsidRPr="00A91B5E" w:rsidRDefault="00784299" w:rsidP="00782A1C">
            <w:pPr>
              <w:spacing w:after="0" w:line="240" w:lineRule="auto"/>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 </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2013-2014</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2014-2015</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2015-2016</w:t>
            </w:r>
          </w:p>
        </w:tc>
        <w:tc>
          <w:tcPr>
            <w:tcW w:w="1884" w:type="dxa"/>
            <w:tcBorders>
              <w:top w:val="nil"/>
              <w:left w:val="nil"/>
              <w:bottom w:val="nil"/>
              <w:right w:val="nil"/>
            </w:tcBorders>
            <w:shd w:val="clear" w:color="000000" w:fill="DCE6F1"/>
            <w:noWrap/>
            <w:vAlign w:val="center"/>
            <w:hideMark/>
          </w:tcPr>
          <w:p w:rsidR="00784299" w:rsidRPr="00A91B5E" w:rsidRDefault="00784299" w:rsidP="00782A1C">
            <w:pPr>
              <w:spacing w:after="0" w:line="240" w:lineRule="auto"/>
              <w:jc w:val="center"/>
              <w:rPr>
                <w:rFonts w:ascii="Century Gothic" w:eastAsia="Times New Roman" w:hAnsi="Century Gothic" w:cs="Times New Roman"/>
                <w:b/>
                <w:bCs/>
                <w:sz w:val="24"/>
                <w:szCs w:val="24"/>
              </w:rPr>
            </w:pPr>
            <w:r w:rsidRPr="00A91B5E">
              <w:rPr>
                <w:rFonts w:ascii="Century Gothic" w:eastAsia="Times New Roman" w:hAnsi="Century Gothic" w:cs="Times New Roman"/>
                <w:b/>
                <w:bCs/>
                <w:sz w:val="24"/>
                <w:szCs w:val="24"/>
              </w:rPr>
              <w:t>2016-2017</w:t>
            </w:r>
          </w:p>
        </w:tc>
      </w:tr>
      <w:tr w:rsidR="00784299" w:rsidRPr="00A91B5E" w:rsidTr="00782A1C">
        <w:trPr>
          <w:trHeight w:val="315"/>
        </w:trPr>
        <w:tc>
          <w:tcPr>
            <w:tcW w:w="30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AA or AS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16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20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29 </w:t>
            </w:r>
          </w:p>
        </w:tc>
        <w:tc>
          <w:tcPr>
            <w:tcW w:w="1884" w:type="dxa"/>
            <w:tcBorders>
              <w:top w:val="single" w:sz="4" w:space="0" w:color="auto"/>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39 </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Certificates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   </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Transfers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8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10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7 </w:t>
            </w:r>
          </w:p>
        </w:tc>
        <w:tc>
          <w:tcPr>
            <w:tcW w:w="1884" w:type="dxa"/>
            <w:tcBorders>
              <w:top w:val="nil"/>
              <w:left w:val="nil"/>
              <w:bottom w:val="single" w:sz="4" w:space="0" w:color="auto"/>
              <w:right w:val="single" w:sz="4" w:space="0" w:color="auto"/>
            </w:tcBorders>
            <w:shd w:val="clear" w:color="000000" w:fill="FFFFFF"/>
            <w:noWrap/>
            <w:vAlign w:val="bottom"/>
            <w:hideMark/>
          </w:tcPr>
          <w:p w:rsidR="00784299" w:rsidRPr="00A91B5E" w:rsidRDefault="00784299" w:rsidP="00782A1C">
            <w:pPr>
              <w:spacing w:after="0" w:line="240" w:lineRule="auto"/>
              <w:rPr>
                <w:rFonts w:eastAsia="Times New Roman"/>
                <w:sz w:val="24"/>
                <w:szCs w:val="24"/>
              </w:rPr>
            </w:pPr>
            <w:r w:rsidRPr="00A91B5E">
              <w:rPr>
                <w:rFonts w:eastAsia="Times New Roman"/>
                <w:sz w:val="24"/>
                <w:szCs w:val="24"/>
              </w:rPr>
              <w:t xml:space="preserve">                          15 </w:t>
            </w:r>
          </w:p>
        </w:tc>
      </w:tr>
      <w:tr w:rsidR="00784299" w:rsidRPr="00A91B5E" w:rsidTr="00782A1C">
        <w:trPr>
          <w:trHeight w:val="60"/>
        </w:trPr>
        <w:tc>
          <w:tcPr>
            <w:tcW w:w="304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eastAsia="Times New Roman"/>
                <w:sz w:val="24"/>
                <w:szCs w:val="24"/>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c>
          <w:tcPr>
            <w:tcW w:w="1884" w:type="dxa"/>
            <w:tcBorders>
              <w:top w:val="nil"/>
              <w:left w:val="nil"/>
              <w:bottom w:val="nil"/>
              <w:right w:val="nil"/>
            </w:tcBorders>
            <w:shd w:val="clear" w:color="auto" w:fill="auto"/>
            <w:noWrap/>
            <w:vAlign w:val="bottom"/>
            <w:hideMark/>
          </w:tcPr>
          <w:p w:rsidR="00784299" w:rsidRPr="00A91B5E" w:rsidRDefault="00784299" w:rsidP="00782A1C">
            <w:pPr>
              <w:spacing w:after="0" w:line="240" w:lineRule="auto"/>
              <w:rPr>
                <w:rFonts w:ascii="Times New Roman" w:eastAsia="Times New Roman" w:hAnsi="Times New Roman" w:cs="Times New Roman"/>
                <w:sz w:val="20"/>
                <w:szCs w:val="20"/>
              </w:rPr>
            </w:pPr>
          </w:p>
        </w:tc>
      </w:tr>
      <w:tr w:rsidR="00784299" w:rsidRPr="00A91B5E" w:rsidTr="00782A1C">
        <w:trPr>
          <w:trHeight w:val="315"/>
        </w:trPr>
        <w:tc>
          <w:tcPr>
            <w:tcW w:w="3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ECC AA or AS </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w:t>
            </w:r>
            <w:r w:rsidRPr="00A91B5E">
              <w:rPr>
                <w:rFonts w:eastAsia="Times New Roman"/>
                <w:sz w:val="24"/>
                <w:szCs w:val="24"/>
              </w:rPr>
              <w:lastRenderedPageBreak/>
              <w:t xml:space="preserve">1,983 </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lastRenderedPageBreak/>
              <w:t xml:space="preserve">                     </w:t>
            </w:r>
            <w:r w:rsidRPr="00A91B5E">
              <w:rPr>
                <w:rFonts w:eastAsia="Times New Roman"/>
                <w:sz w:val="24"/>
                <w:szCs w:val="24"/>
              </w:rPr>
              <w:lastRenderedPageBreak/>
              <w:t xml:space="preserve">1,977 </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lastRenderedPageBreak/>
              <w:t xml:space="preserve">                     </w:t>
            </w:r>
            <w:r w:rsidRPr="00A91B5E">
              <w:rPr>
                <w:rFonts w:eastAsia="Times New Roman"/>
                <w:sz w:val="24"/>
                <w:szCs w:val="24"/>
              </w:rPr>
              <w:lastRenderedPageBreak/>
              <w:t xml:space="preserve">2,463 </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lastRenderedPageBreak/>
              <w:t xml:space="preserve">                     </w:t>
            </w:r>
            <w:r w:rsidRPr="00A91B5E">
              <w:rPr>
                <w:rFonts w:eastAsia="Times New Roman"/>
                <w:sz w:val="24"/>
                <w:szCs w:val="24"/>
              </w:rPr>
              <w:lastRenderedPageBreak/>
              <w:t xml:space="preserve">2,783 </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lastRenderedPageBreak/>
              <w:t xml:space="preserve"> ECC Certificates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459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410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474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558 </w:t>
            </w:r>
          </w:p>
        </w:tc>
      </w:tr>
      <w:tr w:rsidR="00784299" w:rsidRPr="00A91B5E" w:rsidTr="00782A1C">
        <w:trPr>
          <w:trHeight w:val="315"/>
        </w:trPr>
        <w:tc>
          <w:tcPr>
            <w:tcW w:w="3044" w:type="dxa"/>
            <w:tcBorders>
              <w:top w:val="nil"/>
              <w:left w:val="single" w:sz="4" w:space="0" w:color="auto"/>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rPr>
                <w:rFonts w:ascii="Century Gothic" w:eastAsia="Times New Roman" w:hAnsi="Century Gothic" w:cs="Times New Roman"/>
                <w:sz w:val="24"/>
                <w:szCs w:val="24"/>
              </w:rPr>
            </w:pPr>
            <w:r w:rsidRPr="00A91B5E">
              <w:rPr>
                <w:rFonts w:ascii="Century Gothic" w:eastAsia="Times New Roman" w:hAnsi="Century Gothic" w:cs="Times New Roman"/>
                <w:sz w:val="24"/>
                <w:szCs w:val="24"/>
              </w:rPr>
              <w:t xml:space="preserve"> ECC Transfers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1,500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1,478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1,500 </w:t>
            </w:r>
          </w:p>
        </w:tc>
        <w:tc>
          <w:tcPr>
            <w:tcW w:w="1884" w:type="dxa"/>
            <w:tcBorders>
              <w:top w:val="nil"/>
              <w:left w:val="nil"/>
              <w:bottom w:val="single" w:sz="4" w:space="0" w:color="auto"/>
              <w:right w:val="single" w:sz="4" w:space="0" w:color="auto"/>
            </w:tcBorders>
            <w:shd w:val="clear" w:color="auto" w:fill="auto"/>
            <w:noWrap/>
            <w:vAlign w:val="bottom"/>
            <w:hideMark/>
          </w:tcPr>
          <w:p w:rsidR="00784299" w:rsidRPr="00A91B5E" w:rsidRDefault="00784299" w:rsidP="00782A1C">
            <w:pPr>
              <w:spacing w:after="0" w:line="240" w:lineRule="auto"/>
              <w:jc w:val="right"/>
              <w:rPr>
                <w:rFonts w:eastAsia="Times New Roman"/>
                <w:sz w:val="24"/>
                <w:szCs w:val="24"/>
              </w:rPr>
            </w:pPr>
            <w:r w:rsidRPr="00A91B5E">
              <w:rPr>
                <w:rFonts w:eastAsia="Times New Roman"/>
                <w:sz w:val="24"/>
                <w:szCs w:val="24"/>
              </w:rPr>
              <w:t xml:space="preserve">                     1,576 </w:t>
            </w:r>
          </w:p>
        </w:tc>
      </w:tr>
    </w:tbl>
    <w:p w:rsidR="00784299" w:rsidRDefault="00784299" w:rsidP="00784299">
      <w:pPr>
        <w:spacing w:after="0"/>
        <w:rPr>
          <w:rFonts w:ascii="Times New Roman" w:eastAsia="Times New Roman" w:hAnsi="Times New Roman" w:cs="Times New Roman"/>
          <w:b/>
          <w:bCs/>
          <w:sz w:val="24"/>
          <w:szCs w:val="24"/>
        </w:rPr>
      </w:pPr>
    </w:p>
    <w:p w:rsidR="00784299" w:rsidRDefault="00784299" w:rsidP="00784299">
      <w:pPr>
        <w:spacing w:after="0"/>
        <w:rPr>
          <w:rFonts w:ascii="Times New Roman" w:eastAsia="Times New Roman" w:hAnsi="Times New Roman" w:cs="Times New Roman"/>
          <w:b/>
          <w:bCs/>
          <w:sz w:val="24"/>
          <w:szCs w:val="24"/>
        </w:rPr>
      </w:pPr>
    </w:p>
    <w:p w:rsidR="00784299" w:rsidRPr="00F14221" w:rsidRDefault="00784299" w:rsidP="00784299">
      <w:pPr>
        <w:numPr>
          <w:ilvl w:val="0"/>
          <w:numId w:val="25"/>
        </w:numPr>
        <w:spacing w:after="0"/>
        <w:rPr>
          <w:rFonts w:ascii="Times New Roman" w:eastAsia="Times New Roman" w:hAnsi="Times New Roman" w:cs="Times New Roman"/>
          <w:b/>
          <w:bCs/>
          <w:sz w:val="24"/>
          <w:szCs w:val="24"/>
        </w:rPr>
      </w:pPr>
      <w:r w:rsidRPr="009830F5">
        <w:rPr>
          <w:rFonts w:ascii="Times New Roman" w:hAnsi="Times New Roman" w:cs="Times New Roman"/>
          <w:b/>
          <w:bCs/>
          <w:sz w:val="24"/>
          <w:szCs w:val="24"/>
        </w:rPr>
        <w:t xml:space="preserve">If applicable, explain any patterns in student success, retention, persistence, graduation, and transfer in terms of student characteristics </w:t>
      </w:r>
      <w:r w:rsidRPr="00BB2C02">
        <w:rPr>
          <w:rFonts w:ascii="Times New Roman" w:hAnsi="Times New Roman" w:cs="Times New Roman"/>
          <w:b/>
          <w:bCs/>
          <w:sz w:val="24"/>
          <w:szCs w:val="24"/>
        </w:rPr>
        <w:t>and program objectives and discuss planned responses or changes.</w:t>
      </w:r>
    </w:p>
    <w:p w:rsidR="00784299" w:rsidRPr="005E6706" w:rsidRDefault="00784299" w:rsidP="00784299">
      <w:pPr>
        <w:spacing w:after="0"/>
        <w:rPr>
          <w:rFonts w:ascii="Times New Roman" w:eastAsia="Times New Roman" w:hAnsi="Times New Roman" w:cs="Times New Roman"/>
          <w:bCs/>
        </w:rPr>
      </w:pPr>
    </w:p>
    <w:p w:rsidR="00784299" w:rsidRPr="005E6706" w:rsidRDefault="00784299" w:rsidP="00784299">
      <w:pPr>
        <w:spacing w:after="0"/>
        <w:ind w:left="720"/>
        <w:rPr>
          <w:rFonts w:ascii="Times New Roman" w:eastAsia="Times New Roman" w:hAnsi="Times New Roman" w:cs="Times New Roman"/>
          <w:bCs/>
        </w:rPr>
      </w:pPr>
      <w:r w:rsidRPr="005E6706">
        <w:rPr>
          <w:rFonts w:ascii="Times New Roman" w:eastAsia="Times New Roman" w:hAnsi="Times New Roman" w:cs="Times New Roman"/>
          <w:bCs/>
        </w:rPr>
        <w:t xml:space="preserve">As </w:t>
      </w:r>
      <w:r w:rsidRPr="009830F5">
        <w:rPr>
          <w:rFonts w:ascii="Times New Roman" w:eastAsia="Times New Roman" w:hAnsi="Times New Roman" w:cs="Times New Roman"/>
          <w:bCs/>
        </w:rPr>
        <w:t>noted in the</w:t>
      </w:r>
      <w:r w:rsidRPr="005E6706">
        <w:rPr>
          <w:rFonts w:ascii="Times New Roman" w:eastAsia="Times New Roman" w:hAnsi="Times New Roman" w:cs="Times New Roman"/>
          <w:bCs/>
        </w:rPr>
        <w:t xml:space="preserve"> above metrics,</w:t>
      </w:r>
      <w:r w:rsidRPr="009830F5">
        <w:rPr>
          <w:rFonts w:ascii="Times New Roman" w:eastAsia="Times New Roman" w:hAnsi="Times New Roman" w:cs="Times New Roman"/>
          <w:bCs/>
        </w:rPr>
        <w:t xml:space="preserve"> the patterns of </w:t>
      </w:r>
      <w:r w:rsidRPr="005E6706">
        <w:rPr>
          <w:rFonts w:ascii="Times New Roman" w:hAnsi="Times New Roman" w:cs="Times New Roman"/>
          <w:bCs/>
        </w:rPr>
        <w:t xml:space="preserve">student success, retention, persistence, graduation, and transfer </w:t>
      </w:r>
      <w:r w:rsidRPr="009830F5">
        <w:rPr>
          <w:rFonts w:ascii="Times New Roman" w:hAnsi="Times New Roman" w:cs="Times New Roman"/>
          <w:bCs/>
        </w:rPr>
        <w:t>rates are due to the rigorous training and academic expectations of the students in the Puente Project Program.</w:t>
      </w:r>
      <w:r w:rsidRPr="00BB2C02">
        <w:rPr>
          <w:rFonts w:ascii="Times New Roman" w:hAnsi="Times New Roman" w:cs="Times New Roman"/>
          <w:bCs/>
        </w:rPr>
        <w:t xml:space="preserve">  The faculty is trained by the Puente Project State office every academic semester on teaching pedagogy and counseling techniques to address the nee</w:t>
      </w:r>
      <w:r w:rsidRPr="00F14221">
        <w:rPr>
          <w:rFonts w:ascii="Times New Roman" w:hAnsi="Times New Roman" w:cs="Times New Roman"/>
          <w:bCs/>
        </w:rPr>
        <w:t xml:space="preserve">ds of </w:t>
      </w:r>
      <w:r>
        <w:rPr>
          <w:rFonts w:ascii="Times New Roman" w:hAnsi="Times New Roman" w:cs="Times New Roman"/>
          <w:bCs/>
        </w:rPr>
        <w:t xml:space="preserve">the </w:t>
      </w:r>
      <w:r w:rsidRPr="00F14221">
        <w:rPr>
          <w:rFonts w:ascii="Times New Roman" w:hAnsi="Times New Roman" w:cs="Times New Roman"/>
          <w:bCs/>
        </w:rPr>
        <w:t xml:space="preserve"> community college student and how to create a supportive environment for th</w:t>
      </w:r>
      <w:r>
        <w:rPr>
          <w:rFonts w:ascii="Times New Roman" w:hAnsi="Times New Roman" w:cs="Times New Roman"/>
          <w:bCs/>
        </w:rPr>
        <w:t xml:space="preserve">at </w:t>
      </w:r>
      <w:r w:rsidRPr="00F14221">
        <w:rPr>
          <w:rFonts w:ascii="Times New Roman" w:hAnsi="Times New Roman" w:cs="Times New Roman"/>
          <w:bCs/>
        </w:rPr>
        <w:t>student to be successful, p</w:t>
      </w:r>
      <w:r w:rsidRPr="00234270">
        <w:rPr>
          <w:rFonts w:ascii="Times New Roman" w:hAnsi="Times New Roman" w:cs="Times New Roman"/>
          <w:bCs/>
        </w:rPr>
        <w:t xml:space="preserve">ersist, and achieve </w:t>
      </w:r>
      <w:r>
        <w:rPr>
          <w:rFonts w:ascii="Times New Roman" w:hAnsi="Times New Roman" w:cs="Times New Roman"/>
          <w:bCs/>
        </w:rPr>
        <w:t xml:space="preserve"> his/her </w:t>
      </w:r>
      <w:r w:rsidRPr="00234270">
        <w:rPr>
          <w:rFonts w:ascii="Times New Roman" w:hAnsi="Times New Roman" w:cs="Times New Roman"/>
          <w:bCs/>
        </w:rPr>
        <w:t xml:space="preserve">academic goals, (i.e., certificate, associates, </w:t>
      </w:r>
      <w:r w:rsidRPr="00254874">
        <w:rPr>
          <w:rFonts w:ascii="Times New Roman" w:hAnsi="Times New Roman" w:cs="Times New Roman"/>
          <w:bCs/>
        </w:rPr>
        <w:t>and/or transfer to a four-year university)</w:t>
      </w:r>
      <w:r w:rsidRPr="00D242A0">
        <w:rPr>
          <w:rFonts w:ascii="Times New Roman" w:hAnsi="Times New Roman" w:cs="Times New Roman"/>
          <w:bCs/>
        </w:rPr>
        <w:t>.  In addition, the program’s model of building a familia (family) as a part of the program allows the students to create a sense of unity and trust among their peers, faculty, and staff in order to create a supportive network to continue in higher education since more than 50% of the Puente students are first generation college students.</w:t>
      </w:r>
    </w:p>
    <w:p w:rsidR="00784299" w:rsidRPr="009830F5" w:rsidRDefault="00784299" w:rsidP="00784299">
      <w:pPr>
        <w:spacing w:after="0"/>
        <w:rPr>
          <w:rFonts w:ascii="Times New Roman" w:eastAsia="Times New Roman" w:hAnsi="Times New Roman" w:cs="Times New Roman"/>
          <w:b/>
          <w:bCs/>
          <w:sz w:val="24"/>
          <w:szCs w:val="24"/>
        </w:rPr>
      </w:pPr>
    </w:p>
    <w:p w:rsidR="00784299" w:rsidRPr="00BB2C02" w:rsidRDefault="00784299" w:rsidP="00784299">
      <w:pPr>
        <w:spacing w:after="0"/>
        <w:rPr>
          <w:rFonts w:ascii="Times New Roman" w:eastAsia="Times New Roman" w:hAnsi="Times New Roman" w:cs="Times New Roman"/>
          <w:b/>
          <w:bCs/>
          <w:sz w:val="24"/>
          <w:szCs w:val="24"/>
        </w:rPr>
      </w:pPr>
      <w:r w:rsidRPr="00BB2C02">
        <w:rPr>
          <w:rFonts w:ascii="Times New Roman" w:hAnsi="Times New Roman" w:cs="Times New Roman"/>
          <w:b/>
          <w:bCs/>
          <w:sz w:val="24"/>
          <w:szCs w:val="24"/>
        </w:rPr>
        <w:t>Customer Service</w:t>
      </w:r>
    </w:p>
    <w:p w:rsidR="00784299" w:rsidRPr="009830F5" w:rsidRDefault="00784299" w:rsidP="00784299">
      <w:pPr>
        <w:pStyle w:val="ListParagraph"/>
        <w:spacing w:after="0"/>
        <w:ind w:left="0"/>
        <w:rPr>
          <w:rFonts w:ascii="Times New Roman" w:eastAsia="Times New Roman" w:hAnsi="Times New Roman" w:cs="Times New Roman"/>
          <w:b/>
          <w:bCs/>
          <w:i/>
          <w:iCs/>
          <w:sz w:val="24"/>
          <w:szCs w:val="24"/>
        </w:rPr>
      </w:pPr>
      <w:r w:rsidRPr="00F14221">
        <w:rPr>
          <w:rFonts w:ascii="Times New Roman" w:hAnsi="Times New Roman" w:cs="Times New Roman"/>
          <w:b/>
          <w:bCs/>
          <w:i/>
          <w:iCs/>
          <w:sz w:val="24"/>
          <w:szCs w:val="24"/>
        </w:rPr>
        <w:t>Administer a customer service survey to students or colleagues, if applicable.  Please administer the survey the semester prior to submitting your program review.</w:t>
      </w:r>
    </w:p>
    <w:p w:rsidR="00784299" w:rsidRPr="009830F5" w:rsidRDefault="00784299" w:rsidP="00784299">
      <w:pPr>
        <w:pStyle w:val="ListParagraph"/>
        <w:spacing w:after="0"/>
        <w:rPr>
          <w:rFonts w:ascii="Times New Roman" w:eastAsia="Times New Roman" w:hAnsi="Times New Roman" w:cs="Times New Roman"/>
          <w:sz w:val="24"/>
          <w:szCs w:val="24"/>
        </w:rPr>
      </w:pPr>
    </w:p>
    <w:p w:rsidR="00784299" w:rsidRPr="009830F5" w:rsidRDefault="00784299" w:rsidP="00784299">
      <w:pPr>
        <w:pStyle w:val="ListParagraph"/>
        <w:numPr>
          <w:ilvl w:val="0"/>
          <w:numId w:val="27"/>
        </w:numPr>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 xml:space="preserve">How was the survey conducted?  Please include </w:t>
      </w:r>
      <w:r w:rsidRPr="00254874">
        <w:rPr>
          <w:rFonts w:ascii="Times New Roman" w:hAnsi="Times New Roman" w:cs="Times New Roman"/>
          <w:sz w:val="24"/>
          <w:szCs w:val="24"/>
        </w:rPr>
        <w:t>a copy of the survey to the appendix.</w:t>
      </w:r>
    </w:p>
    <w:p w:rsidR="00784299" w:rsidRPr="009830F5" w:rsidRDefault="00784299" w:rsidP="00784299">
      <w:pPr>
        <w:pStyle w:val="ListParagraph"/>
        <w:spacing w:after="0"/>
        <w:rPr>
          <w:rFonts w:ascii="Times New Roman" w:eastAsia="Times New Roman" w:hAnsi="Times New Roman" w:cs="Times New Roman"/>
          <w:sz w:val="24"/>
          <w:szCs w:val="24"/>
        </w:rPr>
      </w:pPr>
      <w:r w:rsidRPr="009830F5">
        <w:rPr>
          <w:rFonts w:ascii="Times New Roman" w:eastAsia="Times New Roman" w:hAnsi="Times New Roman" w:cs="Times New Roman"/>
          <w:sz w:val="24"/>
          <w:szCs w:val="24"/>
        </w:rPr>
        <w:t>N/A</w:t>
      </w:r>
    </w:p>
    <w:p w:rsidR="00784299" w:rsidRPr="009830F5" w:rsidRDefault="00784299" w:rsidP="00784299">
      <w:pPr>
        <w:pStyle w:val="ListParagraph"/>
        <w:spacing w:after="0"/>
        <w:rPr>
          <w:rFonts w:ascii="Times New Roman" w:eastAsia="Times New Roman" w:hAnsi="Times New Roman" w:cs="Times New Roman"/>
          <w:sz w:val="24"/>
          <w:szCs w:val="24"/>
        </w:rPr>
      </w:pPr>
    </w:p>
    <w:p w:rsidR="00784299" w:rsidRPr="009830F5" w:rsidRDefault="00784299" w:rsidP="00784299">
      <w:pPr>
        <w:pStyle w:val="ListParagraph"/>
        <w:numPr>
          <w:ilvl w:val="0"/>
          <w:numId w:val="27"/>
        </w:numPr>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What were the major findings of the customer service survey?</w:t>
      </w:r>
    </w:p>
    <w:p w:rsidR="00784299" w:rsidRDefault="00784299" w:rsidP="00784299">
      <w:pPr>
        <w:pStyle w:val="ListParagraph"/>
        <w:spacing w:after="0"/>
        <w:rPr>
          <w:rFonts w:ascii="Times New Roman" w:eastAsia="Times New Roman" w:hAnsi="Times New Roman" w:cs="Times New Roman"/>
          <w:sz w:val="24"/>
          <w:szCs w:val="24"/>
        </w:rPr>
      </w:pPr>
      <w:r w:rsidRPr="009830F5">
        <w:rPr>
          <w:rFonts w:ascii="Times New Roman" w:eastAsia="Times New Roman" w:hAnsi="Times New Roman" w:cs="Times New Roman"/>
          <w:sz w:val="24"/>
          <w:szCs w:val="24"/>
        </w:rPr>
        <w:t>N/A</w:t>
      </w:r>
    </w:p>
    <w:p w:rsidR="00784299" w:rsidRPr="009830F5" w:rsidRDefault="00784299" w:rsidP="00784299">
      <w:pPr>
        <w:pStyle w:val="ListParagraph"/>
        <w:spacing w:after="0"/>
        <w:rPr>
          <w:rFonts w:ascii="Times New Roman" w:eastAsia="Times New Roman" w:hAnsi="Times New Roman" w:cs="Times New Roman"/>
          <w:sz w:val="24"/>
          <w:szCs w:val="24"/>
        </w:rPr>
      </w:pPr>
    </w:p>
    <w:p w:rsidR="00784299" w:rsidRPr="009830F5" w:rsidRDefault="00784299" w:rsidP="00784299">
      <w:pPr>
        <w:pStyle w:val="ListParagraph"/>
        <w:numPr>
          <w:ilvl w:val="0"/>
          <w:numId w:val="27"/>
        </w:numPr>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Describe exemplary services that should be expanded or shared with other programs.</w:t>
      </w:r>
    </w:p>
    <w:p w:rsidR="00784299" w:rsidRPr="009830F5" w:rsidRDefault="00784299" w:rsidP="00784299">
      <w:pPr>
        <w:spacing w:after="0"/>
        <w:ind w:left="720"/>
        <w:rPr>
          <w:rFonts w:ascii="Times New Roman" w:eastAsia="Times New Roman" w:hAnsi="Times New Roman" w:cs="Times New Roman"/>
          <w:sz w:val="24"/>
          <w:szCs w:val="24"/>
        </w:rPr>
      </w:pPr>
      <w:r w:rsidRPr="009830F5">
        <w:rPr>
          <w:rFonts w:ascii="Times New Roman" w:eastAsia="Times New Roman" w:hAnsi="Times New Roman" w:cs="Times New Roman"/>
          <w:sz w:val="24"/>
          <w:szCs w:val="24"/>
        </w:rPr>
        <w:t>N/A</w:t>
      </w:r>
    </w:p>
    <w:p w:rsidR="00784299" w:rsidRPr="009830F5" w:rsidRDefault="00784299" w:rsidP="00784299">
      <w:pPr>
        <w:spacing w:after="0"/>
        <w:rPr>
          <w:rFonts w:ascii="Times New Roman" w:eastAsia="Times New Roman" w:hAnsi="Times New Roman" w:cs="Times New Roman"/>
          <w:sz w:val="24"/>
          <w:szCs w:val="24"/>
        </w:rPr>
      </w:pPr>
    </w:p>
    <w:p w:rsidR="00784299" w:rsidRPr="009830F5" w:rsidRDefault="00784299" w:rsidP="00784299">
      <w:pPr>
        <w:pStyle w:val="ListParagraph"/>
        <w:numPr>
          <w:ilvl w:val="0"/>
          <w:numId w:val="27"/>
        </w:numPr>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What aspect of the program’s service needs improvement?  Ex</w:t>
      </w:r>
      <w:r w:rsidRPr="00254874">
        <w:rPr>
          <w:rFonts w:ascii="Times New Roman" w:hAnsi="Times New Roman" w:cs="Times New Roman"/>
          <w:sz w:val="24"/>
          <w:szCs w:val="24"/>
        </w:rPr>
        <w:t>plain how the program will address service improvements.</w:t>
      </w:r>
    </w:p>
    <w:p w:rsidR="00784299" w:rsidRPr="005E6706" w:rsidRDefault="00784299" w:rsidP="00784299">
      <w:pPr>
        <w:spacing w:after="0"/>
        <w:ind w:left="720"/>
        <w:rPr>
          <w:rFonts w:ascii="Times New Roman" w:eastAsia="Times New Roman" w:hAnsi="Times New Roman" w:cs="Times New Roman"/>
          <w:bCs/>
          <w:sz w:val="24"/>
          <w:szCs w:val="24"/>
        </w:rPr>
      </w:pPr>
      <w:r w:rsidRPr="009830F5">
        <w:rPr>
          <w:rFonts w:ascii="Times New Roman" w:eastAsia="Times New Roman" w:hAnsi="Times New Roman" w:cs="Times New Roman"/>
          <w:bCs/>
          <w:sz w:val="24"/>
          <w:szCs w:val="24"/>
        </w:rPr>
        <w:t>N/A</w:t>
      </w:r>
    </w:p>
    <w:p w:rsidR="00784299" w:rsidRPr="009830F5" w:rsidRDefault="00784299" w:rsidP="00784299">
      <w:pPr>
        <w:spacing w:after="0"/>
        <w:rPr>
          <w:rFonts w:ascii="Times New Roman" w:eastAsia="Times New Roman" w:hAnsi="Times New Roman" w:cs="Times New Roman"/>
          <w:b/>
          <w:bCs/>
          <w:sz w:val="24"/>
          <w:szCs w:val="24"/>
        </w:rPr>
      </w:pPr>
    </w:p>
    <w:p w:rsidR="00784299" w:rsidRPr="009830F5" w:rsidRDefault="00784299" w:rsidP="00784299">
      <w:pPr>
        <w:spacing w:after="0"/>
        <w:rPr>
          <w:rFonts w:ascii="Times New Roman" w:eastAsia="Times New Roman" w:hAnsi="Times New Roman" w:cs="Times New Roman"/>
          <w:b/>
          <w:bCs/>
          <w:i/>
          <w:iCs/>
          <w:sz w:val="24"/>
          <w:szCs w:val="24"/>
        </w:rPr>
      </w:pPr>
      <w:r w:rsidRPr="009830F5">
        <w:rPr>
          <w:rFonts w:ascii="Times New Roman" w:hAnsi="Times New Roman" w:cs="Times New Roman"/>
          <w:b/>
          <w:bCs/>
          <w:sz w:val="24"/>
          <w:szCs w:val="24"/>
        </w:rPr>
        <w:t>Conclusions and Recommendations</w:t>
      </w:r>
      <w:r w:rsidRPr="005E6706">
        <w:rPr>
          <w:rFonts w:ascii="Times New Roman" w:eastAsia="Arial Unicode MS" w:hAnsi="Times New Roman" w:cs="Times New Roman"/>
          <w:sz w:val="24"/>
          <w:szCs w:val="24"/>
        </w:rPr>
        <w:br/>
      </w:r>
      <w:proofErr w:type="gramStart"/>
      <w:r w:rsidRPr="009830F5">
        <w:rPr>
          <w:rFonts w:ascii="Times New Roman" w:hAnsi="Times New Roman" w:cs="Times New Roman"/>
          <w:b/>
          <w:bCs/>
          <w:i/>
          <w:iCs/>
          <w:sz w:val="24"/>
          <w:szCs w:val="24"/>
        </w:rPr>
        <w:t>Only</w:t>
      </w:r>
      <w:proofErr w:type="gramEnd"/>
      <w:r w:rsidRPr="009830F5">
        <w:rPr>
          <w:rFonts w:ascii="Times New Roman" w:hAnsi="Times New Roman" w:cs="Times New Roman"/>
          <w:b/>
          <w:bCs/>
          <w:i/>
          <w:iCs/>
          <w:sz w:val="24"/>
          <w:szCs w:val="24"/>
        </w:rPr>
        <w:t xml:space="preserve"> include information previously referenced in the program review</w:t>
      </w:r>
    </w:p>
    <w:p w:rsidR="00784299" w:rsidRPr="00BB2C02" w:rsidRDefault="00784299" w:rsidP="00784299">
      <w:pPr>
        <w:spacing w:after="0"/>
        <w:rPr>
          <w:rFonts w:ascii="Times New Roman" w:eastAsia="Times New Roman" w:hAnsi="Times New Roman" w:cs="Times New Roman"/>
          <w:b/>
          <w:bCs/>
          <w:sz w:val="24"/>
          <w:szCs w:val="24"/>
        </w:rPr>
      </w:pPr>
    </w:p>
    <w:p w:rsidR="00784299" w:rsidRPr="00BB2C02" w:rsidRDefault="00784299" w:rsidP="00784299">
      <w:pPr>
        <w:pStyle w:val="ListParagraph"/>
        <w:numPr>
          <w:ilvl w:val="0"/>
          <w:numId w:val="29"/>
        </w:numPr>
        <w:spacing w:after="0"/>
        <w:rPr>
          <w:rFonts w:ascii="Times New Roman" w:eastAsia="Times New Roman" w:hAnsi="Times New Roman" w:cs="Times New Roman"/>
          <w:b/>
          <w:bCs/>
          <w:sz w:val="24"/>
          <w:szCs w:val="24"/>
        </w:rPr>
      </w:pPr>
      <w:r w:rsidRPr="00BB2C02">
        <w:rPr>
          <w:rFonts w:ascii="Times New Roman" w:hAnsi="Times New Roman" w:cs="Times New Roman"/>
          <w:b/>
          <w:bCs/>
          <w:sz w:val="24"/>
          <w:szCs w:val="24"/>
        </w:rPr>
        <w:t>Summarize the program’s strengths.</w:t>
      </w:r>
    </w:p>
    <w:p w:rsidR="00784299" w:rsidRPr="00340206" w:rsidRDefault="00784299" w:rsidP="00784299">
      <w:pPr>
        <w:pStyle w:val="ListParagraph"/>
        <w:spacing w:after="0"/>
        <w:rPr>
          <w:rFonts w:ascii="Times New Roman" w:eastAsia="Times New Roman" w:hAnsi="Times New Roman" w:cs="Times New Roman"/>
          <w:sz w:val="24"/>
          <w:szCs w:val="24"/>
        </w:rPr>
      </w:pPr>
    </w:p>
    <w:p w:rsidR="00784299" w:rsidRPr="009830F5" w:rsidRDefault="00784299" w:rsidP="00784299">
      <w:pPr>
        <w:pStyle w:val="ListParagraph"/>
        <w:spacing w:after="0" w:line="240" w:lineRule="auto"/>
        <w:rPr>
          <w:rFonts w:ascii="Times New Roman" w:eastAsia="Times New Roman" w:hAnsi="Times New Roman" w:cs="Times New Roman"/>
        </w:rPr>
      </w:pPr>
      <w:r w:rsidRPr="00340206">
        <w:rPr>
          <w:rFonts w:ascii="Times New Roman" w:hAnsi="Times New Roman" w:cs="Times New Roman"/>
        </w:rPr>
        <w:t>A major strength of the program is that it has been in existence at El Camino College for over 32 years</w:t>
      </w:r>
      <w:r>
        <w:rPr>
          <w:rFonts w:ascii="Times New Roman" w:hAnsi="Times New Roman" w:cs="Times New Roman"/>
        </w:rPr>
        <w:t xml:space="preserve"> offering to students: learning communities (English and Human Development courses), mentoring, academic and career counseling, math/English tutoring and a supportive networking community at the college level and the state level (summer institutes) to succeed in their higher educational goal</w:t>
      </w:r>
      <w:r w:rsidRPr="00340206">
        <w:rPr>
          <w:rFonts w:ascii="Times New Roman" w:hAnsi="Times New Roman" w:cs="Times New Roman"/>
        </w:rPr>
        <w:t>.</w:t>
      </w:r>
      <w:r>
        <w:rPr>
          <w:rFonts w:ascii="Times New Roman" w:hAnsi="Times New Roman" w:cs="Times New Roman"/>
        </w:rPr>
        <w:t xml:space="preserve">  Puente students are being taught how to be successful in college through the English and Human Development courses, attending the Transfer Motivational Conference, the mentor/transfer activities, university and museum tours, being encouraged to participate in student organizations, and also encouraged to participate in the Puente Statewide Office events such as the Summer Leadership Institute and the Summer Writing Symposium.</w:t>
      </w:r>
      <w:r w:rsidRPr="00340206">
        <w:rPr>
          <w:rFonts w:ascii="Times New Roman" w:hAnsi="Times New Roman" w:cs="Times New Roman"/>
        </w:rPr>
        <w:t xml:space="preserve">  </w:t>
      </w:r>
      <w:r>
        <w:rPr>
          <w:rFonts w:ascii="Times New Roman" w:hAnsi="Times New Roman" w:cs="Times New Roman"/>
        </w:rPr>
        <w:t>In the 32</w:t>
      </w:r>
      <w:r w:rsidRPr="00340206">
        <w:rPr>
          <w:rFonts w:ascii="Times New Roman" w:hAnsi="Times New Roman" w:cs="Times New Roman"/>
        </w:rPr>
        <w:t xml:space="preserve"> years</w:t>
      </w:r>
      <w:r>
        <w:rPr>
          <w:rFonts w:ascii="Times New Roman" w:hAnsi="Times New Roman" w:cs="Times New Roman"/>
        </w:rPr>
        <w:t>,</w:t>
      </w:r>
      <w:r w:rsidRPr="00340206">
        <w:rPr>
          <w:rFonts w:ascii="Times New Roman" w:hAnsi="Times New Roman" w:cs="Times New Roman"/>
        </w:rPr>
        <w:t xml:space="preserve"> many </w:t>
      </w:r>
      <w:r>
        <w:rPr>
          <w:rFonts w:ascii="Times New Roman" w:hAnsi="Times New Roman" w:cs="Times New Roman"/>
        </w:rPr>
        <w:t xml:space="preserve">Puente </w:t>
      </w:r>
      <w:r w:rsidRPr="00340206">
        <w:rPr>
          <w:rFonts w:ascii="Times New Roman" w:hAnsi="Times New Roman" w:cs="Times New Roman"/>
        </w:rPr>
        <w:t>students have graduated and transferred t</w:t>
      </w:r>
      <w:r w:rsidRPr="00F14221">
        <w:rPr>
          <w:rFonts w:ascii="Times New Roman" w:hAnsi="Times New Roman" w:cs="Times New Roman"/>
        </w:rPr>
        <w:t>o four-year universities and of these students many have returned to become mentors to the Puente</w:t>
      </w:r>
      <w:r>
        <w:rPr>
          <w:rFonts w:ascii="Times New Roman" w:hAnsi="Times New Roman" w:cs="Times New Roman"/>
        </w:rPr>
        <w:t>’s</w:t>
      </w:r>
      <w:r w:rsidRPr="00F14221">
        <w:rPr>
          <w:rFonts w:ascii="Times New Roman" w:hAnsi="Times New Roman" w:cs="Times New Roman"/>
        </w:rPr>
        <w:t xml:space="preserve"> Phase </w:t>
      </w:r>
      <w:proofErr w:type="gramStart"/>
      <w:r w:rsidRPr="00F14221">
        <w:rPr>
          <w:rFonts w:ascii="Times New Roman" w:hAnsi="Times New Roman" w:cs="Times New Roman"/>
        </w:rPr>
        <w:t>I</w:t>
      </w:r>
      <w:proofErr w:type="gramEnd"/>
      <w:r w:rsidRPr="00F14221">
        <w:rPr>
          <w:rFonts w:ascii="Times New Roman" w:hAnsi="Times New Roman" w:cs="Times New Roman"/>
        </w:rPr>
        <w:t xml:space="preserve"> students. </w:t>
      </w:r>
      <w:r>
        <w:rPr>
          <w:rFonts w:ascii="Times New Roman" w:hAnsi="Times New Roman" w:cs="Times New Roman"/>
        </w:rPr>
        <w:t xml:space="preserve"> </w:t>
      </w:r>
      <w:r w:rsidRPr="00F14221">
        <w:rPr>
          <w:rFonts w:ascii="Times New Roman" w:hAnsi="Times New Roman" w:cs="Times New Roman"/>
        </w:rPr>
        <w:t>Hence,</w:t>
      </w:r>
      <w:r>
        <w:rPr>
          <w:rFonts w:ascii="Times New Roman" w:hAnsi="Times New Roman" w:cs="Times New Roman"/>
        </w:rPr>
        <w:t xml:space="preserve"> the</w:t>
      </w:r>
      <w:r w:rsidRPr="00F14221">
        <w:rPr>
          <w:rFonts w:ascii="Times New Roman" w:hAnsi="Times New Roman" w:cs="Times New Roman"/>
        </w:rPr>
        <w:t xml:space="preserve"> Puente</w:t>
      </w:r>
      <w:r>
        <w:rPr>
          <w:rFonts w:ascii="Times New Roman" w:hAnsi="Times New Roman" w:cs="Times New Roman"/>
        </w:rPr>
        <w:t xml:space="preserve"> Program</w:t>
      </w:r>
      <w:r w:rsidRPr="00F14221">
        <w:rPr>
          <w:rFonts w:ascii="Times New Roman" w:hAnsi="Times New Roman" w:cs="Times New Roman"/>
        </w:rPr>
        <w:t xml:space="preserve"> has a strong mentor network which currently consists of 68 mentors</w:t>
      </w:r>
      <w:r>
        <w:rPr>
          <w:rFonts w:ascii="Times New Roman" w:hAnsi="Times New Roman" w:cs="Times New Roman"/>
        </w:rPr>
        <w:t xml:space="preserve"> which is a 1 to 1 ratio of mentor to student (mentee)</w:t>
      </w:r>
      <w:r w:rsidRPr="00F14221">
        <w:rPr>
          <w:rFonts w:ascii="Times New Roman" w:hAnsi="Times New Roman" w:cs="Times New Roman"/>
        </w:rPr>
        <w:t xml:space="preserve">.     </w:t>
      </w:r>
    </w:p>
    <w:p w:rsidR="00784299" w:rsidRDefault="00784299" w:rsidP="00784299">
      <w:pPr>
        <w:pStyle w:val="ListParagraph"/>
        <w:spacing w:after="0"/>
        <w:rPr>
          <w:rFonts w:ascii="Times New Roman" w:eastAsia="Times New Roman" w:hAnsi="Times New Roman" w:cs="Times New Roman"/>
          <w:sz w:val="24"/>
          <w:szCs w:val="24"/>
        </w:rPr>
      </w:pPr>
    </w:p>
    <w:p w:rsidR="00784299" w:rsidRPr="009830F5" w:rsidRDefault="00784299" w:rsidP="00784299">
      <w:pPr>
        <w:pStyle w:val="ListParagraph"/>
        <w:spacing w:after="0"/>
        <w:rPr>
          <w:rFonts w:ascii="Times New Roman" w:eastAsia="Times New Roman" w:hAnsi="Times New Roman" w:cs="Times New Roman"/>
          <w:sz w:val="24"/>
          <w:szCs w:val="24"/>
        </w:rPr>
      </w:pPr>
    </w:p>
    <w:p w:rsidR="00784299" w:rsidRPr="009830F5" w:rsidRDefault="00784299" w:rsidP="00784299">
      <w:pPr>
        <w:pStyle w:val="ListParagraph"/>
        <w:numPr>
          <w:ilvl w:val="0"/>
          <w:numId w:val="29"/>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Summarize the program’s areas that need improvement.</w:t>
      </w:r>
    </w:p>
    <w:p w:rsidR="00784299" w:rsidRPr="009830F5" w:rsidRDefault="00784299" w:rsidP="00784299">
      <w:pPr>
        <w:pStyle w:val="ListParagraph"/>
        <w:spacing w:after="0"/>
        <w:rPr>
          <w:rFonts w:ascii="Times New Roman" w:eastAsia="Times New Roman" w:hAnsi="Times New Roman" w:cs="Times New Roman"/>
          <w:b/>
          <w:bCs/>
        </w:rPr>
      </w:pPr>
    </w:p>
    <w:p w:rsidR="00784299" w:rsidRDefault="00784299" w:rsidP="00784299">
      <w:pPr>
        <w:pStyle w:val="ListParagraph"/>
        <w:rPr>
          <w:rFonts w:ascii="Times New Roman" w:hAnsi="Times New Roman" w:cs="Times New Roman"/>
        </w:rPr>
      </w:pPr>
      <w:r w:rsidRPr="00234270">
        <w:rPr>
          <w:rFonts w:ascii="Times New Roman" w:hAnsi="Times New Roman" w:cs="Times New Roman"/>
        </w:rPr>
        <w:t xml:space="preserve">The area where the program needs improvement is in the area of gathering </w:t>
      </w:r>
      <w:r w:rsidRPr="00254874">
        <w:rPr>
          <w:rFonts w:ascii="Times New Roman" w:hAnsi="Times New Roman" w:cs="Times New Roman"/>
        </w:rPr>
        <w:t>data as well as in the area of tracking students because the current data system does not effectively collect the data of all the Puente Project students at El Camino College.</w:t>
      </w:r>
    </w:p>
    <w:p w:rsidR="00784299" w:rsidRPr="009830F5" w:rsidRDefault="00784299" w:rsidP="00784299">
      <w:pPr>
        <w:pStyle w:val="ListParagraph"/>
        <w:rPr>
          <w:rFonts w:ascii="Times New Roman" w:eastAsia="Times New Roman" w:hAnsi="Times New Roman" w:cs="Times New Roman"/>
        </w:rPr>
      </w:pPr>
      <w:r>
        <w:rPr>
          <w:rFonts w:ascii="Times New Roman" w:hAnsi="Times New Roman" w:cs="Times New Roman"/>
        </w:rPr>
        <w:t>The Puente program also needs assistance in identifying a location for students to congregate, hold their tutoring sessions and be able to do homework, and interact and build relationships with other students, staff, and faculty, a location which is currently known by students as the “Village.”</w:t>
      </w:r>
    </w:p>
    <w:p w:rsidR="00784299" w:rsidRPr="009830F5" w:rsidRDefault="00784299" w:rsidP="00784299">
      <w:pPr>
        <w:spacing w:after="0"/>
        <w:rPr>
          <w:rFonts w:ascii="Times New Roman" w:eastAsia="Times New Roman" w:hAnsi="Times New Roman" w:cs="Times New Roman"/>
          <w:sz w:val="24"/>
          <w:szCs w:val="24"/>
        </w:rPr>
      </w:pPr>
    </w:p>
    <w:p w:rsidR="00784299" w:rsidRPr="005E6706" w:rsidRDefault="00784299" w:rsidP="00784299">
      <w:pPr>
        <w:pStyle w:val="ListParagraph"/>
        <w:numPr>
          <w:ilvl w:val="0"/>
          <w:numId w:val="29"/>
        </w:numPr>
        <w:spacing w:after="0"/>
        <w:rPr>
          <w:rFonts w:ascii="Times New Roman" w:eastAsia="Times New Roman" w:hAnsi="Times New Roman" w:cs="Times New Roman"/>
          <w:b/>
          <w:sz w:val="24"/>
          <w:szCs w:val="24"/>
        </w:rPr>
      </w:pPr>
      <w:r w:rsidRPr="005E6706">
        <w:rPr>
          <w:rFonts w:ascii="Times New Roman" w:hAnsi="Times New Roman" w:cs="Times New Roman"/>
          <w:b/>
          <w:sz w:val="24"/>
          <w:szCs w:val="24"/>
        </w:rPr>
        <w:t>List the program’s recommendations in a prioritized manner to help better understand their importance to the program.</w:t>
      </w:r>
    </w:p>
    <w:p w:rsidR="00784299" w:rsidRDefault="00784299" w:rsidP="00784299">
      <w:pPr>
        <w:pStyle w:val="ListParagraph"/>
        <w:spacing w:after="0"/>
        <w:rPr>
          <w:rFonts w:ascii="Times New Roman" w:eastAsia="Times New Roman" w:hAnsi="Times New Roman" w:cs="Times New Roman"/>
          <w:sz w:val="24"/>
          <w:szCs w:val="24"/>
        </w:rPr>
      </w:pPr>
    </w:p>
    <w:p w:rsidR="00784299" w:rsidRPr="005E6706" w:rsidRDefault="00784299" w:rsidP="00784299">
      <w:pPr>
        <w:pStyle w:val="ListParagraph"/>
        <w:numPr>
          <w:ilvl w:val="3"/>
          <w:numId w:val="29"/>
        </w:numPr>
        <w:spacing w:after="0"/>
        <w:ind w:left="1440"/>
        <w:rPr>
          <w:rFonts w:ascii="Times New Roman" w:eastAsia="Times New Roman" w:hAnsi="Times New Roman" w:cs="Times New Roman"/>
        </w:rPr>
      </w:pPr>
      <w:r w:rsidRPr="00FA5AB2">
        <w:rPr>
          <w:rFonts w:ascii="Times New Roman" w:eastAsia="Times New Roman" w:hAnsi="Times New Roman" w:cs="Times New Roman"/>
        </w:rPr>
        <w:t xml:space="preserve">The </w:t>
      </w:r>
      <w:r w:rsidRPr="005E6706">
        <w:rPr>
          <w:rFonts w:ascii="Times New Roman" w:eastAsia="Times New Roman" w:hAnsi="Times New Roman" w:cs="Times New Roman"/>
        </w:rPr>
        <w:t>Project Success and Puente Project Program “Village” area</w:t>
      </w:r>
    </w:p>
    <w:p w:rsidR="00784299" w:rsidRPr="005E6706" w:rsidRDefault="00784299" w:rsidP="00784299">
      <w:pPr>
        <w:pStyle w:val="ListParagraph"/>
        <w:numPr>
          <w:ilvl w:val="3"/>
          <w:numId w:val="29"/>
        </w:numPr>
        <w:spacing w:after="0"/>
        <w:ind w:left="1440"/>
        <w:rPr>
          <w:rFonts w:ascii="Times New Roman" w:eastAsia="Times New Roman" w:hAnsi="Times New Roman" w:cs="Times New Roman"/>
        </w:rPr>
      </w:pPr>
      <w:r w:rsidRPr="005E6706">
        <w:rPr>
          <w:rFonts w:ascii="Times New Roman" w:eastAsia="Times New Roman" w:hAnsi="Times New Roman" w:cs="Times New Roman"/>
        </w:rPr>
        <w:t>Hire a full-time Puente Program Classified Advisor</w:t>
      </w:r>
    </w:p>
    <w:p w:rsidR="00784299" w:rsidRPr="005E6706" w:rsidRDefault="00784299" w:rsidP="00784299">
      <w:pPr>
        <w:pStyle w:val="ListParagraph"/>
        <w:numPr>
          <w:ilvl w:val="3"/>
          <w:numId w:val="29"/>
        </w:numPr>
        <w:spacing w:after="0"/>
        <w:ind w:left="1440"/>
        <w:rPr>
          <w:rFonts w:ascii="Times New Roman" w:eastAsia="Times New Roman" w:hAnsi="Times New Roman" w:cs="Times New Roman"/>
        </w:rPr>
      </w:pPr>
      <w:r w:rsidRPr="005E6706">
        <w:rPr>
          <w:rFonts w:ascii="Times New Roman" w:eastAsia="Times New Roman" w:hAnsi="Times New Roman" w:cs="Times New Roman"/>
        </w:rPr>
        <w:t>Hire an adjunct counselor to work with the Puente phase III students</w:t>
      </w:r>
    </w:p>
    <w:p w:rsidR="00784299" w:rsidRPr="009830F5" w:rsidRDefault="00784299" w:rsidP="00784299">
      <w:pPr>
        <w:pStyle w:val="ListParagraph"/>
        <w:spacing w:after="0"/>
        <w:rPr>
          <w:rFonts w:ascii="Times New Roman" w:eastAsia="Times New Roman" w:hAnsi="Times New Roman" w:cs="Times New Roman"/>
          <w:sz w:val="24"/>
          <w:szCs w:val="24"/>
        </w:rPr>
      </w:pPr>
    </w:p>
    <w:p w:rsidR="00784299" w:rsidRPr="009830F5" w:rsidRDefault="00784299" w:rsidP="00784299">
      <w:pPr>
        <w:pStyle w:val="ListParagraph"/>
        <w:spacing w:after="0"/>
        <w:ind w:left="0"/>
        <w:rPr>
          <w:rFonts w:ascii="Times New Roman" w:eastAsia="Times New Roman" w:hAnsi="Times New Roman" w:cs="Times New Roman"/>
          <w:sz w:val="24"/>
          <w:szCs w:val="24"/>
        </w:rPr>
      </w:pPr>
    </w:p>
    <w:p w:rsidR="00784299" w:rsidRPr="005E6706" w:rsidRDefault="00784299" w:rsidP="00784299">
      <w:pPr>
        <w:pStyle w:val="ListParagraph"/>
        <w:numPr>
          <w:ilvl w:val="0"/>
          <w:numId w:val="29"/>
        </w:numPr>
        <w:spacing w:after="0"/>
        <w:rPr>
          <w:rFonts w:ascii="Times New Roman" w:eastAsia="Times New Roman" w:hAnsi="Times New Roman" w:cs="Times New Roman"/>
          <w:b/>
          <w:sz w:val="24"/>
          <w:szCs w:val="24"/>
        </w:rPr>
      </w:pPr>
      <w:r w:rsidRPr="005E6706">
        <w:rPr>
          <w:rFonts w:ascii="Times New Roman" w:hAnsi="Times New Roman" w:cs="Times New Roman"/>
          <w:b/>
          <w:sz w:val="24"/>
          <w:szCs w:val="24"/>
        </w:rPr>
        <w:t>Please indicate whether the program should continue or be discontinued.</w:t>
      </w:r>
    </w:p>
    <w:p w:rsidR="00784299" w:rsidRPr="009830F5" w:rsidRDefault="00784299" w:rsidP="00784299">
      <w:pPr>
        <w:pStyle w:val="ListParagraph"/>
        <w:spacing w:after="0"/>
        <w:ind w:left="0"/>
        <w:rPr>
          <w:rFonts w:ascii="Times New Roman" w:eastAsia="Times New Roman" w:hAnsi="Times New Roman" w:cs="Times New Roman"/>
          <w:sz w:val="24"/>
          <w:szCs w:val="24"/>
        </w:rPr>
      </w:pPr>
    </w:p>
    <w:p w:rsidR="00784299" w:rsidRPr="009830F5" w:rsidRDefault="00784299" w:rsidP="00784299">
      <w:pPr>
        <w:pStyle w:val="ListParagraph"/>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_</w:t>
      </w:r>
      <w:r>
        <w:rPr>
          <w:rFonts w:ascii="Times New Roman" w:hAnsi="Times New Roman" w:cs="Times New Roman"/>
          <w:sz w:val="24"/>
          <w:szCs w:val="24"/>
        </w:rPr>
        <w:t>X</w:t>
      </w:r>
      <w:r w:rsidRPr="00234270">
        <w:rPr>
          <w:rFonts w:ascii="Times New Roman" w:hAnsi="Times New Roman" w:cs="Times New Roman"/>
          <w:sz w:val="24"/>
          <w:szCs w:val="24"/>
        </w:rPr>
        <w:t>__</w:t>
      </w:r>
      <w:r w:rsidRPr="00234270">
        <w:rPr>
          <w:rFonts w:ascii="Times New Roman" w:hAnsi="Times New Roman" w:cs="Times New Roman"/>
          <w:sz w:val="24"/>
          <w:szCs w:val="24"/>
        </w:rPr>
        <w:tab/>
        <w:t>Continue Program</w:t>
      </w:r>
    </w:p>
    <w:p w:rsidR="00784299" w:rsidRPr="009830F5" w:rsidRDefault="00784299" w:rsidP="00784299">
      <w:pPr>
        <w:pStyle w:val="ListParagraph"/>
        <w:spacing w:after="0"/>
        <w:ind w:left="360"/>
        <w:rPr>
          <w:rFonts w:ascii="Times New Roman" w:eastAsia="Times New Roman" w:hAnsi="Times New Roman" w:cs="Times New Roman"/>
          <w:sz w:val="24"/>
          <w:szCs w:val="24"/>
        </w:rPr>
      </w:pPr>
    </w:p>
    <w:p w:rsidR="00784299" w:rsidRPr="009830F5" w:rsidRDefault="00784299" w:rsidP="00784299">
      <w:pPr>
        <w:pStyle w:val="ListParagraph"/>
        <w:spacing w:after="0"/>
        <w:ind w:left="1440" w:hanging="720"/>
        <w:rPr>
          <w:rFonts w:ascii="Times New Roman" w:eastAsia="Times New Roman" w:hAnsi="Times New Roman" w:cs="Times New Roman"/>
          <w:sz w:val="24"/>
          <w:szCs w:val="24"/>
        </w:rPr>
      </w:pPr>
      <w:r w:rsidRPr="00234270">
        <w:rPr>
          <w:rFonts w:ascii="Times New Roman" w:hAnsi="Times New Roman" w:cs="Times New Roman"/>
          <w:sz w:val="24"/>
          <w:szCs w:val="24"/>
        </w:rPr>
        <w:lastRenderedPageBreak/>
        <w:t>___</w:t>
      </w:r>
      <w:r w:rsidRPr="00234270">
        <w:rPr>
          <w:rFonts w:ascii="Times New Roman" w:hAnsi="Times New Roman" w:cs="Times New Roman"/>
          <w:sz w:val="24"/>
          <w:szCs w:val="24"/>
        </w:rPr>
        <w:tab/>
        <w:t>Discontinue Program.  Explain how the program’s services could be handled by another on-campus entity if the program has been declining or is no longer fully utilized.</w:t>
      </w:r>
    </w:p>
    <w:p w:rsidR="00784299" w:rsidRPr="009830F5" w:rsidRDefault="00784299" w:rsidP="00784299">
      <w:pPr>
        <w:pStyle w:val="ListParagraph"/>
        <w:pBdr>
          <w:bottom w:val="single" w:sz="12" w:space="0" w:color="000000"/>
        </w:pBdr>
        <w:spacing w:after="0"/>
        <w:ind w:left="0"/>
        <w:rPr>
          <w:rFonts w:ascii="Times New Roman" w:eastAsia="Times New Roman" w:hAnsi="Times New Roman" w:cs="Times New Roman"/>
          <w:sz w:val="24"/>
          <w:szCs w:val="24"/>
        </w:rPr>
      </w:pPr>
    </w:p>
    <w:p w:rsidR="00784299" w:rsidRPr="009830F5" w:rsidRDefault="00784299" w:rsidP="00784299">
      <w:pPr>
        <w:pStyle w:val="ListParagraph"/>
        <w:spacing w:after="0"/>
        <w:ind w:left="0"/>
        <w:rPr>
          <w:rFonts w:ascii="Times New Roman" w:eastAsia="Times New Roman" w:hAnsi="Times New Roman" w:cs="Times New Roman"/>
          <w:b/>
          <w:bCs/>
          <w:sz w:val="24"/>
          <w:szCs w:val="24"/>
        </w:rPr>
      </w:pPr>
    </w:p>
    <w:p w:rsidR="00784299" w:rsidRPr="009830F5" w:rsidRDefault="00784299" w:rsidP="00784299">
      <w:pPr>
        <w:pStyle w:val="ListParagraph"/>
        <w:spacing w:after="0"/>
        <w:ind w:left="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 xml:space="preserve">Student &amp; </w:t>
      </w:r>
      <w:r w:rsidRPr="00254874">
        <w:rPr>
          <w:rFonts w:ascii="Times New Roman" w:hAnsi="Times New Roman" w:cs="Times New Roman"/>
          <w:b/>
          <w:bCs/>
          <w:sz w:val="24"/>
          <w:szCs w:val="24"/>
        </w:rPr>
        <w:t>Community Advancement Program Review Committee</w:t>
      </w:r>
    </w:p>
    <w:p w:rsidR="00784299" w:rsidRPr="009830F5" w:rsidRDefault="00784299" w:rsidP="00784299">
      <w:pPr>
        <w:pStyle w:val="ListParagraph"/>
        <w:spacing w:after="0"/>
        <w:ind w:left="0"/>
        <w:rPr>
          <w:rFonts w:ascii="Times New Roman" w:eastAsia="Times New Roman" w:hAnsi="Times New Roman" w:cs="Times New Roman"/>
          <w:b/>
          <w:bCs/>
          <w:i/>
          <w:iCs/>
          <w:sz w:val="24"/>
          <w:szCs w:val="24"/>
        </w:rPr>
      </w:pPr>
      <w:r w:rsidRPr="00234270">
        <w:rPr>
          <w:rFonts w:ascii="Times New Roman" w:hAnsi="Times New Roman" w:cs="Times New Roman"/>
          <w:b/>
          <w:bCs/>
          <w:i/>
          <w:iCs/>
          <w:sz w:val="24"/>
          <w:szCs w:val="24"/>
        </w:rPr>
        <w:t>Ratings</w:t>
      </w:r>
    </w:p>
    <w:p w:rsidR="00784299" w:rsidRPr="009830F5" w:rsidRDefault="00784299" w:rsidP="00784299">
      <w:pPr>
        <w:pStyle w:val="ListParagraph"/>
        <w:spacing w:after="0"/>
        <w:ind w:left="0"/>
        <w:rPr>
          <w:rFonts w:ascii="Times New Roman" w:eastAsia="Times New Roman" w:hAnsi="Times New Roman" w:cs="Times New Roman"/>
          <w:sz w:val="24"/>
          <w:szCs w:val="24"/>
        </w:rPr>
      </w:pPr>
    </w:p>
    <w:p w:rsidR="00784299" w:rsidRPr="009830F5" w:rsidRDefault="00784299" w:rsidP="00784299">
      <w:pPr>
        <w:pStyle w:val="ListParagraph"/>
        <w:numPr>
          <w:ilvl w:val="0"/>
          <w:numId w:val="31"/>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Excellent</w:t>
      </w:r>
    </w:p>
    <w:p w:rsidR="00784299" w:rsidRPr="009830F5" w:rsidRDefault="00784299" w:rsidP="00784299">
      <w:pPr>
        <w:pStyle w:val="ListParagraph"/>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 xml:space="preserve">The program review was extremely well written.  </w:t>
      </w:r>
      <w:proofErr w:type="gramStart"/>
      <w:r w:rsidRPr="00234270">
        <w:rPr>
          <w:rFonts w:ascii="Times New Roman" w:hAnsi="Times New Roman" w:cs="Times New Roman"/>
          <w:sz w:val="24"/>
          <w:szCs w:val="24"/>
        </w:rPr>
        <w:t>Concise and grammatically correct with few to no spelling errors.</w:t>
      </w:r>
      <w:proofErr w:type="gramEnd"/>
      <w:r w:rsidRPr="00234270">
        <w:rPr>
          <w:rFonts w:ascii="Times New Roman" w:hAnsi="Times New Roman" w:cs="Times New Roman"/>
          <w:sz w:val="24"/>
          <w:szCs w:val="24"/>
        </w:rPr>
        <w:t xml:space="preserve">  A model program review that is ready to be posted online for a public </w:t>
      </w:r>
      <w:r w:rsidRPr="00254874">
        <w:rPr>
          <w:rFonts w:ascii="Times New Roman" w:hAnsi="Times New Roman" w:cs="Times New Roman"/>
          <w:sz w:val="24"/>
          <w:szCs w:val="24"/>
        </w:rPr>
        <w:t>audience.</w:t>
      </w:r>
    </w:p>
    <w:p w:rsidR="00784299" w:rsidRPr="009830F5" w:rsidRDefault="00784299" w:rsidP="00784299">
      <w:pPr>
        <w:pStyle w:val="ListParagraph"/>
        <w:spacing w:after="0"/>
        <w:ind w:left="0"/>
        <w:rPr>
          <w:rFonts w:ascii="Times New Roman" w:eastAsia="Times New Roman" w:hAnsi="Times New Roman" w:cs="Times New Roman"/>
          <w:sz w:val="24"/>
          <w:szCs w:val="24"/>
        </w:rPr>
      </w:pPr>
    </w:p>
    <w:p w:rsidR="00784299" w:rsidRPr="009830F5" w:rsidRDefault="00784299" w:rsidP="00784299">
      <w:pPr>
        <w:pStyle w:val="ListParagraph"/>
        <w:numPr>
          <w:ilvl w:val="0"/>
          <w:numId w:val="31"/>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Meets Expectations</w:t>
      </w:r>
    </w:p>
    <w:p w:rsidR="00784299" w:rsidRPr="009830F5" w:rsidRDefault="00784299" w:rsidP="00784299">
      <w:pPr>
        <w:pStyle w:val="ListParagraph"/>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The program review was adequately written.  Lengthy or vague at times or included some grammatical and spelling errors.  Corrections should be made prior to posting online for a public audience.</w:t>
      </w:r>
    </w:p>
    <w:p w:rsidR="00784299" w:rsidRPr="009830F5" w:rsidRDefault="00784299" w:rsidP="00784299">
      <w:pPr>
        <w:pStyle w:val="ListParagraph"/>
        <w:spacing w:after="0"/>
        <w:ind w:left="0"/>
        <w:rPr>
          <w:rFonts w:ascii="Times New Roman" w:eastAsia="Times New Roman" w:hAnsi="Times New Roman" w:cs="Times New Roman"/>
          <w:sz w:val="24"/>
          <w:szCs w:val="24"/>
        </w:rPr>
      </w:pPr>
    </w:p>
    <w:p w:rsidR="00784299" w:rsidRPr="009830F5" w:rsidRDefault="00784299" w:rsidP="00784299">
      <w:pPr>
        <w:pStyle w:val="ListParagraph"/>
        <w:numPr>
          <w:ilvl w:val="0"/>
          <w:numId w:val="31"/>
        </w:num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Needs Improvement</w:t>
      </w:r>
    </w:p>
    <w:p w:rsidR="00784299" w:rsidRPr="009830F5" w:rsidRDefault="00784299" w:rsidP="00784299">
      <w:pPr>
        <w:pStyle w:val="ListParagraph"/>
        <w:spacing w:after="0"/>
        <w:rPr>
          <w:rFonts w:ascii="Times New Roman" w:eastAsia="Times New Roman" w:hAnsi="Times New Roman" w:cs="Times New Roman"/>
          <w:sz w:val="24"/>
          <w:szCs w:val="24"/>
        </w:rPr>
      </w:pPr>
      <w:r w:rsidRPr="00234270">
        <w:rPr>
          <w:rFonts w:ascii="Times New Roman" w:hAnsi="Times New Roman" w:cs="Times New Roman"/>
          <w:sz w:val="24"/>
          <w:szCs w:val="24"/>
        </w:rPr>
        <w:t xml:space="preserve">The program </w:t>
      </w:r>
      <w:r w:rsidRPr="00254874">
        <w:rPr>
          <w:rFonts w:ascii="Times New Roman" w:hAnsi="Times New Roman" w:cs="Times New Roman"/>
          <w:sz w:val="24"/>
          <w:szCs w:val="24"/>
        </w:rPr>
        <w:t xml:space="preserve">review was poorly written or incomplete.  </w:t>
      </w:r>
      <w:proofErr w:type="gramStart"/>
      <w:r w:rsidRPr="00254874">
        <w:rPr>
          <w:rFonts w:ascii="Times New Roman" w:hAnsi="Times New Roman" w:cs="Times New Roman"/>
          <w:sz w:val="24"/>
          <w:szCs w:val="24"/>
        </w:rPr>
        <w:t>Too lengthy or vague or too m</w:t>
      </w:r>
      <w:r w:rsidRPr="00D242A0">
        <w:rPr>
          <w:rFonts w:ascii="Times New Roman" w:hAnsi="Times New Roman" w:cs="Times New Roman"/>
          <w:sz w:val="24"/>
          <w:szCs w:val="24"/>
        </w:rPr>
        <w:t>any grammatical and spelling errors throughout the document.</w:t>
      </w:r>
      <w:proofErr w:type="gramEnd"/>
      <w:r w:rsidRPr="00D242A0">
        <w:rPr>
          <w:rFonts w:ascii="Times New Roman" w:hAnsi="Times New Roman" w:cs="Times New Roman"/>
          <w:sz w:val="24"/>
          <w:szCs w:val="24"/>
        </w:rPr>
        <w:t xml:space="preserve">  The program review needs to be rewritten and resubmitted to the Student &amp; Community Advancement Program Review Committee by an established deadline.</w:t>
      </w:r>
    </w:p>
    <w:p w:rsidR="00784299" w:rsidRPr="009830F5" w:rsidRDefault="00784299" w:rsidP="00784299">
      <w:pPr>
        <w:spacing w:after="0"/>
        <w:rPr>
          <w:rFonts w:ascii="Times New Roman" w:eastAsia="Times New Roman" w:hAnsi="Times New Roman" w:cs="Times New Roman"/>
          <w:sz w:val="24"/>
          <w:szCs w:val="24"/>
        </w:rPr>
      </w:pPr>
    </w:p>
    <w:p w:rsidR="00784299" w:rsidRPr="009830F5" w:rsidRDefault="00784299" w:rsidP="00784299">
      <w:pPr>
        <w:spacing w:after="0"/>
        <w:rPr>
          <w:rFonts w:ascii="Times New Roman" w:eastAsia="Times New Roman" w:hAnsi="Times New Roman" w:cs="Times New Roman"/>
          <w:sz w:val="24"/>
          <w:szCs w:val="24"/>
        </w:rPr>
      </w:pPr>
    </w:p>
    <w:p w:rsidR="00784299" w:rsidRPr="009830F5" w:rsidRDefault="00784299" w:rsidP="00784299">
      <w:pPr>
        <w:spacing w:after="0"/>
        <w:rPr>
          <w:rFonts w:ascii="Times New Roman" w:eastAsia="Times New Roman" w:hAnsi="Times New Roman" w:cs="Times New Roman"/>
          <w:b/>
          <w:bCs/>
          <w:sz w:val="24"/>
          <w:szCs w:val="24"/>
        </w:rPr>
      </w:pPr>
      <w:r w:rsidRPr="00234270">
        <w:rPr>
          <w:rFonts w:ascii="Times New Roman" w:hAnsi="Times New Roman" w:cs="Times New Roman"/>
          <w:b/>
          <w:bCs/>
          <w:sz w:val="24"/>
          <w:szCs w:val="24"/>
        </w:rPr>
        <w:t>Revised</w:t>
      </w:r>
    </w:p>
    <w:p w:rsidR="00784299" w:rsidRDefault="00784299" w:rsidP="00784299">
      <w:pPr>
        <w:spacing w:after="0"/>
      </w:pPr>
      <w:r w:rsidRPr="00234270">
        <w:rPr>
          <w:rFonts w:ascii="Times New Roman" w:hAnsi="Times New Roman" w:cs="Times New Roman"/>
          <w:sz w:val="24"/>
          <w:szCs w:val="24"/>
        </w:rPr>
        <w:t>5/5/2010; 3/13/2013; 3/31/2014; 4/15/2014; 6</w:t>
      </w:r>
      <w:r>
        <w:rPr>
          <w:rFonts w:ascii="Times New Roman" w:hAnsi="Times New Roman"/>
          <w:sz w:val="24"/>
          <w:szCs w:val="24"/>
        </w:rPr>
        <w:t>/1/2015; 8/20/2016</w:t>
      </w:r>
    </w:p>
    <w:p w:rsidR="00782A1C" w:rsidRDefault="00782A1C" w:rsidP="00784299">
      <w:pPr>
        <w:spacing w:after="0"/>
      </w:pPr>
    </w:p>
    <w:sectPr w:rsidR="00782A1C">
      <w:headerReference w:type="default" r:id="rId31"/>
      <w:footerReference w:type="default" r:id="rId32"/>
      <w:pgSz w:w="12240" w:h="15840"/>
      <w:pgMar w:top="1440" w:right="1440" w:bottom="1872"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AFF" w:rsidRDefault="00147AFF">
      <w:pPr>
        <w:spacing w:after="0" w:line="240" w:lineRule="auto"/>
      </w:pPr>
      <w:r>
        <w:separator/>
      </w:r>
    </w:p>
  </w:endnote>
  <w:endnote w:type="continuationSeparator" w:id="0">
    <w:p w:rsidR="00147AFF" w:rsidRDefault="00147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C" w:rsidRDefault="00782A1C">
    <w:pPr>
      <w:pStyle w:val="Footer"/>
      <w:tabs>
        <w:tab w:val="clear" w:pos="9360"/>
        <w:tab w:val="right" w:pos="9340"/>
      </w:tabs>
      <w:rPr>
        <w:rFonts w:ascii="Times New Roman" w:eastAsia="Times New Roman" w:hAnsi="Times New Roman" w:cs="Times New Roman"/>
      </w:rPr>
    </w:pPr>
    <w:r w:rsidRPr="005E6706">
      <w:rPr>
        <w:rFonts w:ascii="Times New Roman" w:hAnsi="Times New Roman"/>
      </w:rPr>
      <w:t>El Camino</w:t>
    </w:r>
    <w:r>
      <w:rPr>
        <w:rFonts w:ascii="Times New Roman" w:hAnsi="Times New Roman"/>
      </w:rPr>
      <w:t xml:space="preserve"> College</w:t>
    </w:r>
    <w:r w:rsidRPr="005E6706">
      <w:rPr>
        <w:rFonts w:ascii="Times New Roman" w:eastAsia="Times New Roman" w:hAnsi="Times New Roman" w:cs="Times New Roman"/>
      </w:rPr>
      <w:tab/>
    </w:r>
    <w:r w:rsidRPr="005E6706">
      <w:rPr>
        <w:rFonts w:ascii="Times New Roman" w:eastAsia="Times New Roman" w:hAnsi="Times New Roman" w:cs="Times New Roman"/>
      </w:rPr>
      <w:tab/>
    </w:r>
  </w:p>
  <w:p w:rsidR="00782A1C" w:rsidRDefault="00782A1C">
    <w:pPr>
      <w:pStyle w:val="Footer"/>
      <w:tabs>
        <w:tab w:val="clear" w:pos="9360"/>
        <w:tab w:val="right" w:pos="9340"/>
      </w:tabs>
      <w:rPr>
        <w:rFonts w:ascii="Times New Roman" w:eastAsia="Times New Roman" w:hAnsi="Times New Roman" w:cs="Times New Roman"/>
      </w:rPr>
    </w:pPr>
    <w:r>
      <w:rPr>
        <w:rFonts w:ascii="Times New Roman" w:hAnsi="Times New Roman"/>
      </w:rPr>
      <w:t>Student &amp; Community Advancement Program Review Template</w:t>
    </w:r>
  </w:p>
  <w:p w:rsidR="00782A1C" w:rsidRDefault="00782A1C">
    <w:pPr>
      <w:pStyle w:val="Footer"/>
      <w:tabs>
        <w:tab w:val="clear" w:pos="9360"/>
        <w:tab w:val="right" w:pos="9340"/>
      </w:tabs>
    </w:pPr>
    <w:r>
      <w:rPr>
        <w:rFonts w:ascii="Times New Roman" w:hAnsi="Times New Roman"/>
      </w:rPr>
      <w:t>2017-2018 Academic Year</w:t>
    </w:r>
    <w:r>
      <w:rPr>
        <w:rFonts w:ascii="Times New Roman" w:hAnsi="Times New Roman"/>
      </w:rPr>
      <w:tab/>
    </w:r>
    <w:r>
      <w:rPr>
        <w:rFonts w:ascii="Times New Roman" w:hAnsi="Times New Roman"/>
      </w:rPr>
      <w:tab/>
      <w:t xml:space="preserve">Page |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sidR="00362AAB">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AFF" w:rsidRDefault="00147AFF">
      <w:pPr>
        <w:spacing w:after="0" w:line="240" w:lineRule="auto"/>
      </w:pPr>
      <w:r>
        <w:separator/>
      </w:r>
    </w:p>
  </w:footnote>
  <w:footnote w:type="continuationSeparator" w:id="0">
    <w:p w:rsidR="00147AFF" w:rsidRDefault="00147A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C" w:rsidRDefault="00782A1C">
    <w:pPr>
      <w:pStyle w:val="HeaderFoot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585"/>
    <w:multiLevelType w:val="hybridMultilevel"/>
    <w:tmpl w:val="2294CCD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41138D"/>
    <w:multiLevelType w:val="hybridMultilevel"/>
    <w:tmpl w:val="E6E8DAF2"/>
    <w:numStyleLink w:val="ImportedStyle5"/>
  </w:abstractNum>
  <w:abstractNum w:abstractNumId="2">
    <w:nsid w:val="0C6E7F86"/>
    <w:multiLevelType w:val="hybridMultilevel"/>
    <w:tmpl w:val="F084A916"/>
    <w:numStyleLink w:val="ImportedStyle4"/>
  </w:abstractNum>
  <w:abstractNum w:abstractNumId="3">
    <w:nsid w:val="0D9A1268"/>
    <w:multiLevelType w:val="hybridMultilevel"/>
    <w:tmpl w:val="929290DE"/>
    <w:styleLink w:val="ImportedStyle9"/>
    <w:lvl w:ilvl="0" w:tplc="FDE60062">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170A48FE">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B63EEE0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E1CA8C9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573C2C1C">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9618AE02">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2C3C7D60">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4C2C86B6">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98CAFCA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
    <w:nsid w:val="146E67C4"/>
    <w:multiLevelType w:val="hybridMultilevel"/>
    <w:tmpl w:val="E15E8FDA"/>
    <w:numStyleLink w:val="ImportedStyle11"/>
  </w:abstractNum>
  <w:abstractNum w:abstractNumId="5">
    <w:nsid w:val="15C96717"/>
    <w:multiLevelType w:val="hybridMultilevel"/>
    <w:tmpl w:val="69125BE2"/>
    <w:styleLink w:val="ImportedStyle1"/>
    <w:lvl w:ilvl="0" w:tplc="81B22AB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82C91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D02538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B642B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32E2B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32E5D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7C0AB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082F9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726B6B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nsid w:val="19A222D4"/>
    <w:multiLevelType w:val="hybridMultilevel"/>
    <w:tmpl w:val="8F844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CE20E5"/>
    <w:multiLevelType w:val="hybridMultilevel"/>
    <w:tmpl w:val="6D98BB82"/>
    <w:lvl w:ilvl="0" w:tplc="D018ADFE">
      <w:start w:val="3"/>
      <w:numFmt w:val="decimal"/>
      <w:lvlText w:val="%1."/>
      <w:lvlJc w:val="left"/>
      <w:pPr>
        <w:ind w:left="460" w:hanging="360"/>
      </w:pPr>
      <w:rPr>
        <w:rFonts w:ascii="Times New Roman" w:eastAsia="Times New Roman" w:hAnsi="Times New Roman" w:hint="default"/>
        <w:b/>
        <w:bCs/>
        <w:sz w:val="24"/>
        <w:szCs w:val="24"/>
      </w:rPr>
    </w:lvl>
    <w:lvl w:ilvl="1" w:tplc="04090001">
      <w:start w:val="1"/>
      <w:numFmt w:val="bullet"/>
      <w:lvlText w:val=""/>
      <w:lvlJc w:val="left"/>
      <w:pPr>
        <w:ind w:left="1180" w:hanging="360"/>
      </w:pPr>
      <w:rPr>
        <w:rFonts w:ascii="Symbol" w:hAnsi="Symbol" w:hint="default"/>
        <w:sz w:val="24"/>
        <w:szCs w:val="24"/>
      </w:rPr>
    </w:lvl>
    <w:lvl w:ilvl="2" w:tplc="297CD80E">
      <w:start w:val="1"/>
      <w:numFmt w:val="bullet"/>
      <w:lvlText w:val="•"/>
      <w:lvlJc w:val="left"/>
      <w:pPr>
        <w:ind w:left="2113" w:hanging="360"/>
      </w:pPr>
      <w:rPr>
        <w:rFonts w:hint="default"/>
      </w:rPr>
    </w:lvl>
    <w:lvl w:ilvl="3" w:tplc="2B9C802A">
      <w:start w:val="1"/>
      <w:numFmt w:val="bullet"/>
      <w:lvlText w:val="•"/>
      <w:lvlJc w:val="left"/>
      <w:pPr>
        <w:ind w:left="3046" w:hanging="360"/>
      </w:pPr>
      <w:rPr>
        <w:rFonts w:hint="default"/>
      </w:rPr>
    </w:lvl>
    <w:lvl w:ilvl="4" w:tplc="30F8EC26">
      <w:start w:val="1"/>
      <w:numFmt w:val="bullet"/>
      <w:lvlText w:val="•"/>
      <w:lvlJc w:val="left"/>
      <w:pPr>
        <w:ind w:left="3980" w:hanging="360"/>
      </w:pPr>
      <w:rPr>
        <w:rFonts w:hint="default"/>
      </w:rPr>
    </w:lvl>
    <w:lvl w:ilvl="5" w:tplc="FBA0D476">
      <w:start w:val="1"/>
      <w:numFmt w:val="bullet"/>
      <w:lvlText w:val="•"/>
      <w:lvlJc w:val="left"/>
      <w:pPr>
        <w:ind w:left="4913" w:hanging="360"/>
      </w:pPr>
      <w:rPr>
        <w:rFonts w:hint="default"/>
      </w:rPr>
    </w:lvl>
    <w:lvl w:ilvl="6" w:tplc="65A4B5F6">
      <w:start w:val="1"/>
      <w:numFmt w:val="bullet"/>
      <w:lvlText w:val="•"/>
      <w:lvlJc w:val="left"/>
      <w:pPr>
        <w:ind w:left="5846" w:hanging="360"/>
      </w:pPr>
      <w:rPr>
        <w:rFonts w:hint="default"/>
      </w:rPr>
    </w:lvl>
    <w:lvl w:ilvl="7" w:tplc="4EE86D9E">
      <w:start w:val="1"/>
      <w:numFmt w:val="bullet"/>
      <w:lvlText w:val="•"/>
      <w:lvlJc w:val="left"/>
      <w:pPr>
        <w:ind w:left="6780" w:hanging="360"/>
      </w:pPr>
      <w:rPr>
        <w:rFonts w:hint="default"/>
      </w:rPr>
    </w:lvl>
    <w:lvl w:ilvl="8" w:tplc="AEDEF81C">
      <w:start w:val="1"/>
      <w:numFmt w:val="bullet"/>
      <w:lvlText w:val="•"/>
      <w:lvlJc w:val="left"/>
      <w:pPr>
        <w:ind w:left="7713" w:hanging="360"/>
      </w:pPr>
      <w:rPr>
        <w:rFonts w:hint="default"/>
      </w:rPr>
    </w:lvl>
  </w:abstractNum>
  <w:abstractNum w:abstractNumId="8">
    <w:nsid w:val="1FA83108"/>
    <w:multiLevelType w:val="hybridMultilevel"/>
    <w:tmpl w:val="69125BE2"/>
    <w:numStyleLink w:val="ImportedStyle1"/>
  </w:abstractNum>
  <w:abstractNum w:abstractNumId="9">
    <w:nsid w:val="276035D6"/>
    <w:multiLevelType w:val="hybridMultilevel"/>
    <w:tmpl w:val="F4E44FD2"/>
    <w:numStyleLink w:val="ImportedStyle7"/>
  </w:abstractNum>
  <w:abstractNum w:abstractNumId="10">
    <w:nsid w:val="29042D7F"/>
    <w:multiLevelType w:val="hybridMultilevel"/>
    <w:tmpl w:val="41F6F874"/>
    <w:styleLink w:val="ImportedStyle12"/>
    <w:lvl w:ilvl="0" w:tplc="2A7EA03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6682B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41038B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3A461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3E452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DF4F1D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F109C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E08F2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6DA1ED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32B74B5B"/>
    <w:multiLevelType w:val="hybridMultilevel"/>
    <w:tmpl w:val="929290DE"/>
    <w:numStyleLink w:val="ImportedStyle9"/>
  </w:abstractNum>
  <w:abstractNum w:abstractNumId="12">
    <w:nsid w:val="396230B3"/>
    <w:multiLevelType w:val="hybridMultilevel"/>
    <w:tmpl w:val="22BAAF98"/>
    <w:styleLink w:val="ImportedStyle3"/>
    <w:lvl w:ilvl="0" w:tplc="D02CA78E">
      <w:start w:val="1"/>
      <w:numFmt w:val="decimal"/>
      <w:lvlText w:val="%1."/>
      <w:lvlJc w:val="left"/>
      <w:pPr>
        <w:ind w:left="11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1" w:tplc="941CA40C">
      <w:start w:val="1"/>
      <w:numFmt w:val="decimal"/>
      <w:lvlText w:val="%2."/>
      <w:lvlJc w:val="left"/>
      <w:pPr>
        <w:ind w:left="11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2" w:tplc="F508E6C2">
      <w:start w:val="1"/>
      <w:numFmt w:val="decimal"/>
      <w:lvlText w:val="%3."/>
      <w:lvlJc w:val="left"/>
      <w:pPr>
        <w:ind w:left="189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3" w:tplc="2D825DE0">
      <w:start w:val="1"/>
      <w:numFmt w:val="decimal"/>
      <w:lvlText w:val="%4."/>
      <w:lvlJc w:val="left"/>
      <w:pPr>
        <w:ind w:left="261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4" w:tplc="D070E57A">
      <w:start w:val="1"/>
      <w:numFmt w:val="decimal"/>
      <w:lvlText w:val="%5."/>
      <w:lvlJc w:val="left"/>
      <w:pPr>
        <w:ind w:left="333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5" w:tplc="143C8750">
      <w:start w:val="1"/>
      <w:numFmt w:val="decimal"/>
      <w:lvlText w:val="%6."/>
      <w:lvlJc w:val="left"/>
      <w:pPr>
        <w:ind w:left="405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6" w:tplc="96305824">
      <w:start w:val="1"/>
      <w:numFmt w:val="decimal"/>
      <w:lvlText w:val="%7."/>
      <w:lvlJc w:val="left"/>
      <w:pPr>
        <w:ind w:left="47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7" w:tplc="E9249104">
      <w:start w:val="1"/>
      <w:numFmt w:val="decimal"/>
      <w:lvlText w:val="%8."/>
      <w:lvlJc w:val="left"/>
      <w:pPr>
        <w:ind w:left="549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8" w:tplc="DFBCC5F0">
      <w:start w:val="1"/>
      <w:numFmt w:val="decimal"/>
      <w:lvlText w:val="%9."/>
      <w:lvlJc w:val="left"/>
      <w:pPr>
        <w:ind w:left="621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abstractNum>
  <w:abstractNum w:abstractNumId="13">
    <w:nsid w:val="3D772C55"/>
    <w:multiLevelType w:val="hybridMultilevel"/>
    <w:tmpl w:val="40B00724"/>
    <w:lvl w:ilvl="0" w:tplc="1228DE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3AF5D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36CE9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680E1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77CADF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16E661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4C2BB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1B61CF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02EF77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nsid w:val="3DB1641E"/>
    <w:multiLevelType w:val="hybridMultilevel"/>
    <w:tmpl w:val="5210A10C"/>
    <w:numStyleLink w:val="ImportedStyle13"/>
  </w:abstractNum>
  <w:abstractNum w:abstractNumId="15">
    <w:nsid w:val="3F7E0B08"/>
    <w:multiLevelType w:val="hybridMultilevel"/>
    <w:tmpl w:val="7C66DBAE"/>
    <w:numStyleLink w:val="ImportedStyle2"/>
  </w:abstractNum>
  <w:abstractNum w:abstractNumId="16">
    <w:nsid w:val="403324A3"/>
    <w:multiLevelType w:val="hybridMultilevel"/>
    <w:tmpl w:val="5210A10C"/>
    <w:styleLink w:val="ImportedStyle13"/>
    <w:lvl w:ilvl="0" w:tplc="FA92721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CC22F6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D1C37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EA529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0F0965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05CD4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4090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BC3D0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EB86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4064078B"/>
    <w:multiLevelType w:val="hybridMultilevel"/>
    <w:tmpl w:val="40B00724"/>
    <w:styleLink w:val="ImportedStyle10"/>
    <w:lvl w:ilvl="0" w:tplc="583EA71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DC864F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B1CF7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2B498F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046A0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B9C1F5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CCA0DD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B4DFF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880D32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nsid w:val="46271501"/>
    <w:multiLevelType w:val="hybridMultilevel"/>
    <w:tmpl w:val="E6E8DAF2"/>
    <w:styleLink w:val="ImportedStyle5"/>
    <w:lvl w:ilvl="0" w:tplc="12BC118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5D0F64E">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A2CC8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E88C05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0CB7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3EB2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AD03A4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E27B4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6BE6F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nsid w:val="4B0544E8"/>
    <w:multiLevelType w:val="hybridMultilevel"/>
    <w:tmpl w:val="77521D3E"/>
    <w:styleLink w:val="ImportedStyle8"/>
    <w:lvl w:ilvl="0" w:tplc="2474E244">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36F8A2">
      <w:start w:val="1"/>
      <w:numFmt w:val="lowerLetter"/>
      <w:lvlText w:val="%2."/>
      <w:lvlJc w:val="left"/>
      <w:pPr>
        <w:ind w:left="19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82A2F2">
      <w:start w:val="1"/>
      <w:numFmt w:val="lowerRoman"/>
      <w:lvlText w:val="%3."/>
      <w:lvlJc w:val="left"/>
      <w:pPr>
        <w:ind w:left="252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BB7C378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E6E4A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E2F3C2">
      <w:start w:val="1"/>
      <w:numFmt w:val="lowerRoman"/>
      <w:lvlText w:val="%6."/>
      <w:lvlJc w:val="left"/>
      <w:pPr>
        <w:ind w:left="468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F7AEE98">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C4C27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EE1798">
      <w:start w:val="1"/>
      <w:numFmt w:val="lowerRoman"/>
      <w:lvlText w:val="%9."/>
      <w:lvlJc w:val="left"/>
      <w:pPr>
        <w:ind w:left="684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4C97105D"/>
    <w:multiLevelType w:val="hybridMultilevel"/>
    <w:tmpl w:val="F084A916"/>
    <w:styleLink w:val="ImportedStyle4"/>
    <w:lvl w:ilvl="0" w:tplc="2C041572">
      <w:start w:val="1"/>
      <w:numFmt w:val="decimal"/>
      <w:lvlText w:val="%1."/>
      <w:lvlJc w:val="left"/>
      <w:pPr>
        <w:tabs>
          <w:tab w:val="num" w:pos="920"/>
        </w:tabs>
        <w:ind w:left="140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1" w:tplc="FD6239B2">
      <w:start w:val="1"/>
      <w:numFmt w:val="decimal"/>
      <w:lvlText w:val="%2."/>
      <w:lvlJc w:val="left"/>
      <w:pPr>
        <w:tabs>
          <w:tab w:val="num" w:pos="920"/>
        </w:tabs>
        <w:ind w:left="140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2" w:tplc="C0949BD6">
      <w:start w:val="1"/>
      <w:numFmt w:val="decimal"/>
      <w:lvlText w:val="%3."/>
      <w:lvlJc w:val="left"/>
      <w:pPr>
        <w:tabs>
          <w:tab w:val="left" w:pos="920"/>
          <w:tab w:val="num" w:pos="1640"/>
        </w:tabs>
        <w:ind w:left="212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3" w:tplc="D554765A">
      <w:start w:val="1"/>
      <w:numFmt w:val="decimal"/>
      <w:lvlText w:val="%4."/>
      <w:lvlJc w:val="left"/>
      <w:pPr>
        <w:tabs>
          <w:tab w:val="left" w:pos="920"/>
          <w:tab w:val="num" w:pos="2360"/>
        </w:tabs>
        <w:ind w:left="284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4" w:tplc="C7BABF78">
      <w:start w:val="1"/>
      <w:numFmt w:val="decimal"/>
      <w:lvlText w:val="%5."/>
      <w:lvlJc w:val="left"/>
      <w:pPr>
        <w:tabs>
          <w:tab w:val="left" w:pos="920"/>
          <w:tab w:val="num" w:pos="3080"/>
        </w:tabs>
        <w:ind w:left="356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5" w:tplc="E1F63216">
      <w:start w:val="1"/>
      <w:numFmt w:val="decimal"/>
      <w:lvlText w:val="%6."/>
      <w:lvlJc w:val="left"/>
      <w:pPr>
        <w:tabs>
          <w:tab w:val="left" w:pos="920"/>
          <w:tab w:val="num" w:pos="3800"/>
        </w:tabs>
        <w:ind w:left="428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6" w:tplc="FE6AEA92">
      <w:start w:val="1"/>
      <w:numFmt w:val="decimal"/>
      <w:lvlText w:val="%7."/>
      <w:lvlJc w:val="left"/>
      <w:pPr>
        <w:tabs>
          <w:tab w:val="left" w:pos="920"/>
          <w:tab w:val="num" w:pos="4520"/>
        </w:tabs>
        <w:ind w:left="500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7" w:tplc="717E4EA0">
      <w:start w:val="1"/>
      <w:numFmt w:val="decimal"/>
      <w:lvlText w:val="%8."/>
      <w:lvlJc w:val="left"/>
      <w:pPr>
        <w:tabs>
          <w:tab w:val="left" w:pos="920"/>
          <w:tab w:val="num" w:pos="5240"/>
        </w:tabs>
        <w:ind w:left="572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8" w:tplc="B78AD4F4">
      <w:start w:val="1"/>
      <w:numFmt w:val="decimal"/>
      <w:lvlText w:val="%9."/>
      <w:lvlJc w:val="left"/>
      <w:pPr>
        <w:tabs>
          <w:tab w:val="left" w:pos="920"/>
          <w:tab w:val="num" w:pos="5960"/>
        </w:tabs>
        <w:ind w:left="644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abstractNum>
  <w:abstractNum w:abstractNumId="21">
    <w:nsid w:val="4E3A5020"/>
    <w:multiLevelType w:val="hybridMultilevel"/>
    <w:tmpl w:val="77521D3E"/>
    <w:numStyleLink w:val="ImportedStyle8"/>
  </w:abstractNum>
  <w:abstractNum w:abstractNumId="22">
    <w:nsid w:val="4F7C179C"/>
    <w:multiLevelType w:val="hybridMultilevel"/>
    <w:tmpl w:val="40B00724"/>
    <w:numStyleLink w:val="ImportedStyle10"/>
  </w:abstractNum>
  <w:abstractNum w:abstractNumId="23">
    <w:nsid w:val="50580CC2"/>
    <w:multiLevelType w:val="hybridMultilevel"/>
    <w:tmpl w:val="41F6F874"/>
    <w:numStyleLink w:val="ImportedStyle12"/>
  </w:abstractNum>
  <w:abstractNum w:abstractNumId="24">
    <w:nsid w:val="5596114D"/>
    <w:multiLevelType w:val="hybridMultilevel"/>
    <w:tmpl w:val="F4E44FD2"/>
    <w:styleLink w:val="ImportedStyle7"/>
    <w:lvl w:ilvl="0" w:tplc="BDB8C9C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584E7A">
      <w:start w:val="1"/>
      <w:numFmt w:val="lowerLetter"/>
      <w:lvlText w:val="%2."/>
      <w:lvlJc w:val="left"/>
      <w:pPr>
        <w:ind w:left="19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2070C6">
      <w:start w:val="1"/>
      <w:numFmt w:val="lowerRoman"/>
      <w:lvlText w:val="%3."/>
      <w:lvlJc w:val="left"/>
      <w:pPr>
        <w:ind w:left="252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C11E33C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F8E69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36175E">
      <w:start w:val="1"/>
      <w:numFmt w:val="lowerRoman"/>
      <w:lvlText w:val="%6."/>
      <w:lvlJc w:val="left"/>
      <w:pPr>
        <w:ind w:left="468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352BEC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7E9D4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742206">
      <w:start w:val="1"/>
      <w:numFmt w:val="lowerRoman"/>
      <w:lvlText w:val="%9."/>
      <w:lvlJc w:val="left"/>
      <w:pPr>
        <w:ind w:left="684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5AEF4C11"/>
    <w:multiLevelType w:val="hybridMultilevel"/>
    <w:tmpl w:val="FEB631D2"/>
    <w:numStyleLink w:val="ImportedStyle6"/>
  </w:abstractNum>
  <w:abstractNum w:abstractNumId="26">
    <w:nsid w:val="5B9529A1"/>
    <w:multiLevelType w:val="hybridMultilevel"/>
    <w:tmpl w:val="75D28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3516709"/>
    <w:multiLevelType w:val="hybridMultilevel"/>
    <w:tmpl w:val="DD6AA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EC03BC"/>
    <w:multiLevelType w:val="hybridMultilevel"/>
    <w:tmpl w:val="FEB631D2"/>
    <w:styleLink w:val="ImportedStyle6"/>
    <w:lvl w:ilvl="0" w:tplc="9D4A867A">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D0457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9A2E0A">
      <w:start w:val="1"/>
      <w:numFmt w:val="lowerRoman"/>
      <w:lvlText w:val="%3."/>
      <w:lvlJc w:val="left"/>
      <w:pPr>
        <w:ind w:left="252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5AA450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D48C37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408E3C">
      <w:start w:val="1"/>
      <w:numFmt w:val="lowerRoman"/>
      <w:lvlText w:val="%6."/>
      <w:lvlJc w:val="left"/>
      <w:pPr>
        <w:ind w:left="468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65AF9A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E0B71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548802">
      <w:start w:val="1"/>
      <w:numFmt w:val="lowerRoman"/>
      <w:lvlText w:val="%9."/>
      <w:lvlJc w:val="left"/>
      <w:pPr>
        <w:ind w:left="684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6CD6109C"/>
    <w:multiLevelType w:val="hybridMultilevel"/>
    <w:tmpl w:val="E15E8FDA"/>
    <w:styleLink w:val="ImportedStyle11"/>
    <w:lvl w:ilvl="0" w:tplc="31AC13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9805A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06671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55014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606D5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44B93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D252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7A9E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72C1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704A16E9"/>
    <w:multiLevelType w:val="hybridMultilevel"/>
    <w:tmpl w:val="2F26492C"/>
    <w:lvl w:ilvl="0" w:tplc="04090001">
      <w:start w:val="1"/>
      <w:numFmt w:val="bullet"/>
      <w:lvlText w:val=""/>
      <w:lvlJc w:val="left"/>
      <w:pPr>
        <w:ind w:left="108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5EB80F2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3AD092">
      <w:start w:val="1"/>
      <w:numFmt w:val="lowerRoman"/>
      <w:lvlText w:val="%3."/>
      <w:lvlJc w:val="left"/>
      <w:pPr>
        <w:ind w:left="252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18302E2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9E6E7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D0C2F8">
      <w:start w:val="1"/>
      <w:numFmt w:val="lowerRoman"/>
      <w:lvlText w:val="%6."/>
      <w:lvlJc w:val="left"/>
      <w:pPr>
        <w:ind w:left="468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4972EE36">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ACFB9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6425B0">
      <w:start w:val="1"/>
      <w:numFmt w:val="lowerRoman"/>
      <w:lvlText w:val="%9."/>
      <w:lvlJc w:val="left"/>
      <w:pPr>
        <w:ind w:left="684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75B33844"/>
    <w:multiLevelType w:val="hybridMultilevel"/>
    <w:tmpl w:val="7C66DBAE"/>
    <w:styleLink w:val="ImportedStyle2"/>
    <w:lvl w:ilvl="0" w:tplc="6366D7FC">
      <w:start w:val="1"/>
      <w:numFmt w:val="decimal"/>
      <w:lvlText w:val="%1."/>
      <w:lvlJc w:val="left"/>
      <w:pPr>
        <w:ind w:left="11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1" w:tplc="75E8B5CE">
      <w:start w:val="1"/>
      <w:numFmt w:val="decimal"/>
      <w:lvlText w:val="%2."/>
      <w:lvlJc w:val="left"/>
      <w:pPr>
        <w:ind w:left="11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2" w:tplc="3670BF3C">
      <w:start w:val="1"/>
      <w:numFmt w:val="decimal"/>
      <w:lvlText w:val="%3."/>
      <w:lvlJc w:val="left"/>
      <w:pPr>
        <w:ind w:left="189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3" w:tplc="E1369318">
      <w:start w:val="1"/>
      <w:numFmt w:val="decimal"/>
      <w:lvlText w:val="%4."/>
      <w:lvlJc w:val="left"/>
      <w:pPr>
        <w:ind w:left="261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4" w:tplc="95E8665C">
      <w:start w:val="1"/>
      <w:numFmt w:val="decimal"/>
      <w:lvlText w:val="%5."/>
      <w:lvlJc w:val="left"/>
      <w:pPr>
        <w:ind w:left="333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5" w:tplc="5350BD30">
      <w:start w:val="1"/>
      <w:numFmt w:val="decimal"/>
      <w:lvlText w:val="%6."/>
      <w:lvlJc w:val="left"/>
      <w:pPr>
        <w:ind w:left="405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6" w:tplc="4F6078C0">
      <w:start w:val="1"/>
      <w:numFmt w:val="decimal"/>
      <w:lvlText w:val="%7."/>
      <w:lvlJc w:val="left"/>
      <w:pPr>
        <w:ind w:left="47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7" w:tplc="DAD49D46">
      <w:start w:val="1"/>
      <w:numFmt w:val="decimal"/>
      <w:lvlText w:val="%8."/>
      <w:lvlJc w:val="left"/>
      <w:pPr>
        <w:ind w:left="549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8" w:tplc="F01CE04A">
      <w:start w:val="1"/>
      <w:numFmt w:val="decimal"/>
      <w:lvlText w:val="%9."/>
      <w:lvlJc w:val="left"/>
      <w:pPr>
        <w:ind w:left="621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abstractNum>
  <w:abstractNum w:abstractNumId="32">
    <w:nsid w:val="7BC33624"/>
    <w:multiLevelType w:val="hybridMultilevel"/>
    <w:tmpl w:val="22BAAF98"/>
    <w:numStyleLink w:val="ImportedStyle3"/>
  </w:abstractNum>
  <w:abstractNum w:abstractNumId="33">
    <w:nsid w:val="7C977E58"/>
    <w:multiLevelType w:val="hybridMultilevel"/>
    <w:tmpl w:val="B554FD22"/>
    <w:lvl w:ilvl="0" w:tplc="04090001">
      <w:start w:val="1"/>
      <w:numFmt w:val="bullet"/>
      <w:lvlText w:val=""/>
      <w:lvlJc w:val="left"/>
      <w:pPr>
        <w:tabs>
          <w:tab w:val="num" w:pos="1100"/>
        </w:tabs>
        <w:ind w:left="1580" w:hanging="680"/>
      </w:pPr>
      <w:rPr>
        <w:rFonts w:ascii="Symbol" w:hAnsi="Symbol" w:hint="default"/>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1" w:tplc="274881EC">
      <w:start w:val="1"/>
      <w:numFmt w:val="decimal"/>
      <w:lvlText w:val="%2."/>
      <w:lvlJc w:val="left"/>
      <w:pPr>
        <w:tabs>
          <w:tab w:val="num" w:pos="1100"/>
        </w:tabs>
        <w:ind w:left="158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2" w:tplc="B97A011C">
      <w:start w:val="1"/>
      <w:numFmt w:val="decimal"/>
      <w:lvlText w:val="%3."/>
      <w:lvlJc w:val="left"/>
      <w:pPr>
        <w:tabs>
          <w:tab w:val="left" w:pos="1100"/>
          <w:tab w:val="num" w:pos="1640"/>
        </w:tabs>
        <w:ind w:left="230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3" w:tplc="F9E0A680">
      <w:start w:val="1"/>
      <w:numFmt w:val="decimal"/>
      <w:lvlText w:val="%4."/>
      <w:lvlJc w:val="left"/>
      <w:pPr>
        <w:tabs>
          <w:tab w:val="left" w:pos="1100"/>
          <w:tab w:val="num" w:pos="2360"/>
        </w:tabs>
        <w:ind w:left="302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4" w:tplc="FD7E7342">
      <w:start w:val="1"/>
      <w:numFmt w:val="decimal"/>
      <w:lvlText w:val="%5."/>
      <w:lvlJc w:val="left"/>
      <w:pPr>
        <w:tabs>
          <w:tab w:val="left" w:pos="1100"/>
          <w:tab w:val="num" w:pos="3080"/>
        </w:tabs>
        <w:ind w:left="374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5" w:tplc="2604CE9E">
      <w:start w:val="1"/>
      <w:numFmt w:val="decimal"/>
      <w:lvlText w:val="%6."/>
      <w:lvlJc w:val="left"/>
      <w:pPr>
        <w:tabs>
          <w:tab w:val="left" w:pos="1100"/>
          <w:tab w:val="num" w:pos="3800"/>
        </w:tabs>
        <w:ind w:left="446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6" w:tplc="1F4292A2">
      <w:start w:val="1"/>
      <w:numFmt w:val="decimal"/>
      <w:lvlText w:val="%7."/>
      <w:lvlJc w:val="left"/>
      <w:pPr>
        <w:tabs>
          <w:tab w:val="left" w:pos="1100"/>
          <w:tab w:val="num" w:pos="4520"/>
        </w:tabs>
        <w:ind w:left="518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7" w:tplc="D8F6FA52">
      <w:start w:val="1"/>
      <w:numFmt w:val="decimal"/>
      <w:lvlText w:val="%8."/>
      <w:lvlJc w:val="left"/>
      <w:pPr>
        <w:tabs>
          <w:tab w:val="left" w:pos="1100"/>
          <w:tab w:val="num" w:pos="5240"/>
        </w:tabs>
        <w:ind w:left="590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 w:ilvl="8" w:tplc="DF86B98A">
      <w:start w:val="1"/>
      <w:numFmt w:val="decimal"/>
      <w:lvlText w:val="%9."/>
      <w:lvlJc w:val="left"/>
      <w:pPr>
        <w:tabs>
          <w:tab w:val="left" w:pos="1100"/>
          <w:tab w:val="num" w:pos="5960"/>
        </w:tabs>
        <w:ind w:left="6620" w:hanging="68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abstractNum>
  <w:num w:numId="1">
    <w:abstractNumId w:val="5"/>
  </w:num>
  <w:num w:numId="2">
    <w:abstractNumId w:val="8"/>
  </w:num>
  <w:num w:numId="3">
    <w:abstractNumId w:val="31"/>
  </w:num>
  <w:num w:numId="4">
    <w:abstractNumId w:val="15"/>
  </w:num>
  <w:num w:numId="5">
    <w:abstractNumId w:val="15"/>
    <w:lvlOverride w:ilvl="0">
      <w:lvl w:ilvl="0" w:tplc="EB26D2B8">
        <w:start w:val="1"/>
        <w:numFmt w:val="decimal"/>
        <w:lvlText w:val="%1."/>
        <w:lvlJc w:val="left"/>
        <w:pPr>
          <w:tabs>
            <w:tab w:val="num" w:pos="920"/>
          </w:tabs>
          <w:ind w:left="11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1">
      <w:lvl w:ilvl="1" w:tplc="6936DCF8">
        <w:start w:val="1"/>
        <w:numFmt w:val="decimal"/>
        <w:lvlText w:val="%2."/>
        <w:lvlJc w:val="left"/>
        <w:pPr>
          <w:tabs>
            <w:tab w:val="num" w:pos="920"/>
          </w:tabs>
          <w:ind w:left="11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2">
      <w:lvl w:ilvl="2" w:tplc="9B64DB2E">
        <w:start w:val="1"/>
        <w:numFmt w:val="decimal"/>
        <w:lvlText w:val="%3."/>
        <w:lvlJc w:val="left"/>
        <w:pPr>
          <w:tabs>
            <w:tab w:val="left" w:pos="920"/>
            <w:tab w:val="num" w:pos="1640"/>
          </w:tabs>
          <w:ind w:left="189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3">
      <w:lvl w:ilvl="3" w:tplc="044E9B1A">
        <w:start w:val="1"/>
        <w:numFmt w:val="decimal"/>
        <w:lvlText w:val="%4."/>
        <w:lvlJc w:val="left"/>
        <w:pPr>
          <w:tabs>
            <w:tab w:val="left" w:pos="920"/>
            <w:tab w:val="num" w:pos="2360"/>
          </w:tabs>
          <w:ind w:left="261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4">
      <w:lvl w:ilvl="4" w:tplc="BD5AA3AA">
        <w:start w:val="1"/>
        <w:numFmt w:val="decimal"/>
        <w:lvlText w:val="%5."/>
        <w:lvlJc w:val="left"/>
        <w:pPr>
          <w:tabs>
            <w:tab w:val="left" w:pos="920"/>
            <w:tab w:val="num" w:pos="3080"/>
          </w:tabs>
          <w:ind w:left="333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5">
      <w:lvl w:ilvl="5" w:tplc="3E0E160A">
        <w:start w:val="1"/>
        <w:numFmt w:val="decimal"/>
        <w:lvlText w:val="%6."/>
        <w:lvlJc w:val="left"/>
        <w:pPr>
          <w:tabs>
            <w:tab w:val="left" w:pos="920"/>
            <w:tab w:val="num" w:pos="3800"/>
          </w:tabs>
          <w:ind w:left="405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6">
      <w:lvl w:ilvl="6" w:tplc="05D64B00">
        <w:start w:val="1"/>
        <w:numFmt w:val="decimal"/>
        <w:lvlText w:val="%7."/>
        <w:lvlJc w:val="left"/>
        <w:pPr>
          <w:tabs>
            <w:tab w:val="left" w:pos="920"/>
            <w:tab w:val="num" w:pos="4520"/>
          </w:tabs>
          <w:ind w:left="477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7">
      <w:lvl w:ilvl="7" w:tplc="9B709964">
        <w:start w:val="1"/>
        <w:numFmt w:val="decimal"/>
        <w:lvlText w:val="%8."/>
        <w:lvlJc w:val="left"/>
        <w:pPr>
          <w:tabs>
            <w:tab w:val="left" w:pos="920"/>
            <w:tab w:val="num" w:pos="5240"/>
          </w:tabs>
          <w:ind w:left="549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lvlOverride w:ilvl="8">
      <w:lvl w:ilvl="8" w:tplc="0444F0DC">
        <w:start w:val="1"/>
        <w:numFmt w:val="decimal"/>
        <w:lvlText w:val="%9."/>
        <w:lvlJc w:val="left"/>
        <w:pPr>
          <w:tabs>
            <w:tab w:val="left" w:pos="920"/>
            <w:tab w:val="num" w:pos="5960"/>
          </w:tabs>
          <w:ind w:left="6210" w:hanging="450"/>
        </w:pPr>
        <w:rPr>
          <w:rFonts w:ascii="Trebuchet MS" w:eastAsia="Trebuchet MS" w:hAnsi="Trebuchet MS" w:cs="Trebuchet MS"/>
          <w:b w:val="0"/>
          <w:bCs w:val="0"/>
          <w:i w:val="0"/>
          <w:iCs w:val="0"/>
          <w:caps w:val="0"/>
          <w:smallCaps w:val="0"/>
          <w:strike w:val="0"/>
          <w:dstrike w:val="0"/>
          <w:outline w:val="0"/>
          <w:emboss w:val="0"/>
          <w:imprint w:val="0"/>
          <w:color w:val="414141"/>
          <w:spacing w:val="0"/>
          <w:w w:val="100"/>
          <w:kern w:val="0"/>
          <w:position w:val="0"/>
          <w:sz w:val="20"/>
          <w:szCs w:val="20"/>
          <w:highlight w:val="none"/>
          <w:vertAlign w:val="baseline"/>
        </w:rPr>
      </w:lvl>
    </w:lvlOverride>
  </w:num>
  <w:num w:numId="6">
    <w:abstractNumId w:val="12"/>
  </w:num>
  <w:num w:numId="7">
    <w:abstractNumId w:val="32"/>
  </w:num>
  <w:num w:numId="8">
    <w:abstractNumId w:val="20"/>
  </w:num>
  <w:num w:numId="9">
    <w:abstractNumId w:val="2"/>
  </w:num>
  <w:num w:numId="10">
    <w:abstractNumId w:val="8"/>
    <w:lvlOverride w:ilvl="0">
      <w:startOverride w:val="4"/>
    </w:lvlOverride>
  </w:num>
  <w:num w:numId="11">
    <w:abstractNumId w:val="18"/>
  </w:num>
  <w:num w:numId="12">
    <w:abstractNumId w:val="1"/>
  </w:num>
  <w:num w:numId="13">
    <w:abstractNumId w:val="28"/>
  </w:num>
  <w:num w:numId="14">
    <w:abstractNumId w:val="25"/>
  </w:num>
  <w:num w:numId="15">
    <w:abstractNumId w:val="1"/>
    <w:lvlOverride w:ilvl="0">
      <w:startOverride w:val="3"/>
    </w:lvlOverride>
  </w:num>
  <w:num w:numId="16">
    <w:abstractNumId w:val="24"/>
  </w:num>
  <w:num w:numId="17">
    <w:abstractNumId w:val="9"/>
  </w:num>
  <w:num w:numId="18">
    <w:abstractNumId w:val="1"/>
    <w:lvlOverride w:ilvl="0">
      <w:startOverride w:val="4"/>
    </w:lvlOverride>
  </w:num>
  <w:num w:numId="19">
    <w:abstractNumId w:val="19"/>
  </w:num>
  <w:num w:numId="20">
    <w:abstractNumId w:val="21"/>
  </w:num>
  <w:num w:numId="21">
    <w:abstractNumId w:val="1"/>
    <w:lvlOverride w:ilvl="0">
      <w:startOverride w:val="5"/>
    </w:lvlOverride>
  </w:num>
  <w:num w:numId="22">
    <w:abstractNumId w:val="3"/>
  </w:num>
  <w:num w:numId="23">
    <w:abstractNumId w:val="11"/>
  </w:num>
  <w:num w:numId="24">
    <w:abstractNumId w:val="17"/>
  </w:num>
  <w:num w:numId="25">
    <w:abstractNumId w:val="22"/>
  </w:num>
  <w:num w:numId="26">
    <w:abstractNumId w:val="29"/>
  </w:num>
  <w:num w:numId="27">
    <w:abstractNumId w:val="4"/>
  </w:num>
  <w:num w:numId="28">
    <w:abstractNumId w:val="10"/>
  </w:num>
  <w:num w:numId="29">
    <w:abstractNumId w:val="23"/>
  </w:num>
  <w:num w:numId="30">
    <w:abstractNumId w:val="16"/>
  </w:num>
  <w:num w:numId="31">
    <w:abstractNumId w:val="14"/>
  </w:num>
  <w:num w:numId="32">
    <w:abstractNumId w:val="6"/>
  </w:num>
  <w:num w:numId="33">
    <w:abstractNumId w:val="33"/>
  </w:num>
  <w:num w:numId="34">
    <w:abstractNumId w:val="26"/>
  </w:num>
  <w:num w:numId="35">
    <w:abstractNumId w:val="30"/>
  </w:num>
  <w:num w:numId="36">
    <w:abstractNumId w:val="27"/>
  </w:num>
  <w:num w:numId="37">
    <w:abstractNumId w:val="7"/>
  </w:num>
  <w:num w:numId="38">
    <w:abstractNumId w:val="13"/>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299"/>
    <w:rsid w:val="00147AFF"/>
    <w:rsid w:val="00192C06"/>
    <w:rsid w:val="001A02E7"/>
    <w:rsid w:val="001F42CE"/>
    <w:rsid w:val="00362AAB"/>
    <w:rsid w:val="003D2592"/>
    <w:rsid w:val="00562DC4"/>
    <w:rsid w:val="00782A1C"/>
    <w:rsid w:val="00784299"/>
    <w:rsid w:val="00A228AA"/>
    <w:rsid w:val="00B175E0"/>
    <w:rsid w:val="00BA09BE"/>
    <w:rsid w:val="00DC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4299"/>
    <w:pPr>
      <w:pBdr>
        <w:top w:val="nil"/>
        <w:left w:val="nil"/>
        <w:bottom w:val="nil"/>
        <w:right w:val="nil"/>
        <w:between w:val="nil"/>
        <w:bar w:val="nil"/>
      </w:pBdr>
    </w:pPr>
    <w:rPr>
      <w:rFonts w:ascii="Calibri" w:eastAsia="Calibri" w:hAnsi="Calibri" w:cs="Calibri"/>
      <w:color w:val="00000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84299"/>
    <w:rPr>
      <w:u w:val="single"/>
    </w:rPr>
  </w:style>
  <w:style w:type="paragraph" w:customStyle="1" w:styleId="HeaderFooter">
    <w:name w:val="Header &amp; Footer"/>
    <w:rsid w:val="00784299"/>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styleId="Footer">
    <w:name w:val="footer"/>
    <w:link w:val="FooterChar"/>
    <w:rsid w:val="00784299"/>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sz w:val="20"/>
      <w:szCs w:val="20"/>
      <w:u w:color="000000"/>
      <w:bdr w:val="nil"/>
    </w:rPr>
  </w:style>
  <w:style w:type="character" w:customStyle="1" w:styleId="FooterChar">
    <w:name w:val="Footer Char"/>
    <w:basedOn w:val="DefaultParagraphFont"/>
    <w:link w:val="Footer"/>
    <w:rsid w:val="00784299"/>
    <w:rPr>
      <w:rFonts w:ascii="Calibri" w:eastAsia="Calibri" w:hAnsi="Calibri" w:cs="Calibri"/>
      <w:color w:val="000000"/>
      <w:sz w:val="20"/>
      <w:szCs w:val="20"/>
      <w:u w:color="000000"/>
      <w:bdr w:val="nil"/>
    </w:rPr>
  </w:style>
  <w:style w:type="paragraph" w:styleId="ListParagraph">
    <w:name w:val="List Paragraph"/>
    <w:rsid w:val="00784299"/>
    <w:pPr>
      <w:pBdr>
        <w:top w:val="nil"/>
        <w:left w:val="nil"/>
        <w:bottom w:val="nil"/>
        <w:right w:val="nil"/>
        <w:between w:val="nil"/>
        <w:bar w:val="nil"/>
      </w:pBdr>
      <w:ind w:left="720"/>
    </w:pPr>
    <w:rPr>
      <w:rFonts w:ascii="Calibri" w:eastAsia="Calibri" w:hAnsi="Calibri" w:cs="Calibri"/>
      <w:color w:val="000000"/>
      <w:u w:color="000000"/>
      <w:bdr w:val="nil"/>
    </w:rPr>
  </w:style>
  <w:style w:type="numbering" w:customStyle="1" w:styleId="ImportedStyle1">
    <w:name w:val="Imported Style 1"/>
    <w:rsid w:val="00784299"/>
    <w:pPr>
      <w:numPr>
        <w:numId w:val="1"/>
      </w:numPr>
    </w:pPr>
  </w:style>
  <w:style w:type="paragraph" w:styleId="BodyText">
    <w:name w:val="Body Text"/>
    <w:link w:val="BodyTextChar"/>
    <w:rsid w:val="00784299"/>
    <w:pPr>
      <w:widowControl w:val="0"/>
      <w:pBdr>
        <w:top w:val="nil"/>
        <w:left w:val="nil"/>
        <w:bottom w:val="nil"/>
        <w:right w:val="nil"/>
        <w:between w:val="nil"/>
        <w:bar w:val="nil"/>
      </w:pBdr>
      <w:spacing w:after="0" w:line="240" w:lineRule="auto"/>
      <w:ind w:left="240"/>
    </w:pPr>
    <w:rPr>
      <w:rFonts w:ascii="Calibri" w:eastAsia="Calibri" w:hAnsi="Calibri" w:cs="Calibri"/>
      <w:color w:val="000000"/>
      <w:sz w:val="20"/>
      <w:szCs w:val="20"/>
      <w:u w:color="000000"/>
      <w:bdr w:val="nil"/>
    </w:rPr>
  </w:style>
  <w:style w:type="character" w:customStyle="1" w:styleId="BodyTextChar">
    <w:name w:val="Body Text Char"/>
    <w:basedOn w:val="DefaultParagraphFont"/>
    <w:link w:val="BodyText"/>
    <w:rsid w:val="00784299"/>
    <w:rPr>
      <w:rFonts w:ascii="Calibri" w:eastAsia="Calibri" w:hAnsi="Calibri" w:cs="Calibri"/>
      <w:color w:val="000000"/>
      <w:sz w:val="20"/>
      <w:szCs w:val="20"/>
      <w:u w:color="000000"/>
      <w:bdr w:val="nil"/>
    </w:rPr>
  </w:style>
  <w:style w:type="paragraph" w:customStyle="1" w:styleId="Default">
    <w:name w:val="Default"/>
    <w:rsid w:val="0078429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2">
    <w:name w:val="Imported Style 2"/>
    <w:rsid w:val="00784299"/>
    <w:pPr>
      <w:numPr>
        <w:numId w:val="3"/>
      </w:numPr>
    </w:pPr>
  </w:style>
  <w:style w:type="numbering" w:customStyle="1" w:styleId="ImportedStyle3">
    <w:name w:val="Imported Style 3"/>
    <w:rsid w:val="00784299"/>
    <w:pPr>
      <w:numPr>
        <w:numId w:val="6"/>
      </w:numPr>
    </w:pPr>
  </w:style>
  <w:style w:type="numbering" w:customStyle="1" w:styleId="ImportedStyle4">
    <w:name w:val="Imported Style 4"/>
    <w:rsid w:val="00784299"/>
    <w:pPr>
      <w:numPr>
        <w:numId w:val="8"/>
      </w:numPr>
    </w:pPr>
  </w:style>
  <w:style w:type="numbering" w:customStyle="1" w:styleId="ImportedStyle5">
    <w:name w:val="Imported Style 5"/>
    <w:rsid w:val="00784299"/>
    <w:pPr>
      <w:numPr>
        <w:numId w:val="11"/>
      </w:numPr>
    </w:pPr>
  </w:style>
  <w:style w:type="numbering" w:customStyle="1" w:styleId="ImportedStyle6">
    <w:name w:val="Imported Style 6"/>
    <w:rsid w:val="00784299"/>
    <w:pPr>
      <w:numPr>
        <w:numId w:val="13"/>
      </w:numPr>
    </w:pPr>
  </w:style>
  <w:style w:type="numbering" w:customStyle="1" w:styleId="ImportedStyle7">
    <w:name w:val="Imported Style 7"/>
    <w:rsid w:val="00784299"/>
    <w:pPr>
      <w:numPr>
        <w:numId w:val="16"/>
      </w:numPr>
    </w:pPr>
  </w:style>
  <w:style w:type="numbering" w:customStyle="1" w:styleId="ImportedStyle8">
    <w:name w:val="Imported Style 8"/>
    <w:rsid w:val="00784299"/>
    <w:pPr>
      <w:numPr>
        <w:numId w:val="19"/>
      </w:numPr>
    </w:pPr>
  </w:style>
  <w:style w:type="numbering" w:customStyle="1" w:styleId="ImportedStyle9">
    <w:name w:val="Imported Style 9"/>
    <w:rsid w:val="00784299"/>
    <w:pPr>
      <w:numPr>
        <w:numId w:val="22"/>
      </w:numPr>
    </w:pPr>
  </w:style>
  <w:style w:type="numbering" w:customStyle="1" w:styleId="ImportedStyle10">
    <w:name w:val="Imported Style 10"/>
    <w:rsid w:val="00784299"/>
    <w:pPr>
      <w:numPr>
        <w:numId w:val="24"/>
      </w:numPr>
    </w:pPr>
  </w:style>
  <w:style w:type="numbering" w:customStyle="1" w:styleId="ImportedStyle11">
    <w:name w:val="Imported Style 11"/>
    <w:rsid w:val="00784299"/>
    <w:pPr>
      <w:numPr>
        <w:numId w:val="26"/>
      </w:numPr>
    </w:pPr>
  </w:style>
  <w:style w:type="numbering" w:customStyle="1" w:styleId="ImportedStyle12">
    <w:name w:val="Imported Style 12"/>
    <w:rsid w:val="00784299"/>
    <w:pPr>
      <w:numPr>
        <w:numId w:val="28"/>
      </w:numPr>
    </w:pPr>
  </w:style>
  <w:style w:type="numbering" w:customStyle="1" w:styleId="ImportedStyle13">
    <w:name w:val="Imported Style 13"/>
    <w:rsid w:val="00784299"/>
    <w:pPr>
      <w:numPr>
        <w:numId w:val="30"/>
      </w:numPr>
    </w:pPr>
  </w:style>
  <w:style w:type="paragraph" w:styleId="CommentText">
    <w:name w:val="annotation text"/>
    <w:basedOn w:val="Normal"/>
    <w:link w:val="CommentTextChar"/>
    <w:uiPriority w:val="99"/>
    <w:semiHidden/>
    <w:unhideWhenUsed/>
    <w:rsid w:val="00784299"/>
    <w:pPr>
      <w:spacing w:line="240" w:lineRule="auto"/>
    </w:pPr>
    <w:rPr>
      <w:sz w:val="20"/>
      <w:szCs w:val="20"/>
    </w:rPr>
  </w:style>
  <w:style w:type="character" w:customStyle="1" w:styleId="CommentTextChar">
    <w:name w:val="Comment Text Char"/>
    <w:basedOn w:val="DefaultParagraphFont"/>
    <w:link w:val="CommentText"/>
    <w:uiPriority w:val="99"/>
    <w:semiHidden/>
    <w:rsid w:val="00784299"/>
    <w:rPr>
      <w:rFonts w:ascii="Calibri" w:eastAsia="Calibri" w:hAnsi="Calibri" w:cs="Calibri"/>
      <w:color w:val="000000"/>
      <w:sz w:val="20"/>
      <w:szCs w:val="20"/>
      <w:u w:color="000000"/>
      <w:bdr w:val="nil"/>
    </w:rPr>
  </w:style>
  <w:style w:type="character" w:styleId="CommentReference">
    <w:name w:val="annotation reference"/>
    <w:basedOn w:val="DefaultParagraphFont"/>
    <w:uiPriority w:val="99"/>
    <w:semiHidden/>
    <w:unhideWhenUsed/>
    <w:rsid w:val="00784299"/>
    <w:rPr>
      <w:sz w:val="16"/>
      <w:szCs w:val="16"/>
    </w:rPr>
  </w:style>
  <w:style w:type="paragraph" w:styleId="BalloonText">
    <w:name w:val="Balloon Text"/>
    <w:basedOn w:val="Normal"/>
    <w:link w:val="BalloonTextChar"/>
    <w:uiPriority w:val="99"/>
    <w:semiHidden/>
    <w:unhideWhenUsed/>
    <w:rsid w:val="00784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299"/>
    <w:rPr>
      <w:rFonts w:ascii="Tahoma" w:eastAsia="Calibri" w:hAnsi="Tahoma" w:cs="Tahoma"/>
      <w:color w:val="000000"/>
      <w:sz w:val="16"/>
      <w:szCs w:val="16"/>
      <w:u w:color="000000"/>
      <w:bdr w:val="nil"/>
    </w:rPr>
  </w:style>
  <w:style w:type="paragraph" w:styleId="NoSpacing">
    <w:name w:val="No Spacing"/>
    <w:uiPriority w:val="1"/>
    <w:qFormat/>
    <w:rsid w:val="007842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84299"/>
    <w:pPr>
      <w:pBdr>
        <w:top w:val="nil"/>
        <w:left w:val="nil"/>
        <w:bottom w:val="nil"/>
        <w:right w:val="nil"/>
        <w:between w:val="nil"/>
        <w:bar w:val="nil"/>
      </w:pBdr>
    </w:pPr>
    <w:rPr>
      <w:rFonts w:ascii="Calibri" w:eastAsia="Calibri" w:hAnsi="Calibri" w:cs="Calibri"/>
      <w:color w:val="00000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84299"/>
    <w:rPr>
      <w:u w:val="single"/>
    </w:rPr>
  </w:style>
  <w:style w:type="paragraph" w:customStyle="1" w:styleId="HeaderFooter">
    <w:name w:val="Header &amp; Footer"/>
    <w:rsid w:val="00784299"/>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styleId="Footer">
    <w:name w:val="footer"/>
    <w:link w:val="FooterChar"/>
    <w:rsid w:val="00784299"/>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sz w:val="20"/>
      <w:szCs w:val="20"/>
      <w:u w:color="000000"/>
      <w:bdr w:val="nil"/>
    </w:rPr>
  </w:style>
  <w:style w:type="character" w:customStyle="1" w:styleId="FooterChar">
    <w:name w:val="Footer Char"/>
    <w:basedOn w:val="DefaultParagraphFont"/>
    <w:link w:val="Footer"/>
    <w:rsid w:val="00784299"/>
    <w:rPr>
      <w:rFonts w:ascii="Calibri" w:eastAsia="Calibri" w:hAnsi="Calibri" w:cs="Calibri"/>
      <w:color w:val="000000"/>
      <w:sz w:val="20"/>
      <w:szCs w:val="20"/>
      <w:u w:color="000000"/>
      <w:bdr w:val="nil"/>
    </w:rPr>
  </w:style>
  <w:style w:type="paragraph" w:styleId="ListParagraph">
    <w:name w:val="List Paragraph"/>
    <w:rsid w:val="00784299"/>
    <w:pPr>
      <w:pBdr>
        <w:top w:val="nil"/>
        <w:left w:val="nil"/>
        <w:bottom w:val="nil"/>
        <w:right w:val="nil"/>
        <w:between w:val="nil"/>
        <w:bar w:val="nil"/>
      </w:pBdr>
      <w:ind w:left="720"/>
    </w:pPr>
    <w:rPr>
      <w:rFonts w:ascii="Calibri" w:eastAsia="Calibri" w:hAnsi="Calibri" w:cs="Calibri"/>
      <w:color w:val="000000"/>
      <w:u w:color="000000"/>
      <w:bdr w:val="nil"/>
    </w:rPr>
  </w:style>
  <w:style w:type="numbering" w:customStyle="1" w:styleId="ImportedStyle1">
    <w:name w:val="Imported Style 1"/>
    <w:rsid w:val="00784299"/>
    <w:pPr>
      <w:numPr>
        <w:numId w:val="1"/>
      </w:numPr>
    </w:pPr>
  </w:style>
  <w:style w:type="paragraph" w:styleId="BodyText">
    <w:name w:val="Body Text"/>
    <w:link w:val="BodyTextChar"/>
    <w:rsid w:val="00784299"/>
    <w:pPr>
      <w:widowControl w:val="0"/>
      <w:pBdr>
        <w:top w:val="nil"/>
        <w:left w:val="nil"/>
        <w:bottom w:val="nil"/>
        <w:right w:val="nil"/>
        <w:between w:val="nil"/>
        <w:bar w:val="nil"/>
      </w:pBdr>
      <w:spacing w:after="0" w:line="240" w:lineRule="auto"/>
      <w:ind w:left="240"/>
    </w:pPr>
    <w:rPr>
      <w:rFonts w:ascii="Calibri" w:eastAsia="Calibri" w:hAnsi="Calibri" w:cs="Calibri"/>
      <w:color w:val="000000"/>
      <w:sz w:val="20"/>
      <w:szCs w:val="20"/>
      <w:u w:color="000000"/>
      <w:bdr w:val="nil"/>
    </w:rPr>
  </w:style>
  <w:style w:type="character" w:customStyle="1" w:styleId="BodyTextChar">
    <w:name w:val="Body Text Char"/>
    <w:basedOn w:val="DefaultParagraphFont"/>
    <w:link w:val="BodyText"/>
    <w:rsid w:val="00784299"/>
    <w:rPr>
      <w:rFonts w:ascii="Calibri" w:eastAsia="Calibri" w:hAnsi="Calibri" w:cs="Calibri"/>
      <w:color w:val="000000"/>
      <w:sz w:val="20"/>
      <w:szCs w:val="20"/>
      <w:u w:color="000000"/>
      <w:bdr w:val="nil"/>
    </w:rPr>
  </w:style>
  <w:style w:type="paragraph" w:customStyle="1" w:styleId="Default">
    <w:name w:val="Default"/>
    <w:rsid w:val="0078429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2">
    <w:name w:val="Imported Style 2"/>
    <w:rsid w:val="00784299"/>
    <w:pPr>
      <w:numPr>
        <w:numId w:val="3"/>
      </w:numPr>
    </w:pPr>
  </w:style>
  <w:style w:type="numbering" w:customStyle="1" w:styleId="ImportedStyle3">
    <w:name w:val="Imported Style 3"/>
    <w:rsid w:val="00784299"/>
    <w:pPr>
      <w:numPr>
        <w:numId w:val="6"/>
      </w:numPr>
    </w:pPr>
  </w:style>
  <w:style w:type="numbering" w:customStyle="1" w:styleId="ImportedStyle4">
    <w:name w:val="Imported Style 4"/>
    <w:rsid w:val="00784299"/>
    <w:pPr>
      <w:numPr>
        <w:numId w:val="8"/>
      </w:numPr>
    </w:pPr>
  </w:style>
  <w:style w:type="numbering" w:customStyle="1" w:styleId="ImportedStyle5">
    <w:name w:val="Imported Style 5"/>
    <w:rsid w:val="00784299"/>
    <w:pPr>
      <w:numPr>
        <w:numId w:val="11"/>
      </w:numPr>
    </w:pPr>
  </w:style>
  <w:style w:type="numbering" w:customStyle="1" w:styleId="ImportedStyle6">
    <w:name w:val="Imported Style 6"/>
    <w:rsid w:val="00784299"/>
    <w:pPr>
      <w:numPr>
        <w:numId w:val="13"/>
      </w:numPr>
    </w:pPr>
  </w:style>
  <w:style w:type="numbering" w:customStyle="1" w:styleId="ImportedStyle7">
    <w:name w:val="Imported Style 7"/>
    <w:rsid w:val="00784299"/>
    <w:pPr>
      <w:numPr>
        <w:numId w:val="16"/>
      </w:numPr>
    </w:pPr>
  </w:style>
  <w:style w:type="numbering" w:customStyle="1" w:styleId="ImportedStyle8">
    <w:name w:val="Imported Style 8"/>
    <w:rsid w:val="00784299"/>
    <w:pPr>
      <w:numPr>
        <w:numId w:val="19"/>
      </w:numPr>
    </w:pPr>
  </w:style>
  <w:style w:type="numbering" w:customStyle="1" w:styleId="ImportedStyle9">
    <w:name w:val="Imported Style 9"/>
    <w:rsid w:val="00784299"/>
    <w:pPr>
      <w:numPr>
        <w:numId w:val="22"/>
      </w:numPr>
    </w:pPr>
  </w:style>
  <w:style w:type="numbering" w:customStyle="1" w:styleId="ImportedStyle10">
    <w:name w:val="Imported Style 10"/>
    <w:rsid w:val="00784299"/>
    <w:pPr>
      <w:numPr>
        <w:numId w:val="24"/>
      </w:numPr>
    </w:pPr>
  </w:style>
  <w:style w:type="numbering" w:customStyle="1" w:styleId="ImportedStyle11">
    <w:name w:val="Imported Style 11"/>
    <w:rsid w:val="00784299"/>
    <w:pPr>
      <w:numPr>
        <w:numId w:val="26"/>
      </w:numPr>
    </w:pPr>
  </w:style>
  <w:style w:type="numbering" w:customStyle="1" w:styleId="ImportedStyle12">
    <w:name w:val="Imported Style 12"/>
    <w:rsid w:val="00784299"/>
    <w:pPr>
      <w:numPr>
        <w:numId w:val="28"/>
      </w:numPr>
    </w:pPr>
  </w:style>
  <w:style w:type="numbering" w:customStyle="1" w:styleId="ImportedStyle13">
    <w:name w:val="Imported Style 13"/>
    <w:rsid w:val="00784299"/>
    <w:pPr>
      <w:numPr>
        <w:numId w:val="30"/>
      </w:numPr>
    </w:pPr>
  </w:style>
  <w:style w:type="paragraph" w:styleId="CommentText">
    <w:name w:val="annotation text"/>
    <w:basedOn w:val="Normal"/>
    <w:link w:val="CommentTextChar"/>
    <w:uiPriority w:val="99"/>
    <w:semiHidden/>
    <w:unhideWhenUsed/>
    <w:rsid w:val="00784299"/>
    <w:pPr>
      <w:spacing w:line="240" w:lineRule="auto"/>
    </w:pPr>
    <w:rPr>
      <w:sz w:val="20"/>
      <w:szCs w:val="20"/>
    </w:rPr>
  </w:style>
  <w:style w:type="character" w:customStyle="1" w:styleId="CommentTextChar">
    <w:name w:val="Comment Text Char"/>
    <w:basedOn w:val="DefaultParagraphFont"/>
    <w:link w:val="CommentText"/>
    <w:uiPriority w:val="99"/>
    <w:semiHidden/>
    <w:rsid w:val="00784299"/>
    <w:rPr>
      <w:rFonts w:ascii="Calibri" w:eastAsia="Calibri" w:hAnsi="Calibri" w:cs="Calibri"/>
      <w:color w:val="000000"/>
      <w:sz w:val="20"/>
      <w:szCs w:val="20"/>
      <w:u w:color="000000"/>
      <w:bdr w:val="nil"/>
    </w:rPr>
  </w:style>
  <w:style w:type="character" w:styleId="CommentReference">
    <w:name w:val="annotation reference"/>
    <w:basedOn w:val="DefaultParagraphFont"/>
    <w:uiPriority w:val="99"/>
    <w:semiHidden/>
    <w:unhideWhenUsed/>
    <w:rsid w:val="00784299"/>
    <w:rPr>
      <w:sz w:val="16"/>
      <w:szCs w:val="16"/>
    </w:rPr>
  </w:style>
  <w:style w:type="paragraph" w:styleId="BalloonText">
    <w:name w:val="Balloon Text"/>
    <w:basedOn w:val="Normal"/>
    <w:link w:val="BalloonTextChar"/>
    <w:uiPriority w:val="99"/>
    <w:semiHidden/>
    <w:unhideWhenUsed/>
    <w:rsid w:val="00784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299"/>
    <w:rPr>
      <w:rFonts w:ascii="Tahoma" w:eastAsia="Calibri" w:hAnsi="Tahoma" w:cs="Tahoma"/>
      <w:color w:val="000000"/>
      <w:sz w:val="16"/>
      <w:szCs w:val="16"/>
      <w:u w:color="000000"/>
      <w:bdr w:val="nil"/>
    </w:rPr>
  </w:style>
  <w:style w:type="paragraph" w:styleId="NoSpacing">
    <w:name w:val="No Spacing"/>
    <w:uiPriority w:val="1"/>
    <w:qFormat/>
    <w:rsid w:val="007842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chart" Target="charts/chart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rnandez%20Home\Dropbox\Puente%20Admin\Counselors%20Puente%20Files\Program%20Review%20for%20Puente\2017-2018\Student%20Services%20Metrics%20Tool-%20ECC%20Fall%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rnandez%20Home\Dropbox\Puente%20Admin\Counselors%20Puente%20Files\Program%20Review%20for%20Puente\2017-2018\Student%20Services%20Metrics%20Tool-%20ECC%20Fall%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ernandez%20Home\Dropbox\Puente%20Admin\Counselors%20Puente%20Files\Program%20Review%20for%20Puente\2017-2018\Student%20Services%20Metrics%20Tool-%20ECC%20Fall%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rnandez%20Home\Dropbox\Puente%20Admin\Counselors%20Puente%20Files\Program%20Review%20for%20Puente\2017-2018\Student%20Services%20Metrics%20Tool-%20ECC%20Fall%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latin typeface="Century Gothic" panose="020B0502020202020204" pitchFamily="34" charset="0"/>
              </a:defRPr>
            </a:pPr>
            <a:r>
              <a:rPr lang="en-US" sz="1400">
                <a:latin typeface="Century Gothic" panose="020B0502020202020204" pitchFamily="34" charset="0"/>
              </a:rPr>
              <a:t>Success Rate</a:t>
            </a:r>
          </a:p>
        </c:rich>
      </c:tx>
      <c:overlay val="0"/>
    </c:title>
    <c:autoTitleDeleted val="0"/>
    <c:plotArea>
      <c:layout>
        <c:manualLayout>
          <c:layoutTarget val="inner"/>
          <c:xMode val="edge"/>
          <c:yMode val="edge"/>
          <c:x val="7.1439752232658346E-2"/>
          <c:y val="0.11561634200191477"/>
          <c:w val="0.91088246552547747"/>
          <c:h val="0.62962824690017205"/>
        </c:manualLayout>
      </c:layout>
      <c:barChart>
        <c:barDir val="col"/>
        <c:grouping val="clustered"/>
        <c:varyColors val="0"/>
        <c:ser>
          <c:idx val="0"/>
          <c:order val="0"/>
          <c:tx>
            <c:strRef>
              <c:f>Metrics!$A$24</c:f>
              <c:strCache>
                <c:ptCount val="1"/>
                <c:pt idx="0">
                  <c:v>Program Success</c:v>
                </c:pt>
              </c:strCache>
            </c:strRef>
          </c:tx>
          <c:spPr>
            <a:solidFill>
              <a:schemeClr val="accent3"/>
            </a:solidFill>
          </c:spPr>
          <c:invertIfNegative val="0"/>
          <c:dLbls>
            <c:delete val="1"/>
          </c:dLbls>
          <c:cat>
            <c:strRef>
              <c:f>Metrics!$B$23:$E$23</c:f>
              <c:strCache>
                <c:ptCount val="4"/>
                <c:pt idx="0">
                  <c:v>Spring 2014</c:v>
                </c:pt>
                <c:pt idx="1">
                  <c:v>Spring 2015</c:v>
                </c:pt>
                <c:pt idx="2">
                  <c:v>Spring 2016</c:v>
                </c:pt>
                <c:pt idx="3">
                  <c:v>Spring 2017</c:v>
                </c:pt>
              </c:strCache>
            </c:strRef>
          </c:cat>
          <c:val>
            <c:numRef>
              <c:f>Metrics!$B$24:$E$24</c:f>
              <c:numCache>
                <c:formatCode>General</c:formatCode>
                <c:ptCount val="4"/>
                <c:pt idx="0">
                  <c:v>0.73355263157894735</c:v>
                </c:pt>
                <c:pt idx="1">
                  <c:v>0.73170731707317072</c:v>
                </c:pt>
                <c:pt idx="2">
                  <c:v>0.70700636942675155</c:v>
                </c:pt>
                <c:pt idx="3">
                  <c:v>0.79852579852579852</c:v>
                </c:pt>
              </c:numCache>
            </c:numRef>
          </c:val>
          <c:extLst xmlns:c16r2="http://schemas.microsoft.com/office/drawing/2015/06/chart">
            <c:ext xmlns:c16="http://schemas.microsoft.com/office/drawing/2014/chart" uri="{C3380CC4-5D6E-409C-BE32-E72D297353CC}">
              <c16:uniqueId val="{00000000-327C-498E-8EAD-A40D455063F8}"/>
            </c:ext>
          </c:extLst>
        </c:ser>
        <c:ser>
          <c:idx val="1"/>
          <c:order val="1"/>
          <c:tx>
            <c:strRef>
              <c:f>Metrics!$A$25</c:f>
              <c:strCache>
                <c:ptCount val="1"/>
                <c:pt idx="0">
                  <c:v>ECC Success</c:v>
                </c:pt>
              </c:strCache>
            </c:strRef>
          </c:tx>
          <c:spPr>
            <a:pattFill prst="dkHorz">
              <a:fgClr>
                <a:srgbClr val="9BBB59"/>
              </a:fgClr>
              <a:bgClr>
                <a:schemeClr val="bg1">
                  <a:lumMod val="85000"/>
                </a:schemeClr>
              </a:bgClr>
            </a:pattFill>
          </c:spPr>
          <c:invertIfNegative val="0"/>
          <c:dLbls>
            <c:delete val="1"/>
          </c:dLbls>
          <c:cat>
            <c:strRef>
              <c:f>Metrics!$B$23:$E$23</c:f>
              <c:strCache>
                <c:ptCount val="4"/>
                <c:pt idx="0">
                  <c:v>Spring 2014</c:v>
                </c:pt>
                <c:pt idx="1">
                  <c:v>Spring 2015</c:v>
                </c:pt>
                <c:pt idx="2">
                  <c:v>Spring 2016</c:v>
                </c:pt>
                <c:pt idx="3">
                  <c:v>Spring 2017</c:v>
                </c:pt>
              </c:strCache>
            </c:strRef>
          </c:cat>
          <c:val>
            <c:numRef>
              <c:f>Metrics!$B$25:$E$25</c:f>
              <c:numCache>
                <c:formatCode>General</c:formatCode>
                <c:ptCount val="4"/>
                <c:pt idx="0">
                  <c:v>0.67921045387567403</c:v>
                </c:pt>
                <c:pt idx="1">
                  <c:v>0.68018511553367889</c:v>
                </c:pt>
                <c:pt idx="2">
                  <c:v>0.69501966145174088</c:v>
                </c:pt>
                <c:pt idx="3">
                  <c:v>0.69302357292607686</c:v>
                </c:pt>
              </c:numCache>
            </c:numRef>
          </c:val>
          <c:extLst xmlns:c16r2="http://schemas.microsoft.com/office/drawing/2015/06/chart">
            <c:ext xmlns:c16="http://schemas.microsoft.com/office/drawing/2014/chart" uri="{C3380CC4-5D6E-409C-BE32-E72D297353CC}">
              <c16:uniqueId val="{00000001-327C-498E-8EAD-A40D455063F8}"/>
            </c:ext>
          </c:extLst>
        </c:ser>
        <c:dLbls>
          <c:showLegendKey val="0"/>
          <c:showVal val="1"/>
          <c:showCatName val="0"/>
          <c:showSerName val="0"/>
          <c:showPercent val="0"/>
          <c:showBubbleSize val="0"/>
        </c:dLbls>
        <c:gapWidth val="242"/>
        <c:axId val="71019904"/>
        <c:axId val="71021696"/>
      </c:barChart>
      <c:catAx>
        <c:axId val="71019904"/>
        <c:scaling>
          <c:orientation val="minMax"/>
        </c:scaling>
        <c:delete val="0"/>
        <c:axPos val="b"/>
        <c:numFmt formatCode="#,##0.00" sourceLinked="0"/>
        <c:majorTickMark val="none"/>
        <c:minorTickMark val="none"/>
        <c:tickLblPos val="nextTo"/>
        <c:txPr>
          <a:bodyPr/>
          <a:lstStyle/>
          <a:p>
            <a:pPr>
              <a:defRPr sz="1100"/>
            </a:pPr>
            <a:endParaRPr lang="en-US"/>
          </a:p>
        </c:txPr>
        <c:crossAx val="71021696"/>
        <c:crosses val="autoZero"/>
        <c:auto val="1"/>
        <c:lblAlgn val="ctr"/>
        <c:lblOffset val="100"/>
        <c:noMultiLvlLbl val="0"/>
      </c:catAx>
      <c:valAx>
        <c:axId val="71021696"/>
        <c:scaling>
          <c:orientation val="minMax"/>
          <c:max val="0.95000000000000007"/>
          <c:min val="0.4"/>
        </c:scaling>
        <c:delete val="0"/>
        <c:axPos val="l"/>
        <c:numFmt formatCode="0%" sourceLinked="0"/>
        <c:majorTickMark val="none"/>
        <c:minorTickMark val="none"/>
        <c:tickLblPos val="nextTo"/>
        <c:txPr>
          <a:bodyPr/>
          <a:lstStyle/>
          <a:p>
            <a:pPr>
              <a:defRPr sz="1100"/>
            </a:pPr>
            <a:endParaRPr lang="en-US"/>
          </a:p>
        </c:txPr>
        <c:crossAx val="71019904"/>
        <c:crosses val="autoZero"/>
        <c:crossBetween val="between"/>
        <c:majorUnit val="0.1"/>
      </c:valAx>
    </c:plotArea>
    <c:legend>
      <c:legendPos val="b"/>
      <c:layout>
        <c:manualLayout>
          <c:xMode val="edge"/>
          <c:yMode val="edge"/>
          <c:x val="7.8347578347578342E-2"/>
          <c:y val="0.92148535312396296"/>
          <c:w val="0.92165242165242167"/>
          <c:h val="7.5766660632938118E-2"/>
        </c:manualLayout>
      </c:layout>
      <c:overlay val="0"/>
      <c:txPr>
        <a:bodyPr/>
        <a:lstStyle/>
        <a:p>
          <a:pPr>
            <a:defRPr sz="1200"/>
          </a:pPr>
          <a:endParaRPr lang="en-US"/>
        </a:p>
      </c:txPr>
    </c:legend>
    <c:plotVisOnly val="0"/>
    <c:dispBlanksAs val="span"/>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latin typeface="Century Gothic" panose="020B0502020202020204" pitchFamily="34" charset="0"/>
              </a:defRPr>
            </a:pPr>
            <a:r>
              <a:rPr lang="en-US" sz="1400">
                <a:latin typeface="Century Gothic" panose="020B0502020202020204" pitchFamily="34" charset="0"/>
              </a:rPr>
              <a:t>Retention Rate</a:t>
            </a:r>
          </a:p>
        </c:rich>
      </c:tx>
      <c:overlay val="0"/>
    </c:title>
    <c:autoTitleDeleted val="0"/>
    <c:plotArea>
      <c:layout>
        <c:manualLayout>
          <c:layoutTarget val="inner"/>
          <c:xMode val="edge"/>
          <c:yMode val="edge"/>
          <c:x val="0.10349115014469346"/>
          <c:y val="0.11561634200191477"/>
          <c:w val="0.8858250891715459"/>
          <c:h val="0.62956626824524642"/>
        </c:manualLayout>
      </c:layout>
      <c:barChart>
        <c:barDir val="col"/>
        <c:grouping val="clustered"/>
        <c:varyColors val="0"/>
        <c:ser>
          <c:idx val="0"/>
          <c:order val="0"/>
          <c:tx>
            <c:strRef>
              <c:f>Metrics!$A$26</c:f>
              <c:strCache>
                <c:ptCount val="1"/>
                <c:pt idx="0">
                  <c:v>Program Retention</c:v>
                </c:pt>
              </c:strCache>
            </c:strRef>
          </c:tx>
          <c:invertIfNegative val="0"/>
          <c:dLbls>
            <c:delete val="1"/>
          </c:dLbls>
          <c:cat>
            <c:strRef>
              <c:f>Metrics!$B$23:$E$23</c:f>
              <c:strCache>
                <c:ptCount val="4"/>
                <c:pt idx="0">
                  <c:v>Spring 2014</c:v>
                </c:pt>
                <c:pt idx="1">
                  <c:v>Spring 2015</c:v>
                </c:pt>
                <c:pt idx="2">
                  <c:v>Spring 2016</c:v>
                </c:pt>
                <c:pt idx="3">
                  <c:v>Spring 2017</c:v>
                </c:pt>
              </c:strCache>
            </c:strRef>
          </c:cat>
          <c:val>
            <c:numRef>
              <c:f>Metrics!$B$26:$E$26</c:f>
              <c:numCache>
                <c:formatCode>General</c:formatCode>
                <c:ptCount val="4"/>
                <c:pt idx="0">
                  <c:v>0.81578947368421051</c:v>
                </c:pt>
                <c:pt idx="1">
                  <c:v>0.84320557491289194</c:v>
                </c:pt>
                <c:pt idx="2">
                  <c:v>0.85350318471337583</c:v>
                </c:pt>
                <c:pt idx="3">
                  <c:v>0.88943488943488946</c:v>
                </c:pt>
              </c:numCache>
            </c:numRef>
          </c:val>
          <c:extLst xmlns:c16r2="http://schemas.microsoft.com/office/drawing/2015/06/chart">
            <c:ext xmlns:c16="http://schemas.microsoft.com/office/drawing/2014/chart" uri="{C3380CC4-5D6E-409C-BE32-E72D297353CC}">
              <c16:uniqueId val="{00000000-6954-4F80-B9AE-486529EAE499}"/>
            </c:ext>
          </c:extLst>
        </c:ser>
        <c:ser>
          <c:idx val="1"/>
          <c:order val="1"/>
          <c:tx>
            <c:strRef>
              <c:f>Metrics!$A$27</c:f>
              <c:strCache>
                <c:ptCount val="1"/>
                <c:pt idx="0">
                  <c:v>ECC Retention</c:v>
                </c:pt>
              </c:strCache>
            </c:strRef>
          </c:tx>
          <c:spPr>
            <a:pattFill prst="dkHorz">
              <a:fgClr>
                <a:schemeClr val="accent1"/>
              </a:fgClr>
              <a:bgClr>
                <a:schemeClr val="bg1">
                  <a:lumMod val="85000"/>
                </a:schemeClr>
              </a:bgClr>
            </a:pattFill>
          </c:spPr>
          <c:invertIfNegative val="0"/>
          <c:dLbls>
            <c:delete val="1"/>
          </c:dLbls>
          <c:cat>
            <c:strRef>
              <c:f>Metrics!$B$23:$E$23</c:f>
              <c:strCache>
                <c:ptCount val="4"/>
                <c:pt idx="0">
                  <c:v>Spring 2014</c:v>
                </c:pt>
                <c:pt idx="1">
                  <c:v>Spring 2015</c:v>
                </c:pt>
                <c:pt idx="2">
                  <c:v>Spring 2016</c:v>
                </c:pt>
                <c:pt idx="3">
                  <c:v>Spring 2017</c:v>
                </c:pt>
              </c:strCache>
            </c:strRef>
          </c:cat>
          <c:val>
            <c:numRef>
              <c:f>Metrics!$B$27:$E$27</c:f>
              <c:numCache>
                <c:formatCode>General</c:formatCode>
                <c:ptCount val="4"/>
                <c:pt idx="0">
                  <c:v>0.82954159042699616</c:v>
                </c:pt>
                <c:pt idx="1">
                  <c:v>0.81279128714166571</c:v>
                </c:pt>
                <c:pt idx="2">
                  <c:v>0.82554469815874298</c:v>
                </c:pt>
                <c:pt idx="3">
                  <c:v>0.82541035299732401</c:v>
                </c:pt>
              </c:numCache>
            </c:numRef>
          </c:val>
          <c:extLst xmlns:c16r2="http://schemas.microsoft.com/office/drawing/2015/06/chart">
            <c:ext xmlns:c16="http://schemas.microsoft.com/office/drawing/2014/chart" uri="{C3380CC4-5D6E-409C-BE32-E72D297353CC}">
              <c16:uniqueId val="{00000001-6954-4F80-B9AE-486529EAE499}"/>
            </c:ext>
          </c:extLst>
        </c:ser>
        <c:dLbls>
          <c:showLegendKey val="0"/>
          <c:showVal val="1"/>
          <c:showCatName val="0"/>
          <c:showSerName val="0"/>
          <c:showPercent val="0"/>
          <c:showBubbleSize val="0"/>
        </c:dLbls>
        <c:gapWidth val="242"/>
        <c:axId val="86805504"/>
        <c:axId val="86815488"/>
      </c:barChart>
      <c:catAx>
        <c:axId val="86805504"/>
        <c:scaling>
          <c:orientation val="minMax"/>
        </c:scaling>
        <c:delete val="0"/>
        <c:axPos val="b"/>
        <c:numFmt formatCode="General" sourceLinked="1"/>
        <c:majorTickMark val="none"/>
        <c:minorTickMark val="none"/>
        <c:tickLblPos val="nextTo"/>
        <c:txPr>
          <a:bodyPr/>
          <a:lstStyle/>
          <a:p>
            <a:pPr>
              <a:defRPr sz="1100"/>
            </a:pPr>
            <a:endParaRPr lang="en-US"/>
          </a:p>
        </c:txPr>
        <c:crossAx val="86815488"/>
        <c:crosses val="autoZero"/>
        <c:auto val="1"/>
        <c:lblAlgn val="ctr"/>
        <c:lblOffset val="100"/>
        <c:noMultiLvlLbl val="0"/>
      </c:catAx>
      <c:valAx>
        <c:axId val="86815488"/>
        <c:scaling>
          <c:orientation val="minMax"/>
          <c:max val="0.95000000000000007"/>
          <c:min val="0.4"/>
        </c:scaling>
        <c:delete val="1"/>
        <c:axPos val="l"/>
        <c:numFmt formatCode="0%" sourceLinked="0"/>
        <c:majorTickMark val="none"/>
        <c:minorTickMark val="none"/>
        <c:tickLblPos val="nextTo"/>
        <c:crossAx val="86805504"/>
        <c:crosses val="autoZero"/>
        <c:crossBetween val="between"/>
        <c:majorUnit val="0.1"/>
      </c:valAx>
    </c:plotArea>
    <c:legend>
      <c:legendPos val="b"/>
      <c:layout>
        <c:manualLayout>
          <c:xMode val="edge"/>
          <c:yMode val="edge"/>
          <c:x val="8.5470085470085472E-2"/>
          <c:y val="0.92151286844540115"/>
          <c:w val="0.9145299145299145"/>
          <c:h val="7.5739345531448871E-2"/>
        </c:manualLayout>
      </c:layout>
      <c:overlay val="0"/>
      <c:txPr>
        <a:bodyPr/>
        <a:lstStyle/>
        <a:p>
          <a:pPr>
            <a:defRPr sz="1200"/>
          </a:pPr>
          <a:endParaRPr lang="en-US"/>
        </a:p>
      </c:txPr>
    </c:legend>
    <c:plotVisOnly val="0"/>
    <c:dispBlanksAs val="span"/>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latin typeface="Century Gothic" panose="020B0502020202020204" pitchFamily="34" charset="0"/>
              </a:defRPr>
            </a:pPr>
            <a:r>
              <a:rPr lang="en-US" sz="1400">
                <a:latin typeface="Century Gothic" panose="020B0502020202020204" pitchFamily="34" charset="0"/>
              </a:rPr>
              <a:t>Success Rate</a:t>
            </a:r>
          </a:p>
        </c:rich>
      </c:tx>
      <c:overlay val="0"/>
    </c:title>
    <c:autoTitleDeleted val="0"/>
    <c:plotArea>
      <c:layout>
        <c:manualLayout>
          <c:layoutTarget val="inner"/>
          <c:xMode val="edge"/>
          <c:yMode val="edge"/>
          <c:x val="7.1439752232658346E-2"/>
          <c:y val="0.11561634200191477"/>
          <c:w val="0.91088246552547747"/>
          <c:h val="0.62962824690017205"/>
        </c:manualLayout>
      </c:layout>
      <c:barChart>
        <c:barDir val="col"/>
        <c:grouping val="clustered"/>
        <c:varyColors val="0"/>
        <c:ser>
          <c:idx val="0"/>
          <c:order val="0"/>
          <c:tx>
            <c:strRef>
              <c:f>Metrics!$A$24</c:f>
              <c:strCache>
                <c:ptCount val="1"/>
                <c:pt idx="0">
                  <c:v>Program Success</c:v>
                </c:pt>
              </c:strCache>
            </c:strRef>
          </c:tx>
          <c:spPr>
            <a:solidFill>
              <a:schemeClr val="accent3"/>
            </a:solidFill>
          </c:spPr>
          <c:invertIfNegative val="0"/>
          <c:dLbls>
            <c:delete val="1"/>
          </c:dLbls>
          <c:cat>
            <c:strRef>
              <c:f>Metrics!$B$23:$E$23</c:f>
              <c:strCache>
                <c:ptCount val="4"/>
                <c:pt idx="0">
                  <c:v>Spring 2014</c:v>
                </c:pt>
                <c:pt idx="1">
                  <c:v>Spring 2015</c:v>
                </c:pt>
                <c:pt idx="2">
                  <c:v>Spring 2016</c:v>
                </c:pt>
                <c:pt idx="3">
                  <c:v>Spring 2017</c:v>
                </c:pt>
              </c:strCache>
            </c:strRef>
          </c:cat>
          <c:val>
            <c:numRef>
              <c:f>Metrics!$B$24:$E$24</c:f>
              <c:numCache>
                <c:formatCode>General</c:formatCode>
                <c:ptCount val="4"/>
                <c:pt idx="0">
                  <c:v>0.73355263157894735</c:v>
                </c:pt>
                <c:pt idx="1">
                  <c:v>0.73170731707317072</c:v>
                </c:pt>
                <c:pt idx="2">
                  <c:v>0.70700636942675155</c:v>
                </c:pt>
                <c:pt idx="3">
                  <c:v>0.79852579852579852</c:v>
                </c:pt>
              </c:numCache>
            </c:numRef>
          </c:val>
          <c:extLst xmlns:c16r2="http://schemas.microsoft.com/office/drawing/2015/06/chart">
            <c:ext xmlns:c16="http://schemas.microsoft.com/office/drawing/2014/chart" uri="{C3380CC4-5D6E-409C-BE32-E72D297353CC}">
              <c16:uniqueId val="{00000000-15B7-4736-9034-311FEBFB99DE}"/>
            </c:ext>
          </c:extLst>
        </c:ser>
        <c:ser>
          <c:idx val="1"/>
          <c:order val="1"/>
          <c:tx>
            <c:strRef>
              <c:f>Metrics!$A$25</c:f>
              <c:strCache>
                <c:ptCount val="1"/>
                <c:pt idx="0">
                  <c:v>ECC Success</c:v>
                </c:pt>
              </c:strCache>
            </c:strRef>
          </c:tx>
          <c:spPr>
            <a:pattFill prst="dkHorz">
              <a:fgClr>
                <a:srgbClr val="9BBB59"/>
              </a:fgClr>
              <a:bgClr>
                <a:schemeClr val="bg1">
                  <a:lumMod val="85000"/>
                </a:schemeClr>
              </a:bgClr>
            </a:pattFill>
          </c:spPr>
          <c:invertIfNegative val="0"/>
          <c:dLbls>
            <c:delete val="1"/>
          </c:dLbls>
          <c:cat>
            <c:strRef>
              <c:f>Metrics!$B$23:$E$23</c:f>
              <c:strCache>
                <c:ptCount val="4"/>
                <c:pt idx="0">
                  <c:v>Spring 2014</c:v>
                </c:pt>
                <c:pt idx="1">
                  <c:v>Spring 2015</c:v>
                </c:pt>
                <c:pt idx="2">
                  <c:v>Spring 2016</c:v>
                </c:pt>
                <c:pt idx="3">
                  <c:v>Spring 2017</c:v>
                </c:pt>
              </c:strCache>
            </c:strRef>
          </c:cat>
          <c:val>
            <c:numRef>
              <c:f>Metrics!$B$25:$E$25</c:f>
              <c:numCache>
                <c:formatCode>General</c:formatCode>
                <c:ptCount val="4"/>
                <c:pt idx="0">
                  <c:v>0.67921045387567403</c:v>
                </c:pt>
                <c:pt idx="1">
                  <c:v>0.68018511553367889</c:v>
                </c:pt>
                <c:pt idx="2">
                  <c:v>0.69501966145174088</c:v>
                </c:pt>
                <c:pt idx="3">
                  <c:v>0.69302357292607686</c:v>
                </c:pt>
              </c:numCache>
            </c:numRef>
          </c:val>
          <c:extLst xmlns:c16r2="http://schemas.microsoft.com/office/drawing/2015/06/chart">
            <c:ext xmlns:c16="http://schemas.microsoft.com/office/drawing/2014/chart" uri="{C3380CC4-5D6E-409C-BE32-E72D297353CC}">
              <c16:uniqueId val="{00000001-15B7-4736-9034-311FEBFB99DE}"/>
            </c:ext>
          </c:extLst>
        </c:ser>
        <c:dLbls>
          <c:showLegendKey val="0"/>
          <c:showVal val="1"/>
          <c:showCatName val="0"/>
          <c:showSerName val="0"/>
          <c:showPercent val="0"/>
          <c:showBubbleSize val="0"/>
        </c:dLbls>
        <c:gapWidth val="242"/>
        <c:axId val="87018496"/>
        <c:axId val="87028480"/>
      </c:barChart>
      <c:catAx>
        <c:axId val="87018496"/>
        <c:scaling>
          <c:orientation val="minMax"/>
        </c:scaling>
        <c:delete val="0"/>
        <c:axPos val="b"/>
        <c:numFmt formatCode="#,##0.00" sourceLinked="0"/>
        <c:majorTickMark val="none"/>
        <c:minorTickMark val="none"/>
        <c:tickLblPos val="nextTo"/>
        <c:txPr>
          <a:bodyPr/>
          <a:lstStyle/>
          <a:p>
            <a:pPr>
              <a:defRPr sz="1100"/>
            </a:pPr>
            <a:endParaRPr lang="en-US"/>
          </a:p>
        </c:txPr>
        <c:crossAx val="87028480"/>
        <c:crosses val="autoZero"/>
        <c:auto val="1"/>
        <c:lblAlgn val="ctr"/>
        <c:lblOffset val="100"/>
        <c:noMultiLvlLbl val="0"/>
      </c:catAx>
      <c:valAx>
        <c:axId val="87028480"/>
        <c:scaling>
          <c:orientation val="minMax"/>
          <c:max val="0.95000000000000007"/>
          <c:min val="0.4"/>
        </c:scaling>
        <c:delete val="0"/>
        <c:axPos val="l"/>
        <c:numFmt formatCode="0%" sourceLinked="0"/>
        <c:majorTickMark val="none"/>
        <c:minorTickMark val="none"/>
        <c:tickLblPos val="nextTo"/>
        <c:txPr>
          <a:bodyPr/>
          <a:lstStyle/>
          <a:p>
            <a:pPr>
              <a:defRPr sz="1100"/>
            </a:pPr>
            <a:endParaRPr lang="en-US"/>
          </a:p>
        </c:txPr>
        <c:crossAx val="87018496"/>
        <c:crosses val="autoZero"/>
        <c:crossBetween val="between"/>
        <c:majorUnit val="0.1"/>
      </c:valAx>
    </c:plotArea>
    <c:legend>
      <c:legendPos val="b"/>
      <c:layout>
        <c:manualLayout>
          <c:xMode val="edge"/>
          <c:yMode val="edge"/>
          <c:x val="7.8347578347578342E-2"/>
          <c:y val="0.92148535312396296"/>
          <c:w val="0.92165242165242167"/>
          <c:h val="7.5766660632938118E-2"/>
        </c:manualLayout>
      </c:layout>
      <c:overlay val="0"/>
      <c:txPr>
        <a:bodyPr/>
        <a:lstStyle/>
        <a:p>
          <a:pPr>
            <a:defRPr sz="1200"/>
          </a:pPr>
          <a:endParaRPr lang="en-US"/>
        </a:p>
      </c:txPr>
    </c:legend>
    <c:plotVisOnly val="0"/>
    <c:dispBlanksAs val="span"/>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latin typeface="Century Gothic" panose="020B0502020202020204" pitchFamily="34" charset="0"/>
              </a:defRPr>
            </a:pPr>
            <a:r>
              <a:rPr lang="en-US" sz="1400">
                <a:latin typeface="Century Gothic" panose="020B0502020202020204" pitchFamily="34" charset="0"/>
              </a:rPr>
              <a:t>Retention Rate</a:t>
            </a:r>
          </a:p>
        </c:rich>
      </c:tx>
      <c:overlay val="0"/>
    </c:title>
    <c:autoTitleDeleted val="0"/>
    <c:plotArea>
      <c:layout>
        <c:manualLayout>
          <c:layoutTarget val="inner"/>
          <c:xMode val="edge"/>
          <c:yMode val="edge"/>
          <c:x val="0.10349115014469346"/>
          <c:y val="0.11561634200191477"/>
          <c:w val="0.8858250891715459"/>
          <c:h val="0.62956626824524642"/>
        </c:manualLayout>
      </c:layout>
      <c:barChart>
        <c:barDir val="col"/>
        <c:grouping val="clustered"/>
        <c:varyColors val="0"/>
        <c:ser>
          <c:idx val="0"/>
          <c:order val="0"/>
          <c:tx>
            <c:strRef>
              <c:f>Metrics!$A$26</c:f>
              <c:strCache>
                <c:ptCount val="1"/>
                <c:pt idx="0">
                  <c:v>Program Retention</c:v>
                </c:pt>
              </c:strCache>
            </c:strRef>
          </c:tx>
          <c:invertIfNegative val="0"/>
          <c:dLbls>
            <c:delete val="1"/>
          </c:dLbls>
          <c:cat>
            <c:strRef>
              <c:f>Metrics!$B$23:$E$23</c:f>
              <c:strCache>
                <c:ptCount val="4"/>
                <c:pt idx="0">
                  <c:v>Spring 2014</c:v>
                </c:pt>
                <c:pt idx="1">
                  <c:v>Spring 2015</c:v>
                </c:pt>
                <c:pt idx="2">
                  <c:v>Spring 2016</c:v>
                </c:pt>
                <c:pt idx="3">
                  <c:v>Spring 2017</c:v>
                </c:pt>
              </c:strCache>
            </c:strRef>
          </c:cat>
          <c:val>
            <c:numRef>
              <c:f>Metrics!$B$26:$E$26</c:f>
              <c:numCache>
                <c:formatCode>General</c:formatCode>
                <c:ptCount val="4"/>
                <c:pt idx="0">
                  <c:v>0.81578947368421051</c:v>
                </c:pt>
                <c:pt idx="1">
                  <c:v>0.84320557491289194</c:v>
                </c:pt>
                <c:pt idx="2">
                  <c:v>0.85350318471337583</c:v>
                </c:pt>
                <c:pt idx="3">
                  <c:v>0.88943488943488946</c:v>
                </c:pt>
              </c:numCache>
            </c:numRef>
          </c:val>
          <c:extLst xmlns:c16r2="http://schemas.microsoft.com/office/drawing/2015/06/chart">
            <c:ext xmlns:c16="http://schemas.microsoft.com/office/drawing/2014/chart" uri="{C3380CC4-5D6E-409C-BE32-E72D297353CC}">
              <c16:uniqueId val="{00000000-8B2D-45E9-880A-84D90935FE08}"/>
            </c:ext>
          </c:extLst>
        </c:ser>
        <c:ser>
          <c:idx val="1"/>
          <c:order val="1"/>
          <c:tx>
            <c:strRef>
              <c:f>Metrics!$A$27</c:f>
              <c:strCache>
                <c:ptCount val="1"/>
                <c:pt idx="0">
                  <c:v>ECC Retention</c:v>
                </c:pt>
              </c:strCache>
            </c:strRef>
          </c:tx>
          <c:spPr>
            <a:pattFill prst="dkHorz">
              <a:fgClr>
                <a:schemeClr val="accent1"/>
              </a:fgClr>
              <a:bgClr>
                <a:schemeClr val="bg1">
                  <a:lumMod val="85000"/>
                </a:schemeClr>
              </a:bgClr>
            </a:pattFill>
          </c:spPr>
          <c:invertIfNegative val="0"/>
          <c:dLbls>
            <c:delete val="1"/>
          </c:dLbls>
          <c:cat>
            <c:strRef>
              <c:f>Metrics!$B$23:$E$23</c:f>
              <c:strCache>
                <c:ptCount val="4"/>
                <c:pt idx="0">
                  <c:v>Spring 2014</c:v>
                </c:pt>
                <c:pt idx="1">
                  <c:v>Spring 2015</c:v>
                </c:pt>
                <c:pt idx="2">
                  <c:v>Spring 2016</c:v>
                </c:pt>
                <c:pt idx="3">
                  <c:v>Spring 2017</c:v>
                </c:pt>
              </c:strCache>
            </c:strRef>
          </c:cat>
          <c:val>
            <c:numRef>
              <c:f>Metrics!$B$27:$E$27</c:f>
              <c:numCache>
                <c:formatCode>General</c:formatCode>
                <c:ptCount val="4"/>
                <c:pt idx="0">
                  <c:v>0.82954159042699616</c:v>
                </c:pt>
                <c:pt idx="1">
                  <c:v>0.81279128714166571</c:v>
                </c:pt>
                <c:pt idx="2">
                  <c:v>0.82554469815874298</c:v>
                </c:pt>
                <c:pt idx="3">
                  <c:v>0.82541035299732401</c:v>
                </c:pt>
              </c:numCache>
            </c:numRef>
          </c:val>
          <c:extLst xmlns:c16r2="http://schemas.microsoft.com/office/drawing/2015/06/chart">
            <c:ext xmlns:c16="http://schemas.microsoft.com/office/drawing/2014/chart" uri="{C3380CC4-5D6E-409C-BE32-E72D297353CC}">
              <c16:uniqueId val="{00000001-8B2D-45E9-880A-84D90935FE08}"/>
            </c:ext>
          </c:extLst>
        </c:ser>
        <c:dLbls>
          <c:showLegendKey val="0"/>
          <c:showVal val="1"/>
          <c:showCatName val="0"/>
          <c:showSerName val="0"/>
          <c:showPercent val="0"/>
          <c:showBubbleSize val="0"/>
        </c:dLbls>
        <c:gapWidth val="242"/>
        <c:axId val="87038592"/>
        <c:axId val="118018432"/>
      </c:barChart>
      <c:catAx>
        <c:axId val="87038592"/>
        <c:scaling>
          <c:orientation val="minMax"/>
        </c:scaling>
        <c:delete val="0"/>
        <c:axPos val="b"/>
        <c:numFmt formatCode="General" sourceLinked="1"/>
        <c:majorTickMark val="none"/>
        <c:minorTickMark val="none"/>
        <c:tickLblPos val="nextTo"/>
        <c:txPr>
          <a:bodyPr/>
          <a:lstStyle/>
          <a:p>
            <a:pPr>
              <a:defRPr sz="1100"/>
            </a:pPr>
            <a:endParaRPr lang="en-US"/>
          </a:p>
        </c:txPr>
        <c:crossAx val="118018432"/>
        <c:crosses val="autoZero"/>
        <c:auto val="1"/>
        <c:lblAlgn val="ctr"/>
        <c:lblOffset val="100"/>
        <c:noMultiLvlLbl val="0"/>
      </c:catAx>
      <c:valAx>
        <c:axId val="118018432"/>
        <c:scaling>
          <c:orientation val="minMax"/>
          <c:max val="0.95000000000000007"/>
          <c:min val="0.4"/>
        </c:scaling>
        <c:delete val="1"/>
        <c:axPos val="l"/>
        <c:numFmt formatCode="0%" sourceLinked="0"/>
        <c:majorTickMark val="none"/>
        <c:minorTickMark val="none"/>
        <c:tickLblPos val="nextTo"/>
        <c:crossAx val="87038592"/>
        <c:crosses val="autoZero"/>
        <c:crossBetween val="between"/>
        <c:majorUnit val="0.1"/>
      </c:valAx>
    </c:plotArea>
    <c:legend>
      <c:legendPos val="b"/>
      <c:layout>
        <c:manualLayout>
          <c:xMode val="edge"/>
          <c:yMode val="edge"/>
          <c:x val="8.5470085470085472E-2"/>
          <c:y val="0.92151286844540115"/>
          <c:w val="0.9145299145299145"/>
          <c:h val="7.5739345531448871E-2"/>
        </c:manualLayout>
      </c:layout>
      <c:overlay val="0"/>
      <c:txPr>
        <a:bodyPr/>
        <a:lstStyle/>
        <a:p>
          <a:pPr>
            <a:defRPr sz="1200"/>
          </a:pPr>
          <a:endParaRPr lang="en-US"/>
        </a:p>
      </c:txPr>
    </c:legend>
    <c:plotVisOnly val="0"/>
    <c:dispBlanksAs val="span"/>
    <c:showDLblsOverMax val="0"/>
  </c:chart>
  <c:spPr>
    <a:noFill/>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63FA278C764AD094CB46101BA27380"/>
        <w:category>
          <w:name w:val="General"/>
          <w:gallery w:val="placeholder"/>
        </w:category>
        <w:types>
          <w:type w:val="bbPlcHdr"/>
        </w:types>
        <w:behaviors>
          <w:behavior w:val="content"/>
        </w:behaviors>
        <w:guid w:val="{5AB5C76E-B324-49EC-8C2C-3BBFE85F9AA9}"/>
      </w:docPartPr>
      <w:docPartBody>
        <w:p w:rsidR="00F01550" w:rsidRDefault="00462E2D" w:rsidP="00462E2D">
          <w:pPr>
            <w:pStyle w:val="A363FA278C764AD094CB46101BA27380"/>
          </w:pPr>
          <w:r w:rsidRPr="000B5316">
            <w:rPr>
              <w:rStyle w:val="PlaceholderText"/>
            </w:rPr>
            <w:t>Click or tap here to enter text.</w:t>
          </w:r>
        </w:p>
      </w:docPartBody>
    </w:docPart>
    <w:docPart>
      <w:docPartPr>
        <w:name w:val="A9DE412B90484D5488F2DA4BE5737652"/>
        <w:category>
          <w:name w:val="General"/>
          <w:gallery w:val="placeholder"/>
        </w:category>
        <w:types>
          <w:type w:val="bbPlcHdr"/>
        </w:types>
        <w:behaviors>
          <w:behavior w:val="content"/>
        </w:behaviors>
        <w:guid w:val="{08879E70-C214-46A7-A1DC-DD40F9317A0A}"/>
      </w:docPartPr>
      <w:docPartBody>
        <w:p w:rsidR="00F01550" w:rsidRDefault="00462E2D" w:rsidP="00462E2D">
          <w:pPr>
            <w:pStyle w:val="A9DE412B90484D5488F2DA4BE5737652"/>
          </w:pPr>
          <w:r w:rsidRPr="008511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E2D"/>
    <w:rsid w:val="001C7AEA"/>
    <w:rsid w:val="00401BCD"/>
    <w:rsid w:val="00462E2D"/>
    <w:rsid w:val="00601E4F"/>
    <w:rsid w:val="009007F6"/>
    <w:rsid w:val="00E714FD"/>
    <w:rsid w:val="00F01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2E2D"/>
    <w:rPr>
      <w:color w:val="808080"/>
    </w:rPr>
  </w:style>
  <w:style w:type="paragraph" w:customStyle="1" w:styleId="A363FA278C764AD094CB46101BA27380">
    <w:name w:val="A363FA278C764AD094CB46101BA27380"/>
    <w:rsid w:val="00462E2D"/>
  </w:style>
  <w:style w:type="paragraph" w:customStyle="1" w:styleId="A9DE412B90484D5488F2DA4BE5737652">
    <w:name w:val="A9DE412B90484D5488F2DA4BE5737652"/>
    <w:rsid w:val="00462E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2E2D"/>
    <w:rPr>
      <w:color w:val="808080"/>
    </w:rPr>
  </w:style>
  <w:style w:type="paragraph" w:customStyle="1" w:styleId="A363FA278C764AD094CB46101BA27380">
    <w:name w:val="A363FA278C764AD094CB46101BA27380"/>
    <w:rsid w:val="00462E2D"/>
  </w:style>
  <w:style w:type="paragraph" w:customStyle="1" w:styleId="A9DE412B90484D5488F2DA4BE5737652">
    <w:name w:val="A9DE412B90484D5488F2DA4BE5737652"/>
    <w:rsid w:val="00462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14A28-0107-488B-B7ED-55602807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8603</Words>
  <Characters>49038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El Camino College</Company>
  <LinksUpToDate>false</LinksUpToDate>
  <CharactersWithSpaces>57526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 Maribel</dc:creator>
  <cp:lastModifiedBy>Windows User</cp:lastModifiedBy>
  <cp:revision>6</cp:revision>
  <dcterms:created xsi:type="dcterms:W3CDTF">2018-04-18T01:48:00Z</dcterms:created>
  <dcterms:modified xsi:type="dcterms:W3CDTF">2018-04-18T16:50:00Z</dcterms:modified>
</cp:coreProperties>
</file>