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7C" w:rsidRDefault="00E5617C" w:rsidP="00721601">
      <w:pPr>
        <w:ind w:right="-600"/>
        <w:rPr>
          <w:rFonts w:ascii="Times New Roman" w:eastAsia="Times New Roman" w:hAnsi="Times New Roman" w:cs="Times New Roman"/>
          <w:sz w:val="20"/>
          <w:szCs w:val="20"/>
        </w:rPr>
      </w:pPr>
    </w:p>
    <w:p w:rsidR="00E5617C" w:rsidRDefault="00E5617C" w:rsidP="00721601">
      <w:pPr>
        <w:spacing w:before="8"/>
        <w:ind w:right="-600"/>
        <w:rPr>
          <w:rFonts w:ascii="Times New Roman" w:eastAsia="Times New Roman" w:hAnsi="Times New Roman" w:cs="Times New Roman"/>
          <w:sz w:val="29"/>
          <w:szCs w:val="29"/>
        </w:rPr>
      </w:pPr>
    </w:p>
    <w:p w:rsidR="00721601" w:rsidRPr="004D10E7" w:rsidRDefault="00721601" w:rsidP="00721601">
      <w:pPr>
        <w:spacing w:after="120"/>
        <w:ind w:right="-605"/>
        <w:jc w:val="center"/>
        <w:rPr>
          <w:rFonts w:ascii="Calibri" w:hAnsi="Calibri"/>
          <w:b/>
          <w:sz w:val="28"/>
        </w:rPr>
      </w:pPr>
      <w:r w:rsidRPr="004D10E7">
        <w:rPr>
          <w:rFonts w:ascii="Calibri" w:hAnsi="Calibri"/>
          <w:b/>
          <w:sz w:val="28"/>
        </w:rPr>
        <w:t xml:space="preserve">Academic Program Review Committee </w:t>
      </w:r>
      <w:r w:rsidR="004D10E7" w:rsidRPr="004D10E7">
        <w:rPr>
          <w:rFonts w:ascii="Calibri" w:hAnsi="Calibri"/>
          <w:b/>
          <w:sz w:val="28"/>
        </w:rPr>
        <w:t>(APRC)</w:t>
      </w:r>
    </w:p>
    <w:p w:rsidR="00E5617C" w:rsidRPr="00721601" w:rsidRDefault="00721601" w:rsidP="00721601">
      <w:pPr>
        <w:spacing w:after="120"/>
        <w:ind w:right="-605"/>
        <w:jc w:val="center"/>
        <w:rPr>
          <w:rFonts w:ascii="Calibri" w:eastAsia="Calibri" w:hAnsi="Calibri" w:cs="Calibri"/>
          <w:b/>
          <w:sz w:val="28"/>
          <w:szCs w:val="28"/>
        </w:rPr>
      </w:pPr>
      <w:r w:rsidRPr="00721601">
        <w:rPr>
          <w:rFonts w:ascii="Calibri"/>
          <w:b/>
          <w:spacing w:val="-1"/>
          <w:sz w:val="28"/>
        </w:rPr>
        <w:t>Agenda</w:t>
      </w:r>
    </w:p>
    <w:p w:rsidR="00721601" w:rsidRDefault="00721601" w:rsidP="00721601">
      <w:pPr>
        <w:ind w:right="-600"/>
        <w:jc w:val="center"/>
        <w:rPr>
          <w:rFonts w:ascii="Calibri" w:eastAsia="Calibri" w:hAnsi="Calibri" w:cs="Calibri"/>
          <w:spacing w:val="21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 xml:space="preserve">Thursday, </w:t>
      </w:r>
      <w:r w:rsidR="00542ED1">
        <w:rPr>
          <w:rFonts w:ascii="Calibri" w:eastAsia="Calibri" w:hAnsi="Calibri" w:cs="Calibri"/>
          <w:spacing w:val="-1"/>
          <w:sz w:val="23"/>
          <w:szCs w:val="23"/>
        </w:rPr>
        <w:t>October 3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>,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>2019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</w:p>
    <w:p w:rsidR="00721601" w:rsidRDefault="00721601" w:rsidP="00721601">
      <w:pPr>
        <w:ind w:right="-60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1:00 - 2:00 pm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</w:p>
    <w:p w:rsidR="00E5617C" w:rsidRDefault="00542ED1" w:rsidP="00721601">
      <w:pPr>
        <w:ind w:right="-60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LIB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202</w:t>
      </w:r>
    </w:p>
    <w:p w:rsidR="00E5617C" w:rsidRDefault="00E5617C" w:rsidP="00721601">
      <w:pPr>
        <w:ind w:right="-600"/>
        <w:rPr>
          <w:rFonts w:ascii="Calibri" w:eastAsia="Calibri" w:hAnsi="Calibri" w:cs="Calibri"/>
        </w:rPr>
      </w:pPr>
    </w:p>
    <w:p w:rsidR="00E5617C" w:rsidRDefault="00E5617C" w:rsidP="00721601">
      <w:pPr>
        <w:spacing w:before="5"/>
        <w:ind w:right="-600"/>
        <w:rPr>
          <w:rFonts w:ascii="Calibri" w:eastAsia="Calibri" w:hAnsi="Calibri" w:cs="Calibri"/>
          <w:sz w:val="24"/>
          <w:szCs w:val="24"/>
        </w:rPr>
      </w:pP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b/>
          <w:bCs/>
          <w:spacing w:val="21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Review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4D10E7">
        <w:rPr>
          <w:rFonts w:ascii="Calibri" w:eastAsia="Calibri" w:hAnsi="Calibri" w:cs="Calibri"/>
          <w:b/>
          <w:bCs/>
          <w:spacing w:val="-1"/>
          <w:sz w:val="28"/>
          <w:szCs w:val="28"/>
        </w:rPr>
        <w:t>2019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542ED1">
        <w:rPr>
          <w:rFonts w:ascii="Calibri" w:eastAsia="Calibri" w:hAnsi="Calibri" w:cs="Calibri"/>
          <w:b/>
          <w:bCs/>
          <w:spacing w:val="-1"/>
          <w:sz w:val="28"/>
          <w:szCs w:val="28"/>
        </w:rPr>
        <w:t>Childhood Education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Program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Review</w:t>
      </w:r>
      <w:r>
        <w:rPr>
          <w:rFonts w:ascii="Calibri" w:eastAsia="Calibri" w:hAnsi="Calibri" w:cs="Calibri"/>
          <w:b/>
          <w:bCs/>
          <w:spacing w:val="21"/>
          <w:sz w:val="28"/>
          <w:szCs w:val="28"/>
        </w:rPr>
        <w:t xml:space="preserve"> 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59"/>
          <w:sz w:val="23"/>
          <w:szCs w:val="23"/>
        </w:rPr>
      </w:pPr>
      <w:r>
        <w:rPr>
          <w:rFonts w:ascii="Calibri" w:eastAsia="Calibri" w:hAnsi="Calibri" w:cs="Calibri"/>
          <w:i/>
          <w:spacing w:val="-1"/>
          <w:sz w:val="23"/>
          <w:szCs w:val="23"/>
        </w:rPr>
        <w:t>Responsible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Faculty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Member(s):</w:t>
      </w:r>
      <w:r>
        <w:rPr>
          <w:rFonts w:ascii="Calibri" w:eastAsia="Calibri" w:hAnsi="Calibri" w:cs="Calibri"/>
          <w:i/>
          <w:spacing w:val="3"/>
          <w:sz w:val="23"/>
          <w:szCs w:val="23"/>
        </w:rPr>
        <w:t xml:space="preserve"> </w:t>
      </w:r>
      <w:r w:rsidR="00542ED1">
        <w:rPr>
          <w:rFonts w:ascii="Calibri" w:eastAsia="Calibri" w:hAnsi="Calibri" w:cs="Calibri"/>
          <w:spacing w:val="-1"/>
          <w:sz w:val="23"/>
          <w:szCs w:val="23"/>
        </w:rPr>
        <w:t>Janet Young, Cynthia Cervantes</w:t>
      </w:r>
      <w:r>
        <w:rPr>
          <w:rFonts w:ascii="Calibri" w:eastAsia="Calibri" w:hAnsi="Calibri" w:cs="Calibri"/>
          <w:spacing w:val="59"/>
          <w:sz w:val="23"/>
          <w:szCs w:val="23"/>
        </w:rPr>
        <w:t xml:space="preserve"> 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59"/>
          <w:sz w:val="23"/>
          <w:szCs w:val="23"/>
        </w:rPr>
      </w:pPr>
      <w:bookmarkStart w:id="0" w:name="_GoBack"/>
      <w:bookmarkEnd w:id="0"/>
    </w:p>
    <w:p w:rsidR="00E5617C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>Committee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Recommendations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 w:rsidR="004D10E7">
        <w:rPr>
          <w:rFonts w:ascii="Calibri" w:eastAsia="Calibri" w:hAnsi="Calibri" w:cs="Calibri"/>
          <w:spacing w:val="-1"/>
        </w:rPr>
        <w:t xml:space="preserve"> 2019</w:t>
      </w:r>
      <w:r>
        <w:rPr>
          <w:rFonts w:ascii="Calibri" w:eastAsia="Calibri" w:hAnsi="Calibri" w:cs="Calibri"/>
          <w:spacing w:val="-1"/>
        </w:rPr>
        <w:t xml:space="preserve"> </w:t>
      </w:r>
      <w:r w:rsidR="00542ED1">
        <w:rPr>
          <w:rFonts w:ascii="Calibri" w:eastAsia="Calibri" w:hAnsi="Calibri" w:cs="Calibri"/>
          <w:spacing w:val="-1"/>
        </w:rPr>
        <w:t>Childhood Education</w:t>
      </w:r>
      <w:r w:rsidR="00995A76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Program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Review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</w:rPr>
      </w:pP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Comments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</w:p>
    <w:p w:rsidR="00E5617C" w:rsidRDefault="00721601" w:rsidP="00721601">
      <w:pPr>
        <w:pStyle w:val="BodyText"/>
        <w:numPr>
          <w:ilvl w:val="0"/>
          <w:numId w:val="1"/>
        </w:numPr>
        <w:spacing w:before="1" w:line="480" w:lineRule="auto"/>
        <w:ind w:left="1080" w:right="-605" w:hanging="360"/>
      </w:pP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Data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Curriculum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 xml:space="preserve">Assessment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 xml:space="preserve">Student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Learning Outcomes</w:t>
      </w:r>
      <w:r>
        <w:rPr>
          <w:spacing w:val="-2"/>
        </w:rPr>
        <w:t xml:space="preserve"> </w:t>
      </w:r>
      <w:r>
        <w:rPr>
          <w:spacing w:val="-1"/>
        </w:rPr>
        <w:t>(SLOs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PLOs)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Student Feedback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Facilities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Equipment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Technology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Software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Staffing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3"/>
        </w:tabs>
        <w:spacing w:line="480" w:lineRule="auto"/>
        <w:ind w:left="1080" w:right="-605" w:hanging="360"/>
      </w:pPr>
      <w:r>
        <w:rPr>
          <w:spacing w:val="-1"/>
        </w:rPr>
        <w:t>Future</w:t>
      </w:r>
      <w:r>
        <w:rPr>
          <w:spacing w:val="-3"/>
        </w:rPr>
        <w:t xml:space="preserve"> </w:t>
      </w:r>
      <w:r>
        <w:rPr>
          <w:spacing w:val="-1"/>
        </w:rPr>
        <w:t xml:space="preserve">Direction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Vision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1"/>
        </w:tabs>
        <w:spacing w:line="480" w:lineRule="auto"/>
        <w:ind w:left="1080" w:right="-605" w:hanging="360"/>
      </w:pPr>
      <w:r>
        <w:rPr>
          <w:spacing w:val="-1"/>
        </w:rPr>
        <w:t>Prioritized</w:t>
      </w:r>
      <w:r>
        <w:t xml:space="preserve"> </w:t>
      </w:r>
      <w:r>
        <w:rPr>
          <w:spacing w:val="-1"/>
        </w:rPr>
        <w:t>Recommendations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3"/>
        </w:tabs>
        <w:spacing w:line="480" w:lineRule="auto"/>
        <w:ind w:left="1080" w:right="-605" w:hanging="360"/>
      </w:pPr>
      <w:r>
        <w:rPr>
          <w:spacing w:val="-2"/>
        </w:rPr>
        <w:t xml:space="preserve">CTE </w:t>
      </w:r>
      <w:r w:rsidR="004D10E7">
        <w:rPr>
          <w:spacing w:val="-1"/>
        </w:rPr>
        <w:t>2-Year Review (as applicable)</w:t>
      </w:r>
    </w:p>
    <w:sectPr w:rsidR="00E5617C">
      <w:type w:val="continuous"/>
      <w:pgSz w:w="12240" w:h="16340"/>
      <w:pgMar w:top="154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72692"/>
    <w:multiLevelType w:val="hybridMultilevel"/>
    <w:tmpl w:val="E85253C4"/>
    <w:lvl w:ilvl="0" w:tplc="08C4BA8A">
      <w:start w:val="1"/>
      <w:numFmt w:val="decimal"/>
      <w:lvlText w:val="%1."/>
      <w:lvlJc w:val="left"/>
      <w:pPr>
        <w:ind w:left="33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BCBE5EE2">
      <w:start w:val="1"/>
      <w:numFmt w:val="bullet"/>
      <w:lvlText w:val="•"/>
      <w:lvlJc w:val="left"/>
      <w:pPr>
        <w:ind w:left="1245" w:hanging="219"/>
      </w:pPr>
      <w:rPr>
        <w:rFonts w:hint="default"/>
      </w:rPr>
    </w:lvl>
    <w:lvl w:ilvl="2" w:tplc="87C2A0FA">
      <w:start w:val="1"/>
      <w:numFmt w:val="bullet"/>
      <w:lvlText w:val="•"/>
      <w:lvlJc w:val="left"/>
      <w:pPr>
        <w:ind w:left="2160" w:hanging="219"/>
      </w:pPr>
      <w:rPr>
        <w:rFonts w:hint="default"/>
      </w:rPr>
    </w:lvl>
    <w:lvl w:ilvl="3" w:tplc="3990C140">
      <w:start w:val="1"/>
      <w:numFmt w:val="bullet"/>
      <w:lvlText w:val="•"/>
      <w:lvlJc w:val="left"/>
      <w:pPr>
        <w:ind w:left="3075" w:hanging="219"/>
      </w:pPr>
      <w:rPr>
        <w:rFonts w:hint="default"/>
      </w:rPr>
    </w:lvl>
    <w:lvl w:ilvl="4" w:tplc="6C125338">
      <w:start w:val="1"/>
      <w:numFmt w:val="bullet"/>
      <w:lvlText w:val="•"/>
      <w:lvlJc w:val="left"/>
      <w:pPr>
        <w:ind w:left="3990" w:hanging="219"/>
      </w:pPr>
      <w:rPr>
        <w:rFonts w:hint="default"/>
      </w:rPr>
    </w:lvl>
    <w:lvl w:ilvl="5" w:tplc="18CE111A">
      <w:start w:val="1"/>
      <w:numFmt w:val="bullet"/>
      <w:lvlText w:val="•"/>
      <w:lvlJc w:val="left"/>
      <w:pPr>
        <w:ind w:left="4905" w:hanging="219"/>
      </w:pPr>
      <w:rPr>
        <w:rFonts w:hint="default"/>
      </w:rPr>
    </w:lvl>
    <w:lvl w:ilvl="6" w:tplc="82104026">
      <w:start w:val="1"/>
      <w:numFmt w:val="bullet"/>
      <w:lvlText w:val="•"/>
      <w:lvlJc w:val="left"/>
      <w:pPr>
        <w:ind w:left="5820" w:hanging="219"/>
      </w:pPr>
      <w:rPr>
        <w:rFonts w:hint="default"/>
      </w:rPr>
    </w:lvl>
    <w:lvl w:ilvl="7" w:tplc="7070FD2C">
      <w:start w:val="1"/>
      <w:numFmt w:val="bullet"/>
      <w:lvlText w:val="•"/>
      <w:lvlJc w:val="left"/>
      <w:pPr>
        <w:ind w:left="6735" w:hanging="219"/>
      </w:pPr>
      <w:rPr>
        <w:rFonts w:hint="default"/>
      </w:rPr>
    </w:lvl>
    <w:lvl w:ilvl="8" w:tplc="4D5EA102">
      <w:start w:val="1"/>
      <w:numFmt w:val="bullet"/>
      <w:lvlText w:val="•"/>
      <w:lvlJc w:val="left"/>
      <w:pPr>
        <w:ind w:left="7650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617C"/>
    <w:rsid w:val="004D10E7"/>
    <w:rsid w:val="00542ED1"/>
    <w:rsid w:val="005831B5"/>
    <w:rsid w:val="00721601"/>
    <w:rsid w:val="00995A76"/>
    <w:rsid w:val="00E5617C"/>
    <w:rsid w:val="00F1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0" w:hanging="21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rserr</dc:creator>
  <cp:lastModifiedBy>Windows User</cp:lastModifiedBy>
  <cp:revision>2</cp:revision>
  <cp:lastPrinted>2019-07-10T20:34:00Z</cp:lastPrinted>
  <dcterms:created xsi:type="dcterms:W3CDTF">2019-10-22T17:22:00Z</dcterms:created>
  <dcterms:modified xsi:type="dcterms:W3CDTF">2019-10-22T17:22:00Z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2019-07-10T00:00:00Z</vt:filetime>
  </property>
</Properties>
</file>