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995A76">
        <w:rPr>
          <w:rFonts w:ascii="Calibri" w:eastAsia="Calibri" w:hAnsi="Calibri" w:cs="Calibri"/>
          <w:spacing w:val="-1"/>
          <w:sz w:val="23"/>
          <w:szCs w:val="23"/>
        </w:rPr>
        <w:t>September 19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995A76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995A76">
        <w:rPr>
          <w:rFonts w:ascii="Calibri" w:eastAsia="Calibri" w:hAnsi="Calibri" w:cs="Calibri"/>
          <w:b/>
          <w:bCs/>
          <w:spacing w:val="-1"/>
          <w:sz w:val="28"/>
          <w:szCs w:val="28"/>
        </w:rPr>
        <w:t>Auto Collision Repair/Painting (ACRP)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21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995A76">
        <w:rPr>
          <w:rFonts w:ascii="Calibri" w:eastAsia="Calibri" w:hAnsi="Calibri" w:cs="Calibri"/>
          <w:spacing w:val="-1"/>
          <w:sz w:val="23"/>
          <w:szCs w:val="23"/>
        </w:rPr>
        <w:t>Patti Fairchild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4D10E7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995A76">
        <w:rPr>
          <w:rFonts w:ascii="Calibri" w:eastAsia="Calibri" w:hAnsi="Calibri" w:cs="Calibri"/>
          <w:spacing w:val="-1"/>
        </w:rPr>
        <w:t xml:space="preserve">ACRP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  <w:bookmarkStart w:id="0" w:name="_GoBack"/>
      <w:bookmarkEnd w:id="0"/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721601"/>
    <w:rsid w:val="00995A76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2019-10-22T17:21:00Z</dcterms:created>
  <dcterms:modified xsi:type="dcterms:W3CDTF">2019-10-22T17:21:00Z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