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E" w:rsidRDefault="00340363">
      <w:pPr>
        <w:pStyle w:val="Body"/>
        <w:jc w:val="center"/>
        <w:rPr>
          <w:b/>
          <w:bCs/>
          <w:sz w:val="32"/>
          <w:szCs w:val="32"/>
        </w:rPr>
      </w:pPr>
      <w:r>
        <w:rPr>
          <w:b/>
          <w:bCs/>
          <w:sz w:val="32"/>
          <w:szCs w:val="32"/>
        </w:rPr>
        <w:t>Academic Program Review Committee</w:t>
      </w:r>
    </w:p>
    <w:p w:rsidR="004F697E" w:rsidRPr="00C24461" w:rsidRDefault="004F697E">
      <w:pPr>
        <w:pStyle w:val="Body"/>
        <w:rPr>
          <w:sz w:val="16"/>
          <w:szCs w:val="12"/>
        </w:rPr>
      </w:pPr>
    </w:p>
    <w:p w:rsidR="004F697E" w:rsidRDefault="00340363">
      <w:pPr>
        <w:pStyle w:val="Body"/>
        <w:spacing w:after="120" w:line="276" w:lineRule="auto"/>
        <w:rPr>
          <w:b/>
          <w:bCs/>
          <w:sz w:val="24"/>
          <w:szCs w:val="24"/>
        </w:rPr>
      </w:pPr>
      <w:r>
        <w:rPr>
          <w:b/>
          <w:bCs/>
          <w:sz w:val="24"/>
          <w:szCs w:val="24"/>
        </w:rPr>
        <w:t xml:space="preserve">Program: </w:t>
      </w:r>
      <w:r w:rsidR="002C14BC">
        <w:rPr>
          <w:b/>
          <w:bCs/>
          <w:sz w:val="24"/>
          <w:szCs w:val="24"/>
        </w:rPr>
        <w:t>English as a Second Language (ESL)</w:t>
      </w:r>
    </w:p>
    <w:p w:rsidR="004F697E" w:rsidRDefault="003504FD">
      <w:pPr>
        <w:pStyle w:val="Body"/>
        <w:spacing w:after="120" w:line="276" w:lineRule="auto"/>
        <w:rPr>
          <w:b/>
          <w:bCs/>
          <w:sz w:val="24"/>
          <w:szCs w:val="24"/>
        </w:rPr>
      </w:pPr>
      <w:r>
        <w:rPr>
          <w:b/>
          <w:bCs/>
          <w:sz w:val="24"/>
          <w:szCs w:val="24"/>
        </w:rPr>
        <w:t xml:space="preserve">Date Reviewed: </w:t>
      </w:r>
      <w:r w:rsidR="002C14BC">
        <w:rPr>
          <w:b/>
          <w:bCs/>
          <w:sz w:val="24"/>
          <w:szCs w:val="24"/>
        </w:rPr>
        <w:t>10/11</w:t>
      </w:r>
      <w:r w:rsidR="00340363">
        <w:rPr>
          <w:b/>
          <w:bCs/>
          <w:sz w:val="24"/>
          <w:szCs w:val="24"/>
        </w:rPr>
        <w:t>/18</w:t>
      </w:r>
    </w:p>
    <w:p w:rsidR="004F697E" w:rsidRDefault="00340363">
      <w:pPr>
        <w:pStyle w:val="Body"/>
        <w:spacing w:after="120" w:line="276" w:lineRule="auto"/>
        <w:rPr>
          <w:b/>
          <w:bCs/>
          <w:sz w:val="24"/>
          <w:szCs w:val="24"/>
        </w:rPr>
      </w:pPr>
      <w:r>
        <w:rPr>
          <w:b/>
          <w:bCs/>
          <w:sz w:val="24"/>
          <w:szCs w:val="24"/>
        </w:rPr>
        <w:t xml:space="preserve">Re-submission Due </w:t>
      </w:r>
      <w:r>
        <w:rPr>
          <w:b/>
          <w:bCs/>
          <w:sz w:val="24"/>
          <w:szCs w:val="24"/>
          <w:lang w:val="de-DE"/>
        </w:rPr>
        <w:t xml:space="preserve">Date:  </w:t>
      </w:r>
      <w:r w:rsidR="002C14BC">
        <w:rPr>
          <w:b/>
          <w:bCs/>
          <w:sz w:val="24"/>
          <w:szCs w:val="24"/>
          <w:lang w:val="de-DE"/>
        </w:rPr>
        <w:t>Mid-</w:t>
      </w:r>
      <w:r w:rsidR="008E0AE3">
        <w:rPr>
          <w:b/>
          <w:bCs/>
          <w:sz w:val="24"/>
          <w:szCs w:val="24"/>
        </w:rPr>
        <w:t>November</w:t>
      </w:r>
      <w:r>
        <w:rPr>
          <w:b/>
          <w:bCs/>
          <w:sz w:val="24"/>
          <w:szCs w:val="24"/>
        </w:rPr>
        <w:t xml:space="preserve"> 2018</w:t>
      </w:r>
    </w:p>
    <w:p w:rsidR="004F697E" w:rsidRDefault="00340363" w:rsidP="00FB11F0">
      <w:pPr>
        <w:pStyle w:val="Body"/>
        <w:rPr>
          <w:sz w:val="24"/>
          <w:szCs w:val="24"/>
        </w:rPr>
      </w:pPr>
      <w:r>
        <w:rPr>
          <w:sz w:val="24"/>
          <w:szCs w:val="24"/>
        </w:rPr>
        <w:t>Please use these notes along with the comments from APRC members and your dean when revising this document.</w:t>
      </w:r>
    </w:p>
    <w:p w:rsidR="004F697E" w:rsidRDefault="004F697E">
      <w:pPr>
        <w:pStyle w:val="Body"/>
        <w:rPr>
          <w:sz w:val="12"/>
          <w:szCs w:val="12"/>
        </w:rPr>
      </w:pPr>
    </w:p>
    <w:p w:rsidR="004F697E" w:rsidRPr="002C14BC" w:rsidRDefault="00340363" w:rsidP="00C24461">
      <w:pPr>
        <w:pStyle w:val="Default"/>
        <w:numPr>
          <w:ilvl w:val="0"/>
          <w:numId w:val="66"/>
        </w:numPr>
        <w:spacing w:after="120"/>
        <w:ind w:left="346" w:hanging="274"/>
        <w:rPr>
          <w:sz w:val="10"/>
        </w:rPr>
      </w:pPr>
      <w:r w:rsidRPr="002C14BC">
        <w:rPr>
          <w:b/>
          <w:bCs/>
          <w:shd w:val="clear" w:color="auto" w:fill="FFFF00"/>
        </w:rPr>
        <w:t>General Comments</w:t>
      </w:r>
      <w:r w:rsidRPr="002C14BC">
        <w:rPr>
          <w:b/>
          <w:bCs/>
        </w:rPr>
        <w:t xml:space="preserve">: </w:t>
      </w:r>
      <w:r>
        <w:t xml:space="preserve"> </w:t>
      </w:r>
      <w:r w:rsidR="003504FD" w:rsidRPr="002C14BC">
        <w:rPr>
          <w:bCs/>
          <w:iCs/>
        </w:rPr>
        <w:t>E</w:t>
      </w:r>
      <w:r w:rsidRPr="002C14BC">
        <w:rPr>
          <w:bCs/>
          <w:iCs/>
        </w:rPr>
        <w:t xml:space="preserve">numerate </w:t>
      </w:r>
      <w:r w:rsidR="003504FD" w:rsidRPr="002C14BC">
        <w:rPr>
          <w:bCs/>
          <w:iCs/>
        </w:rPr>
        <w:t xml:space="preserve">and prioritize </w:t>
      </w:r>
      <w:r w:rsidR="007D2450" w:rsidRPr="002C14BC">
        <w:rPr>
          <w:bCs/>
          <w:iCs/>
        </w:rPr>
        <w:t xml:space="preserve">the </w:t>
      </w:r>
      <w:r w:rsidRPr="002C14BC">
        <w:rPr>
          <w:bCs/>
          <w:iCs/>
        </w:rPr>
        <w:t>recommendations</w:t>
      </w:r>
      <w:r>
        <w:t xml:space="preserve"> </w:t>
      </w:r>
      <w:r w:rsidR="00036C48">
        <w:t xml:space="preserve">for each section </w:t>
      </w:r>
      <w:r>
        <w:t>based on needs identified in the previous items within the section</w:t>
      </w:r>
      <w:r w:rsidR="003F3B6C">
        <w:t xml:space="preserve">; adjust formatting (e.g., </w:t>
      </w:r>
      <w:r w:rsidR="002C14BC">
        <w:t>Strategic Initiatives</w:t>
      </w:r>
      <w:r w:rsidR="00F027D5">
        <w:t xml:space="preserve"> on P. </w:t>
      </w:r>
      <w:r w:rsidR="002C14BC">
        <w:t>7, s</w:t>
      </w:r>
      <w:r w:rsidR="003F3B6C">
        <w:t>tatus o</w:t>
      </w:r>
      <w:r w:rsidR="002C14BC">
        <w:t>f previous recommendations on pp. 8-10)</w:t>
      </w:r>
    </w:p>
    <w:p w:rsidR="002C14BC" w:rsidRPr="002C14BC" w:rsidRDefault="002C14BC" w:rsidP="0020117E">
      <w:pPr>
        <w:pStyle w:val="Default"/>
        <w:ind w:left="346"/>
        <w:rPr>
          <w:sz w:val="10"/>
        </w:rPr>
      </w:pPr>
    </w:p>
    <w:tbl>
      <w:tblPr>
        <w:tblW w:w="110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22"/>
        <w:gridCol w:w="5580"/>
        <w:gridCol w:w="21"/>
      </w:tblGrid>
      <w:tr w:rsidR="004F697E" w:rsidTr="00770263">
        <w:trPr>
          <w:trHeight w:val="33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770263">
        <w:trPr>
          <w:trHeight w:val="153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00" w:rsidRDefault="002C1E00" w:rsidP="007D2450">
            <w:pPr>
              <w:pStyle w:val="Default"/>
              <w:numPr>
                <w:ilvl w:val="0"/>
                <w:numId w:val="3"/>
              </w:numPr>
              <w:spacing w:before="60"/>
              <w:ind w:left="349" w:hanging="277"/>
              <w:rPr>
                <w:bCs/>
              </w:rPr>
            </w:pPr>
            <w:r>
              <w:rPr>
                <w:bCs/>
              </w:rPr>
              <w:t>P. 3</w:t>
            </w:r>
            <w:r w:rsidR="0020117E">
              <w:rPr>
                <w:bCs/>
              </w:rPr>
              <w:t>, 1</w:t>
            </w:r>
            <w:r w:rsidR="0020117E" w:rsidRPr="0020117E">
              <w:rPr>
                <w:bCs/>
                <w:vertAlign w:val="superscript"/>
              </w:rPr>
              <w:t>st</w:t>
            </w:r>
            <w:r w:rsidR="0020117E">
              <w:rPr>
                <w:bCs/>
              </w:rPr>
              <w:t xml:space="preserve"> paragraph</w:t>
            </w:r>
            <w:r>
              <w:rPr>
                <w:bCs/>
              </w:rPr>
              <w:t xml:space="preserve"> – Spell out “English as a Second Language (ESL)” in the first sentence</w:t>
            </w:r>
          </w:p>
          <w:p w:rsidR="0020117E" w:rsidRDefault="0020117E" w:rsidP="007D2450">
            <w:pPr>
              <w:pStyle w:val="Default"/>
              <w:numPr>
                <w:ilvl w:val="0"/>
                <w:numId w:val="3"/>
              </w:numPr>
              <w:spacing w:before="60"/>
              <w:ind w:left="349" w:hanging="277"/>
              <w:rPr>
                <w:bCs/>
              </w:rPr>
            </w:pPr>
            <w:r>
              <w:rPr>
                <w:bCs/>
              </w:rPr>
              <w:t>P. 3, 1</w:t>
            </w:r>
            <w:r w:rsidRPr="0020117E">
              <w:rPr>
                <w:bCs/>
                <w:vertAlign w:val="superscript"/>
              </w:rPr>
              <w:t>st</w:t>
            </w:r>
            <w:r>
              <w:rPr>
                <w:bCs/>
              </w:rPr>
              <w:t xml:space="preserve"> paragraph – To provide additional context for the statistics regarding language backgrounds, please provide the total number of students represented</w:t>
            </w:r>
          </w:p>
          <w:p w:rsidR="002C1E00" w:rsidRDefault="002C1E00" w:rsidP="007D2450">
            <w:pPr>
              <w:pStyle w:val="Default"/>
              <w:numPr>
                <w:ilvl w:val="0"/>
                <w:numId w:val="3"/>
              </w:numPr>
              <w:spacing w:before="60"/>
              <w:ind w:left="349" w:hanging="277"/>
              <w:rPr>
                <w:bCs/>
              </w:rPr>
            </w:pPr>
            <w:r w:rsidRPr="002C1E00">
              <w:rPr>
                <w:bCs/>
              </w:rPr>
              <w:t>P.</w:t>
            </w:r>
            <w:r>
              <w:rPr>
                <w:bCs/>
              </w:rPr>
              <w:t xml:space="preserve"> 3 </w:t>
            </w:r>
            <w:r w:rsidRPr="002C1E00">
              <w:rPr>
                <w:bCs/>
              </w:rPr>
              <w:t>–</w:t>
            </w:r>
            <w:r>
              <w:rPr>
                <w:bCs/>
              </w:rPr>
              <w:t xml:space="preserve"> Before launching into the discussion of the ESL credit program in the 3</w:t>
            </w:r>
            <w:r w:rsidRPr="002C1E00">
              <w:rPr>
                <w:bCs/>
                <w:vertAlign w:val="superscript"/>
              </w:rPr>
              <w:t>rd</w:t>
            </w:r>
            <w:r>
              <w:rPr>
                <w:bCs/>
              </w:rPr>
              <w:t xml:space="preserve"> paragraph, d</w:t>
            </w:r>
            <w:r w:rsidRPr="002C1E00">
              <w:rPr>
                <w:bCs/>
              </w:rPr>
              <w:t>escribe the program as inclusive of both credit and non-credit courses</w:t>
            </w:r>
            <w:r>
              <w:rPr>
                <w:bCs/>
              </w:rPr>
              <w:t xml:space="preserve"> and provide</w:t>
            </w:r>
            <w:r w:rsidRPr="002C1E00">
              <w:rPr>
                <w:bCs/>
              </w:rPr>
              <w:t xml:space="preserve"> a brief </w:t>
            </w:r>
            <w:r>
              <w:rPr>
                <w:bCs/>
              </w:rPr>
              <w:t>explanation of how</w:t>
            </w:r>
            <w:r w:rsidRPr="002C1E00">
              <w:rPr>
                <w:bCs/>
              </w:rPr>
              <w:t xml:space="preserve"> both types of courses </w:t>
            </w:r>
            <w:r>
              <w:rPr>
                <w:bCs/>
              </w:rPr>
              <w:t xml:space="preserve">currently meet the needs of </w:t>
            </w:r>
            <w:r w:rsidRPr="002C1E00">
              <w:rPr>
                <w:bCs/>
              </w:rPr>
              <w:t xml:space="preserve">the population served </w:t>
            </w:r>
          </w:p>
          <w:p w:rsidR="00C24461" w:rsidRPr="002C1E00" w:rsidRDefault="00C24461" w:rsidP="007D2450">
            <w:pPr>
              <w:pStyle w:val="Default"/>
              <w:numPr>
                <w:ilvl w:val="0"/>
                <w:numId w:val="3"/>
              </w:numPr>
              <w:spacing w:before="60"/>
              <w:ind w:left="349" w:hanging="277"/>
              <w:rPr>
                <w:bCs/>
              </w:rPr>
            </w:pPr>
            <w:r>
              <w:rPr>
                <w:bCs/>
              </w:rPr>
              <w:t>P. 3, 4</w:t>
            </w:r>
            <w:r w:rsidRPr="00C24461">
              <w:rPr>
                <w:bCs/>
                <w:vertAlign w:val="superscript"/>
              </w:rPr>
              <w:t>th</w:t>
            </w:r>
            <w:r>
              <w:rPr>
                <w:bCs/>
              </w:rPr>
              <w:t xml:space="preserve"> paragraph - Maria G. suggested replacing 2</w:t>
            </w:r>
            <w:r w:rsidRPr="00C24461">
              <w:rPr>
                <w:bCs/>
                <w:vertAlign w:val="superscript"/>
              </w:rPr>
              <w:t>nd</w:t>
            </w:r>
            <w:r>
              <w:rPr>
                <w:bCs/>
              </w:rPr>
              <w:t xml:space="preserve"> sentence with </w:t>
            </w:r>
            <w:r w:rsidRPr="00C24461">
              <w:rPr>
                <w:bCs/>
                <w:i/>
              </w:rPr>
              <w:t>“Students review their assessment results and class placement with assessment administrators and are referred to counseling for educational planning.”</w:t>
            </w:r>
          </w:p>
          <w:p w:rsidR="002C1E00" w:rsidRPr="0020117E" w:rsidRDefault="002C1E00" w:rsidP="007D2450">
            <w:pPr>
              <w:pStyle w:val="Default"/>
              <w:numPr>
                <w:ilvl w:val="0"/>
                <w:numId w:val="3"/>
              </w:numPr>
              <w:spacing w:before="60"/>
              <w:ind w:left="349" w:hanging="277"/>
              <w:rPr>
                <w:bCs/>
              </w:rPr>
            </w:pPr>
            <w:r w:rsidRPr="0020117E">
              <w:rPr>
                <w:bCs/>
              </w:rPr>
              <w:t>P. 5,  1</w:t>
            </w:r>
            <w:r w:rsidRPr="0020117E">
              <w:rPr>
                <w:bCs/>
                <w:vertAlign w:val="superscript"/>
              </w:rPr>
              <w:t>st</w:t>
            </w:r>
            <w:r w:rsidRPr="0020117E">
              <w:rPr>
                <w:bCs/>
              </w:rPr>
              <w:t xml:space="preserve"> full paragraph </w:t>
            </w:r>
            <w:r w:rsidR="0020117E" w:rsidRPr="0020117E">
              <w:rPr>
                <w:bCs/>
              </w:rPr>
              <w:t>–</w:t>
            </w:r>
            <w:r w:rsidRPr="0020117E">
              <w:rPr>
                <w:bCs/>
              </w:rPr>
              <w:t xml:space="preserve"> </w:t>
            </w:r>
            <w:r w:rsidR="0020117E" w:rsidRPr="0020117E">
              <w:rPr>
                <w:bCs/>
              </w:rPr>
              <w:t>Clarify what is meant by “English 1AS type course” (e.g., “a college-level course which is accompanied by supplemental instructional support”)</w:t>
            </w:r>
          </w:p>
          <w:p w:rsidR="00805650" w:rsidRPr="00805650" w:rsidRDefault="002C14BC" w:rsidP="007D2450">
            <w:pPr>
              <w:pStyle w:val="Default"/>
              <w:numPr>
                <w:ilvl w:val="0"/>
                <w:numId w:val="3"/>
              </w:numPr>
              <w:spacing w:before="60"/>
              <w:ind w:left="349" w:hanging="277"/>
              <w:rPr>
                <w:b/>
                <w:bCs/>
              </w:rPr>
            </w:pPr>
            <w:r>
              <w:rPr>
                <w:bCs/>
              </w:rPr>
              <w:t>P. 5</w:t>
            </w:r>
            <w:r w:rsidR="002C1E00">
              <w:rPr>
                <w:bCs/>
              </w:rPr>
              <w:t>, 4</w:t>
            </w:r>
            <w:r w:rsidR="002C1E00" w:rsidRPr="002C1E00">
              <w:rPr>
                <w:bCs/>
                <w:vertAlign w:val="superscript"/>
              </w:rPr>
              <w:t>th</w:t>
            </w:r>
            <w:r w:rsidR="002C1E00">
              <w:rPr>
                <w:bCs/>
              </w:rPr>
              <w:t xml:space="preserve"> full paragraph</w:t>
            </w:r>
            <w:r>
              <w:rPr>
                <w:bCs/>
              </w:rPr>
              <w:t xml:space="preserve"> – Further emphasize the importance of developing certificates which qualify as enhanced non-credit (e.g., Career Development and College Preparation – CDCP), particularly with regard to the new funding formula.</w:t>
            </w:r>
          </w:p>
          <w:p w:rsidR="00C531F4" w:rsidRPr="0020117E" w:rsidRDefault="002C1E00" w:rsidP="0020117E">
            <w:pPr>
              <w:pStyle w:val="Default"/>
              <w:numPr>
                <w:ilvl w:val="0"/>
                <w:numId w:val="3"/>
              </w:numPr>
              <w:spacing w:before="60"/>
              <w:ind w:left="349" w:hanging="277"/>
              <w:rPr>
                <w:bCs/>
              </w:rPr>
            </w:pPr>
            <w:r>
              <w:rPr>
                <w:bCs/>
              </w:rPr>
              <w:lastRenderedPageBreak/>
              <w:t xml:space="preserve">Perhaps </w:t>
            </w:r>
            <w:r w:rsidR="0020117E">
              <w:rPr>
                <w:bCs/>
              </w:rPr>
              <w:t>add a final paragraph which identifies the</w:t>
            </w:r>
            <w:r w:rsidR="00340363" w:rsidRPr="002C14BC">
              <w:rPr>
                <w:bCs/>
              </w:rPr>
              <w:t xml:space="preserve"> program’s </w:t>
            </w:r>
            <w:r w:rsidR="00340363" w:rsidRPr="002C14BC">
              <w:rPr>
                <w:b/>
                <w:bCs/>
                <w:i/>
              </w:rPr>
              <w:t>key needs/recommendations</w:t>
            </w:r>
            <w:r w:rsidR="00340363" w:rsidRPr="002C14BC">
              <w:rPr>
                <w:bCs/>
              </w:rPr>
              <w:t xml:space="preserve"> (e.g.,</w:t>
            </w:r>
            <w:r w:rsidR="00376BCD" w:rsidRPr="002C14BC">
              <w:rPr>
                <w:bCs/>
              </w:rPr>
              <w:t xml:space="preserve"> </w:t>
            </w:r>
            <w:r w:rsidR="0020117E">
              <w:rPr>
                <w:bCs/>
              </w:rPr>
              <w:t>full-time instructor and additional support staff, new computers and enhanced instructional technology</w:t>
            </w:r>
            <w:r w:rsidR="00340363" w:rsidRPr="002C14BC">
              <w:rPr>
                <w:bCs/>
              </w:rPr>
              <w:t>)</w:t>
            </w:r>
            <w:r w:rsidR="0020117E">
              <w:rPr>
                <w:bCs/>
              </w:rPr>
              <w:t xml:space="preserve"> – “To remain competitive as an ESL program, it is recommended that …”</w:t>
            </w:r>
          </w:p>
        </w:tc>
      </w:tr>
      <w:tr w:rsidR="00FB11F0" w:rsidTr="00770263">
        <w:trPr>
          <w:trHeight w:val="205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4"/>
              </w:numPr>
              <w:rPr>
                <w:sz w:val="24"/>
                <w:szCs w:val="24"/>
              </w:rPr>
            </w:pPr>
            <w:r>
              <w:rPr>
                <w:sz w:val="24"/>
                <w:szCs w:val="24"/>
              </w:rPr>
              <w:lastRenderedPageBreak/>
              <w:t>Describe the degrees and/or certificates offered by the program.</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C24461" w:rsidP="00C24461">
            <w:pPr>
              <w:pStyle w:val="Default"/>
              <w:numPr>
                <w:ilvl w:val="0"/>
                <w:numId w:val="66"/>
              </w:numPr>
              <w:spacing w:after="120"/>
              <w:ind w:left="346" w:hanging="274"/>
            </w:pPr>
            <w:r>
              <w:t xml:space="preserve">P. 6 - </w:t>
            </w:r>
            <w:r w:rsidR="00274890">
              <w:t xml:space="preserve">Describe the potential benefits of the Certificate of Accomplishment in terms of </w:t>
            </w:r>
            <w:r>
              <w:t>potential employment gains (e.g., demonstrating facility with English language for jobs with bilingual requirement)</w:t>
            </w:r>
          </w:p>
          <w:p w:rsidR="00C24461" w:rsidRDefault="00C24461" w:rsidP="00770263">
            <w:pPr>
              <w:pStyle w:val="Default"/>
              <w:numPr>
                <w:ilvl w:val="0"/>
                <w:numId w:val="66"/>
              </w:numPr>
              <w:ind w:left="346" w:hanging="274"/>
            </w:pPr>
            <w:r>
              <w:t>Carolyn P. will forward counts of certificates awarded</w:t>
            </w:r>
          </w:p>
        </w:tc>
      </w:tr>
      <w:tr w:rsidR="00FB11F0" w:rsidTr="00770263">
        <w:trPr>
          <w:trHeight w:val="175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0EA0" w:rsidRDefault="00DB0EA0" w:rsidP="00DB0EA0">
            <w:pPr>
              <w:pStyle w:val="Default"/>
              <w:numPr>
                <w:ilvl w:val="0"/>
                <w:numId w:val="66"/>
              </w:numPr>
              <w:spacing w:after="120"/>
              <w:ind w:left="346" w:hanging="274"/>
            </w:pPr>
            <w:r>
              <w:t xml:space="preserve">P. 6 (#1) – Include reference to hybrid offerings </w:t>
            </w:r>
          </w:p>
          <w:p w:rsidR="00C24461" w:rsidRDefault="00C24461" w:rsidP="00DB45D3">
            <w:pPr>
              <w:pStyle w:val="Default"/>
              <w:numPr>
                <w:ilvl w:val="0"/>
                <w:numId w:val="66"/>
              </w:numPr>
              <w:spacing w:after="120"/>
              <w:ind w:left="346" w:hanging="274"/>
            </w:pPr>
            <w:r>
              <w:t>P. 7-10 - Standardize formatting (e.g., enumeration)</w:t>
            </w:r>
          </w:p>
          <w:p w:rsidR="00FB11F0" w:rsidRDefault="00C24461" w:rsidP="00770263">
            <w:pPr>
              <w:pStyle w:val="Default"/>
              <w:numPr>
                <w:ilvl w:val="0"/>
                <w:numId w:val="66"/>
              </w:numPr>
              <w:ind w:left="346" w:hanging="274"/>
            </w:pPr>
            <w:r>
              <w:t>P. 7</w:t>
            </w:r>
            <w:r w:rsidR="00C531F4">
              <w:t xml:space="preserve"> (#3) – </w:t>
            </w:r>
            <w:r>
              <w:t>Include reference to colla</w:t>
            </w:r>
            <w:r w:rsidR="00DB0EA0">
              <w:t>borations mentioned in #1 and #2, and elaborate/provide examples (e.g., “large projects”)</w:t>
            </w:r>
          </w:p>
        </w:tc>
      </w:tr>
      <w:tr w:rsidR="00FB11F0" w:rsidTr="00770263">
        <w:trPr>
          <w:trHeight w:val="783"/>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6"/>
              </w:numPr>
              <w:ind w:left="389"/>
              <w:rPr>
                <w:sz w:val="24"/>
                <w:szCs w:val="24"/>
              </w:rPr>
            </w:pPr>
            <w:r>
              <w:rPr>
                <w:sz w:val="24"/>
                <w:szCs w:val="24"/>
              </w:rPr>
              <w:t>Discuss the status of recommendations from your previous program review.</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69C5" w:rsidRDefault="00DB0EA0" w:rsidP="00DB0EA0">
            <w:pPr>
              <w:pStyle w:val="Default"/>
              <w:numPr>
                <w:ilvl w:val="0"/>
                <w:numId w:val="66"/>
              </w:numPr>
              <w:ind w:left="346" w:hanging="274"/>
            </w:pPr>
            <w:r>
              <w:t>P. 9, 6</w:t>
            </w:r>
            <w:r w:rsidRPr="00DB0EA0">
              <w:rPr>
                <w:vertAlign w:val="superscript"/>
              </w:rPr>
              <w:t>th</w:t>
            </w:r>
            <w:r>
              <w:t xml:space="preserve"> recommendation </w:t>
            </w:r>
            <w:r w:rsidRPr="00DB0EA0">
              <w:rPr>
                <w:i/>
              </w:rPr>
              <w:t>(“The program will meet  …)</w:t>
            </w:r>
            <w:r>
              <w:t xml:space="preserve"> – Briefly describe any efforts to market course offerings (e.g., communication and collaboration with counselors and other “front line” staff to actively promote; offering in Fall vs. Spring)</w:t>
            </w:r>
          </w:p>
        </w:tc>
      </w:tr>
      <w:tr w:rsidR="00FB11F0" w:rsidTr="00713FCD">
        <w:trPr>
          <w:trHeight w:val="360"/>
          <w:jc w:val="center"/>
        </w:trPr>
        <w:tc>
          <w:tcPr>
            <w:tcW w:w="11023"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B11F0" w:rsidRDefault="00FB11F0" w:rsidP="00713FCD">
            <w:pPr>
              <w:pStyle w:val="ListParagraph"/>
              <w:numPr>
                <w:ilvl w:val="0"/>
                <w:numId w:val="7"/>
              </w:numPr>
              <w:ind w:left="389"/>
              <w:rPr>
                <w:b/>
                <w:bCs/>
                <w:sz w:val="28"/>
                <w:szCs w:val="28"/>
              </w:rPr>
            </w:pPr>
            <w:r>
              <w:rPr>
                <w:b/>
                <w:bCs/>
                <w:sz w:val="28"/>
                <w:szCs w:val="28"/>
              </w:rPr>
              <w:t>Analysis of Research Data (include data provided by Institutional Research &amp; Planning)</w:t>
            </w:r>
          </w:p>
        </w:tc>
      </w:tr>
      <w:tr w:rsidR="00FB11F0" w:rsidTr="00770263">
        <w:trPr>
          <w:trHeight w:val="28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FB11F0" w:rsidRPr="00713FCD" w:rsidRDefault="00FB11F0"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00713FCD" w:rsidRPr="00713FCD">
              <w:rPr>
                <w:b/>
                <w:bCs/>
                <w:sz w:val="24"/>
                <w:szCs w:val="26"/>
              </w:rPr>
              <w:t xml:space="preserve"> the following </w:t>
            </w:r>
            <w:r w:rsidRPr="00713FCD">
              <w:rPr>
                <w:b/>
                <w:bCs/>
                <w:sz w:val="24"/>
                <w:szCs w:val="26"/>
              </w:rPr>
              <w:t>statistics/data</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FB11F0" w:rsidRDefault="00FB11F0" w:rsidP="00713FCD">
            <w:pPr>
              <w:pStyle w:val="ListParagraph"/>
              <w:ind w:left="72"/>
              <w:jc w:val="center"/>
            </w:pPr>
            <w:r>
              <w:rPr>
                <w:b/>
                <w:bCs/>
                <w:sz w:val="28"/>
                <w:szCs w:val="28"/>
              </w:rPr>
              <w:t>Comments</w:t>
            </w:r>
          </w:p>
        </w:tc>
      </w:tr>
      <w:tr w:rsidR="002B73DB" w:rsidTr="00770263">
        <w:trPr>
          <w:trHeight w:val="19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73DB" w:rsidRDefault="002B73DB" w:rsidP="00713FCD">
            <w:pPr>
              <w:pStyle w:val="ListParagraph"/>
              <w:numPr>
                <w:ilvl w:val="0"/>
                <w:numId w:val="8"/>
              </w:numPr>
              <w:rPr>
                <w:sz w:val="24"/>
                <w:szCs w:val="24"/>
              </w:rPr>
            </w:pPr>
            <w:r>
              <w:rPr>
                <w:sz w:val="24"/>
                <w:szCs w:val="24"/>
              </w:rPr>
              <w:t>Head count of students in the program</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C53923">
            <w:pPr>
              <w:spacing w:before="60"/>
            </w:pPr>
          </w:p>
        </w:tc>
      </w:tr>
      <w:tr w:rsidR="00F3616F" w:rsidTr="00770263">
        <w:trPr>
          <w:trHeight w:val="513"/>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713FCD">
            <w:pPr>
              <w:pStyle w:val="ListParagraph"/>
              <w:numPr>
                <w:ilvl w:val="0"/>
                <w:numId w:val="9"/>
              </w:numPr>
              <w:rPr>
                <w:sz w:val="24"/>
                <w:szCs w:val="24"/>
              </w:rPr>
            </w:pPr>
            <w:r>
              <w:rPr>
                <w:sz w:val="24"/>
                <w:szCs w:val="24"/>
              </w:rPr>
              <w:t>Course grade distribution</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041648" w:rsidP="00041648">
            <w:pPr>
              <w:pStyle w:val="ListParagraph"/>
              <w:numPr>
                <w:ilvl w:val="0"/>
                <w:numId w:val="66"/>
              </w:numPr>
              <w:spacing w:before="60"/>
              <w:ind w:left="346" w:hanging="274"/>
            </w:pPr>
            <w:r>
              <w:t>P. 12 – Describe what is meant by “American college norms” (e.g., essay requirements for classes)</w:t>
            </w:r>
          </w:p>
        </w:tc>
      </w:tr>
      <w:tr w:rsidR="00F3616F" w:rsidTr="00770263">
        <w:trPr>
          <w:trHeight w:val="117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6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Pr="00F3616F" w:rsidRDefault="00041648" w:rsidP="00041648">
            <w:pPr>
              <w:pStyle w:val="ListParagraph"/>
              <w:numPr>
                <w:ilvl w:val="0"/>
                <w:numId w:val="66"/>
              </w:numPr>
              <w:spacing w:before="60"/>
              <w:ind w:left="346" w:hanging="274"/>
              <w:rPr>
                <w:sz w:val="24"/>
                <w:szCs w:val="24"/>
              </w:rPr>
            </w:pPr>
            <w:r>
              <w:rPr>
                <w:sz w:val="24"/>
                <w:szCs w:val="24"/>
              </w:rPr>
              <w:t>Describe</w:t>
            </w:r>
            <w:r w:rsidR="004C5F8B">
              <w:rPr>
                <w:sz w:val="24"/>
                <w:szCs w:val="24"/>
              </w:rPr>
              <w:t xml:space="preserve"> </w:t>
            </w:r>
            <w:r>
              <w:rPr>
                <w:sz w:val="24"/>
                <w:szCs w:val="24"/>
              </w:rPr>
              <w:t>any current or planned</w:t>
            </w:r>
            <w:r w:rsidR="00F3616F" w:rsidRPr="00F3616F">
              <w:rPr>
                <w:sz w:val="24"/>
                <w:szCs w:val="24"/>
              </w:rPr>
              <w:t xml:space="preserve"> efforts to </w:t>
            </w:r>
            <w:r>
              <w:rPr>
                <w:sz w:val="24"/>
                <w:szCs w:val="24"/>
              </w:rPr>
              <w:t xml:space="preserve">explore and </w:t>
            </w:r>
            <w:r w:rsidR="00F3616F" w:rsidRPr="00F3616F">
              <w:rPr>
                <w:sz w:val="24"/>
                <w:szCs w:val="24"/>
              </w:rPr>
              <w:t>address equity gaps</w:t>
            </w:r>
            <w:r w:rsidR="00713FCD">
              <w:rPr>
                <w:sz w:val="24"/>
                <w:szCs w:val="24"/>
              </w:rPr>
              <w:t xml:space="preserve"> </w:t>
            </w:r>
            <w:r w:rsidR="00713FCD" w:rsidRPr="00F3616F">
              <w:rPr>
                <w:sz w:val="24"/>
                <w:szCs w:val="24"/>
              </w:rPr>
              <w:t>for</w:t>
            </w:r>
            <w:r w:rsidR="00140D10">
              <w:rPr>
                <w:sz w:val="24"/>
                <w:szCs w:val="24"/>
              </w:rPr>
              <w:t xml:space="preserve"> particular student populations </w:t>
            </w:r>
            <w:r>
              <w:rPr>
                <w:sz w:val="24"/>
                <w:szCs w:val="24"/>
              </w:rPr>
              <w:t>(e.g., collaborate with IRP on student survey regarding barriers to success, collaborate with student success programs regarding resources)</w:t>
            </w:r>
          </w:p>
        </w:tc>
      </w:tr>
      <w:tr w:rsidR="00F3616F" w:rsidTr="00770263">
        <w:trPr>
          <w:trHeight w:val="2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1"/>
              </w:numPr>
              <w:spacing w:line="276" w:lineRule="auto"/>
              <w:rPr>
                <w:sz w:val="24"/>
                <w:szCs w:val="24"/>
              </w:rPr>
            </w:pPr>
            <w:r>
              <w:rPr>
                <w:sz w:val="24"/>
                <w:szCs w:val="24"/>
              </w:rPr>
              <w:t>Retention rates</w:t>
            </w:r>
          </w:p>
        </w:tc>
        <w:tc>
          <w:tcPr>
            <w:tcW w:w="56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16F" w:rsidRDefault="00F3616F"/>
        </w:tc>
      </w:tr>
      <w:tr w:rsidR="00D26B2B" w:rsidTr="00770263">
        <w:trPr>
          <w:trHeight w:val="18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041648" w:rsidRDefault="00D26B2B" w:rsidP="00041648">
            <w:pPr>
              <w:pStyle w:val="ListParagraph"/>
              <w:numPr>
                <w:ilvl w:val="0"/>
                <w:numId w:val="12"/>
              </w:numPr>
              <w:rPr>
                <w:spacing w:val="-10"/>
                <w:sz w:val="24"/>
                <w:szCs w:val="24"/>
              </w:rPr>
            </w:pPr>
            <w:r w:rsidRPr="00041648">
              <w:rPr>
                <w:spacing w:val="-10"/>
                <w:sz w:val="24"/>
                <w:szCs w:val="24"/>
              </w:rPr>
              <w:t>A comparison of success and retention rates in face-to-face classes with distance education classes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FC081F" w:rsidRDefault="00D26B2B" w:rsidP="00041648"/>
        </w:tc>
      </w:tr>
      <w:tr w:rsidR="00F3616F" w:rsidTr="00770263">
        <w:trPr>
          <w:trHeight w:val="45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041648">
            <w:pPr>
              <w:pStyle w:val="ListParagraph"/>
              <w:numPr>
                <w:ilvl w:val="0"/>
                <w:numId w:val="13"/>
              </w:numPr>
              <w:rPr>
                <w:sz w:val="24"/>
                <w:szCs w:val="24"/>
              </w:rPr>
            </w:pPr>
            <w:r>
              <w:rPr>
                <w:sz w:val="24"/>
                <w:szCs w:val="24"/>
              </w:rPr>
              <w:lastRenderedPageBreak/>
              <w:t>Enrollment statistics with section and seat counts and fill rates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5D3" w:rsidRDefault="00DB45D3" w:rsidP="00041648"/>
        </w:tc>
      </w:tr>
      <w:tr w:rsidR="00F3616F" w:rsidTr="00770263">
        <w:trPr>
          <w:trHeight w:val="423"/>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041648">
            <w:pPr>
              <w:pStyle w:val="ListParagraph"/>
              <w:numPr>
                <w:ilvl w:val="0"/>
                <w:numId w:val="14"/>
              </w:numPr>
              <w:rPr>
                <w:sz w:val="24"/>
                <w:szCs w:val="24"/>
              </w:rPr>
            </w:pPr>
            <w:r>
              <w:rPr>
                <w:sz w:val="24"/>
                <w:szCs w:val="24"/>
              </w:rPr>
              <w:t>Scheduling of courses (day vs. night, days offered, and sequence)</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041648"/>
        </w:tc>
      </w:tr>
      <w:tr w:rsidR="00F3616F" w:rsidTr="00770263">
        <w:trPr>
          <w:trHeight w:val="2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041648">
            <w:pPr>
              <w:pStyle w:val="ListParagraph"/>
              <w:numPr>
                <w:ilvl w:val="0"/>
                <w:numId w:val="15"/>
              </w:numPr>
              <w:rPr>
                <w:sz w:val="24"/>
                <w:szCs w:val="24"/>
              </w:rPr>
            </w:pPr>
            <w:r>
              <w:rPr>
                <w:sz w:val="24"/>
                <w:szCs w:val="24"/>
              </w:rPr>
              <w:t>Improvement rates (if applicable)</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041648"/>
        </w:tc>
      </w:tr>
      <w:tr w:rsidR="00D26B2B" w:rsidTr="00770263">
        <w:trPr>
          <w:trHeight w:val="2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041648">
            <w:pPr>
              <w:pStyle w:val="ListParagraph"/>
              <w:numPr>
                <w:ilvl w:val="0"/>
                <w:numId w:val="16"/>
              </w:numPr>
              <w:rPr>
                <w:sz w:val="24"/>
                <w:szCs w:val="24"/>
              </w:rPr>
            </w:pPr>
            <w:r>
              <w:rPr>
                <w:sz w:val="24"/>
                <w:szCs w:val="24"/>
              </w:rPr>
              <w:t>Additional data compiled by faculty</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D26B2B" w:rsidRDefault="00D26B2B" w:rsidP="00041648"/>
        </w:tc>
      </w:tr>
      <w:tr w:rsidR="00D26B2B" w:rsidTr="00770263">
        <w:trPr>
          <w:trHeight w:val="34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041648">
            <w:pPr>
              <w:pStyle w:val="ListParagraph"/>
              <w:numPr>
                <w:ilvl w:val="0"/>
                <w:numId w:val="17"/>
              </w:numPr>
              <w:rPr>
                <w:sz w:val="24"/>
                <w:szCs w:val="24"/>
              </w:rPr>
            </w:pPr>
            <w:r>
              <w:rPr>
                <w:sz w:val="24"/>
                <w:szCs w:val="24"/>
              </w:rPr>
              <w:t>List any related recommendations.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081F" w:rsidRDefault="00FC081F" w:rsidP="00041648">
            <w:pPr>
              <w:pStyle w:val="Default"/>
            </w:pPr>
          </w:p>
        </w:tc>
      </w:tr>
      <w:tr w:rsidR="00D26B2B" w:rsidTr="00770263">
        <w:trPr>
          <w:trHeight w:val="28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26B2B" w:rsidRDefault="00D26B2B" w:rsidP="00041648">
            <w:pPr>
              <w:pStyle w:val="ListParagraph"/>
              <w:numPr>
                <w:ilvl w:val="0"/>
                <w:numId w:val="18"/>
              </w:numPr>
              <w:jc w:val="center"/>
              <w:rPr>
                <w:b/>
                <w:bCs/>
                <w:sz w:val="28"/>
                <w:szCs w:val="28"/>
              </w:rPr>
            </w:pPr>
            <w:r>
              <w:rPr>
                <w:b/>
                <w:bCs/>
                <w:sz w:val="28"/>
                <w:szCs w:val="28"/>
              </w:rPr>
              <w:t>Curriculum Review</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6B2B" w:rsidRDefault="00D26B2B" w:rsidP="00041648">
            <w:pPr>
              <w:pStyle w:val="Body"/>
              <w:jc w:val="center"/>
            </w:pPr>
            <w:r>
              <w:rPr>
                <w:b/>
                <w:bCs/>
                <w:sz w:val="28"/>
                <w:szCs w:val="28"/>
              </w:rPr>
              <w:t>Comments</w:t>
            </w:r>
          </w:p>
        </w:tc>
      </w:tr>
      <w:tr w:rsidR="00D26B2B" w:rsidTr="00770263">
        <w:trPr>
          <w:trHeight w:val="67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770263">
            <w:pPr>
              <w:pStyle w:val="ListParagraph"/>
              <w:numPr>
                <w:ilvl w:val="0"/>
                <w:numId w:val="19"/>
              </w:numPr>
              <w:ind w:left="389"/>
              <w:rPr>
                <w:sz w:val="24"/>
                <w:szCs w:val="24"/>
              </w:rPr>
            </w:pPr>
            <w:r>
              <w:rPr>
                <w:sz w:val="24"/>
                <w:szCs w:val="24"/>
              </w:rPr>
              <w:t>Provide the curriculum course review timeline to ensure all courses are reviewed at least once every 6 years.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041648">
            <w:pPr>
              <w:pStyle w:val="Default"/>
            </w:pPr>
          </w:p>
        </w:tc>
      </w:tr>
      <w:tr w:rsidR="00E36349" w:rsidTr="00770263">
        <w:trPr>
          <w:trHeight w:val="28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Pr="00770263" w:rsidRDefault="00E36349" w:rsidP="00770263">
            <w:pPr>
              <w:pStyle w:val="ListParagraph"/>
              <w:numPr>
                <w:ilvl w:val="0"/>
                <w:numId w:val="20"/>
              </w:numPr>
              <w:ind w:left="389"/>
              <w:rPr>
                <w:spacing w:val="-12"/>
                <w:sz w:val="24"/>
                <w:szCs w:val="24"/>
              </w:rPr>
            </w:pPr>
            <w:r w:rsidRPr="00770263">
              <w:rPr>
                <w:spacing w:val="-12"/>
                <w:sz w:val="24"/>
                <w:szCs w:val="24"/>
              </w:rPr>
              <w:t>Explain any course additions to current course offerings.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pPr>
              <w:pStyle w:val="Default"/>
            </w:pPr>
          </w:p>
        </w:tc>
      </w:tr>
      <w:tr w:rsidR="00E36349" w:rsidTr="00770263">
        <w:trPr>
          <w:trHeight w:val="34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770263">
            <w:pPr>
              <w:pStyle w:val="ListParagraph"/>
              <w:numPr>
                <w:ilvl w:val="0"/>
                <w:numId w:val="21"/>
              </w:numPr>
              <w:ind w:left="389"/>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tc>
      </w:tr>
      <w:tr w:rsidR="00E36349" w:rsidTr="00770263">
        <w:trPr>
          <w:trHeight w:val="58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770263">
            <w:pPr>
              <w:pStyle w:val="ListParagraph"/>
              <w:numPr>
                <w:ilvl w:val="0"/>
                <w:numId w:val="22"/>
              </w:numPr>
              <w:ind w:left="389"/>
              <w:rPr>
                <w:sz w:val="24"/>
                <w:szCs w:val="24"/>
              </w:rPr>
            </w:pPr>
            <w:r>
              <w:rPr>
                <w:sz w:val="24"/>
                <w:szCs w:val="24"/>
              </w:rPr>
              <w:t>Describe the courses and number of sections offered in distance education. (Distance education includes hybrid courses.)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pPr>
              <w:pStyle w:val="Default"/>
            </w:pPr>
          </w:p>
        </w:tc>
      </w:tr>
      <w:tr w:rsidR="00E36349" w:rsidTr="00770263">
        <w:trPr>
          <w:trHeight w:val="70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770263">
            <w:pPr>
              <w:pStyle w:val="ListParagraph"/>
              <w:numPr>
                <w:ilvl w:val="0"/>
                <w:numId w:val="23"/>
              </w:numPr>
              <w:ind w:left="389"/>
              <w:rPr>
                <w:sz w:val="24"/>
                <w:szCs w:val="24"/>
              </w:rPr>
            </w:pPr>
            <w:r>
              <w:rPr>
                <w:sz w:val="24"/>
                <w:szCs w:val="24"/>
              </w:rPr>
              <w:t>Discuss how well the courses, degrees, or certificates are meeting students’ transfer or career training needs: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tc>
      </w:tr>
      <w:tr w:rsidR="00E36349" w:rsidTr="00770263">
        <w:trPr>
          <w:trHeight w:val="118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tc>
      </w:tr>
      <w:tr w:rsidR="00E36349" w:rsidTr="00770263">
        <w:trPr>
          <w:trHeight w:val="54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pPr>
              <w:pStyle w:val="ListParagraph"/>
              <w:numPr>
                <w:ilvl w:val="0"/>
                <w:numId w:val="25"/>
              </w:numPr>
              <w:rPr>
                <w:sz w:val="24"/>
                <w:szCs w:val="24"/>
              </w:rPr>
            </w:pPr>
            <w:r>
              <w:rPr>
                <w:sz w:val="24"/>
                <w:szCs w:val="24"/>
              </w:rPr>
              <w:t>Are there any concerns regarding program courses and their articulation?</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41648"/>
        </w:tc>
      </w:tr>
      <w:tr w:rsidR="00E36349" w:rsidTr="00770263">
        <w:trPr>
          <w:trHeight w:val="135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trHeight w:val="54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7"/>
              </w:numPr>
              <w:rPr>
                <w:sz w:val="24"/>
                <w:szCs w:val="24"/>
              </w:rPr>
            </w:pPr>
            <w:r>
              <w:rPr>
                <w:sz w:val="24"/>
                <w:szCs w:val="24"/>
              </w:rPr>
              <w:t>List any related recommendations.</w:t>
            </w:r>
          </w:p>
        </w:tc>
        <w:tc>
          <w:tcPr>
            <w:tcW w:w="5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770263" w:rsidP="00770263">
            <w:pPr>
              <w:pStyle w:val="Default"/>
              <w:numPr>
                <w:ilvl w:val="0"/>
                <w:numId w:val="66"/>
              </w:numPr>
              <w:ind w:left="349" w:hanging="270"/>
            </w:pPr>
            <w:r>
              <w:t>P. 20 – Revise presentation of the recommendation (e.g., enumerate; state last sentence first)</w:t>
            </w:r>
          </w:p>
          <w:p w:rsidR="00770263" w:rsidRDefault="00770263" w:rsidP="00770263">
            <w:pPr>
              <w:pStyle w:val="Default"/>
              <w:numPr>
                <w:ilvl w:val="0"/>
                <w:numId w:val="66"/>
              </w:numPr>
              <w:ind w:left="349" w:hanging="270"/>
            </w:pPr>
            <w:r>
              <w:lastRenderedPageBreak/>
              <w:t>Add recommendation related to collaboration with allied health programs to identify potential partners in healthcare industry (e.g., curriculum development)</w:t>
            </w:r>
          </w:p>
          <w:p w:rsidR="00770263" w:rsidRDefault="00770263" w:rsidP="00770263">
            <w:pPr>
              <w:pStyle w:val="Default"/>
              <w:numPr>
                <w:ilvl w:val="0"/>
                <w:numId w:val="66"/>
              </w:numPr>
              <w:ind w:left="349" w:hanging="270"/>
            </w:pPr>
            <w:r>
              <w:t>Add recommendation related to exploration of partnerships with other community organizations and private industry entities to develop customized curriculum</w:t>
            </w:r>
          </w:p>
        </w:tc>
      </w:tr>
      <w:tr w:rsidR="00E36349" w:rsidTr="00770263">
        <w:trPr>
          <w:gridAfter w:val="1"/>
          <w:wAfter w:w="21" w:type="dxa"/>
          <w:trHeight w:val="90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28"/>
              </w:numPr>
              <w:spacing w:line="276" w:lineRule="auto"/>
              <w:jc w:val="center"/>
              <w:rPr>
                <w:b/>
                <w:bCs/>
                <w:sz w:val="28"/>
                <w:szCs w:val="28"/>
              </w:rPr>
            </w:pPr>
            <w:r>
              <w:rPr>
                <w:b/>
                <w:bCs/>
                <w:sz w:val="28"/>
                <w:szCs w:val="28"/>
              </w:rPr>
              <w:lastRenderedPageBreak/>
              <w:t>Assessment and Student and Program Learning Outcomes (SLOs &amp; PLOs)</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0531D5" w:rsidRPr="000531D5" w:rsidTr="000531D5">
        <w:trPr>
          <w:gridAfter w:val="1"/>
          <w:wAfter w:w="21" w:type="dxa"/>
          <w:trHeight w:val="702"/>
          <w:jc w:val="center"/>
        </w:trPr>
        <w:tc>
          <w:tcPr>
            <w:tcW w:w="110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31D5" w:rsidRPr="000531D5" w:rsidRDefault="000531D5" w:rsidP="000531D5">
            <w:pPr>
              <w:pStyle w:val="Default"/>
              <w:rPr>
                <w:b/>
                <w:i/>
                <w:sz w:val="28"/>
              </w:rPr>
            </w:pPr>
            <w:r w:rsidRPr="000531D5">
              <w:rPr>
                <w:b/>
                <w:i/>
                <w:color w:val="FF0000"/>
                <w:sz w:val="28"/>
                <w:highlight w:val="yellow"/>
              </w:rPr>
              <w:t>NOTE</w:t>
            </w:r>
            <w:r w:rsidRPr="000531D5">
              <w:rPr>
                <w:b/>
                <w:i/>
                <w:sz w:val="28"/>
                <w:highlight w:val="yellow"/>
              </w:rPr>
              <w:t xml:space="preserve">: </w:t>
            </w:r>
            <w:r w:rsidRPr="000531D5">
              <w:rPr>
                <w:i/>
                <w:sz w:val="28"/>
                <w:highlight w:val="yellow"/>
              </w:rPr>
              <w:t xml:space="preserve">The submitted document </w:t>
            </w:r>
            <w:r>
              <w:rPr>
                <w:i/>
                <w:sz w:val="28"/>
                <w:highlight w:val="yellow"/>
              </w:rPr>
              <w:t>presents</w:t>
            </w:r>
            <w:r w:rsidRPr="000531D5">
              <w:rPr>
                <w:i/>
                <w:sz w:val="28"/>
                <w:highlight w:val="yellow"/>
              </w:rPr>
              <w:t xml:space="preserve"> a</w:t>
            </w:r>
            <w:r>
              <w:rPr>
                <w:i/>
                <w:sz w:val="28"/>
                <w:highlight w:val="yellow"/>
              </w:rPr>
              <w:t>n abbreviated</w:t>
            </w:r>
            <w:r w:rsidRPr="000531D5">
              <w:rPr>
                <w:i/>
                <w:sz w:val="28"/>
                <w:highlight w:val="yellow"/>
              </w:rPr>
              <w:t xml:space="preserve"> set of </w:t>
            </w:r>
            <w:r>
              <w:rPr>
                <w:i/>
                <w:sz w:val="28"/>
                <w:highlight w:val="yellow"/>
              </w:rPr>
              <w:t xml:space="preserve">the </w:t>
            </w:r>
            <w:r w:rsidRPr="000531D5">
              <w:rPr>
                <w:i/>
                <w:sz w:val="28"/>
                <w:highlight w:val="yellow"/>
              </w:rPr>
              <w:t>bulleted items presented below.</w:t>
            </w:r>
          </w:p>
        </w:tc>
      </w:tr>
      <w:tr w:rsidR="00E36349" w:rsidTr="00770263">
        <w:trPr>
          <w:gridAfter w:val="1"/>
          <w:wAfter w:w="21" w:type="dxa"/>
          <w:trHeight w:val="100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041648" w:rsidP="00E36349">
            <w:pPr>
              <w:pStyle w:val="Default"/>
              <w:numPr>
                <w:ilvl w:val="0"/>
                <w:numId w:val="66"/>
              </w:numPr>
              <w:ind w:left="349" w:hanging="270"/>
            </w:pPr>
            <w:r w:rsidRPr="00C53923">
              <w:t>Russell S. will forward</w:t>
            </w:r>
            <w:r>
              <w:rPr>
                <w:b/>
              </w:rPr>
              <w:t xml:space="preserve"> </w:t>
            </w:r>
            <w:r w:rsidRPr="00DB45D3">
              <w:rPr>
                <w:b/>
              </w:rPr>
              <w:t>Appendix A</w:t>
            </w:r>
          </w:p>
        </w:tc>
      </w:tr>
      <w:tr w:rsidR="00E36349" w:rsidTr="00770263">
        <w:trPr>
          <w:gridAfter w:val="1"/>
          <w:wAfter w:w="21" w:type="dxa"/>
          <w:trHeight w:val="61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0"/>
              </w:numPr>
              <w:rPr>
                <w:sz w:val="24"/>
                <w:szCs w:val="24"/>
              </w:rPr>
            </w:pPr>
            <w:r>
              <w:rPr>
                <w:sz w:val="24"/>
                <w:szCs w:val="24"/>
              </w:rPr>
              <w:t>Provide a timeline for course and program level SLO assessments.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770263">
        <w:trPr>
          <w:gridAfter w:val="1"/>
          <w:wAfter w:w="21" w:type="dxa"/>
          <w:trHeight w:val="657"/>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1"/>
              </w:numPr>
              <w:rPr>
                <w:sz w:val="24"/>
                <w:szCs w:val="24"/>
              </w:rPr>
            </w:pPr>
            <w:r>
              <w:rPr>
                <w:sz w:val="24"/>
                <w:szCs w:val="24"/>
              </w:rPr>
              <w:t>State the percent of course and program SLO statements that have been assessed.</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gridAfter w:val="1"/>
          <w:wAfter w:w="21" w:type="dxa"/>
          <w:trHeight w:val="154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2"/>
              </w:numPr>
              <w:rPr>
                <w:sz w:val="24"/>
                <w:szCs w:val="24"/>
              </w:rPr>
            </w:pPr>
            <w:r>
              <w:rPr>
                <w:sz w:val="24"/>
                <w:szCs w:val="24"/>
              </w:rPr>
              <w:t>Summarize the SLO and PLO assessment results over the past four years and describe how those results led to improved student learning. Analyze and describe those changes. Provide specific examples.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60AE" w:rsidRDefault="00F760AE" w:rsidP="00770263">
            <w:pPr>
              <w:pStyle w:val="Default"/>
            </w:pPr>
          </w:p>
        </w:tc>
      </w:tr>
      <w:tr w:rsidR="00E36349" w:rsidTr="00770263">
        <w:trPr>
          <w:gridAfter w:val="1"/>
          <w:wAfter w:w="21" w:type="dxa"/>
          <w:trHeight w:val="88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3"/>
              </w:numPr>
              <w:rPr>
                <w:sz w:val="24"/>
                <w:szCs w:val="24"/>
              </w:rPr>
            </w:pPr>
            <w:r>
              <w:rPr>
                <w:sz w:val="24"/>
                <w:szCs w:val="24"/>
              </w:rPr>
              <w:t xml:space="preserve">Describe how you have improved your SLO process and engaged in dialogue about assessment results.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gridAfter w:val="1"/>
          <w:wAfter w:w="21" w:type="dxa"/>
          <w:trHeight w:val="73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4"/>
              </w:numPr>
              <w:rPr>
                <w:sz w:val="24"/>
                <w:szCs w:val="24"/>
              </w:rPr>
            </w:pPr>
            <w:r>
              <w:rPr>
                <w:sz w:val="24"/>
                <w:szCs w:val="24"/>
              </w:rPr>
              <w:t>Discuss any findings from SLO/PLO assessments that help to justify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31D5" w:rsidRDefault="000531D5" w:rsidP="000D3B34">
            <w:pPr>
              <w:pStyle w:val="Default"/>
              <w:numPr>
                <w:ilvl w:val="0"/>
                <w:numId w:val="66"/>
              </w:numPr>
              <w:ind w:left="349" w:hanging="270"/>
            </w:pPr>
            <w:r>
              <w:t>No response included in submitted document</w:t>
            </w:r>
          </w:p>
          <w:p w:rsidR="00E36349" w:rsidRDefault="000531D5" w:rsidP="000D3B34">
            <w:pPr>
              <w:pStyle w:val="Default"/>
              <w:numPr>
                <w:ilvl w:val="0"/>
                <w:numId w:val="66"/>
              </w:numPr>
              <w:ind w:left="349" w:hanging="270"/>
            </w:pPr>
            <w:r>
              <w:t>Perhaps include statement that although students are currently meeting the established standard, the program has an ongoing need for support as it does not want to compromise outcomes due to a decline in the quality or quantity of instructional materials currently made available to students and instructors</w:t>
            </w:r>
          </w:p>
        </w:tc>
      </w:tr>
      <w:tr w:rsidR="00E36349" w:rsidTr="00770263">
        <w:trPr>
          <w:gridAfter w:val="1"/>
          <w:wAfter w:w="21" w:type="dxa"/>
          <w:trHeight w:val="108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5"/>
              </w:numPr>
              <w:rPr>
                <w:sz w:val="24"/>
                <w:szCs w:val="24"/>
              </w:rPr>
            </w:pPr>
            <w:r>
              <w:rPr>
                <w:sz w:val="24"/>
                <w:szCs w:val="24"/>
              </w:rPr>
              <w:lastRenderedPageBreak/>
              <w:t>List any related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31D5" w:rsidRDefault="000D3B34" w:rsidP="000531D5">
            <w:pPr>
              <w:pStyle w:val="Default"/>
              <w:numPr>
                <w:ilvl w:val="0"/>
                <w:numId w:val="66"/>
              </w:numPr>
              <w:ind w:left="349" w:hanging="270"/>
            </w:pPr>
            <w:r>
              <w:t xml:space="preserve">Enumerate recommendations </w:t>
            </w:r>
          </w:p>
          <w:p w:rsidR="00E36349" w:rsidRDefault="00E36349" w:rsidP="000531D5">
            <w:pPr>
              <w:pStyle w:val="Default"/>
              <w:numPr>
                <w:ilvl w:val="0"/>
                <w:numId w:val="66"/>
              </w:numPr>
              <w:ind w:left="349" w:hanging="270"/>
            </w:pPr>
            <w:r>
              <w:t xml:space="preserve">Include any recommendations related to specific action items from learning assessment reports </w:t>
            </w:r>
            <w:r w:rsidR="000531D5">
              <w:t>(e.g., computer software and licenses in response to action item related to “more opportunities to practice skills”)</w:t>
            </w:r>
          </w:p>
        </w:tc>
      </w:tr>
      <w:tr w:rsidR="00E36349" w:rsidTr="00770263">
        <w:trPr>
          <w:gridAfter w:val="1"/>
          <w:wAfter w:w="21" w:type="dxa"/>
          <w:trHeight w:val="37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36"/>
              </w:numPr>
              <w:spacing w:line="276" w:lineRule="auto"/>
              <w:jc w:val="center"/>
              <w:rPr>
                <w:b/>
                <w:bCs/>
                <w:sz w:val="28"/>
                <w:szCs w:val="28"/>
              </w:rPr>
            </w:pPr>
            <w:r>
              <w:rPr>
                <w:b/>
                <w:bCs/>
                <w:sz w:val="28"/>
                <w:szCs w:val="28"/>
              </w:rPr>
              <w:t>Analysis of Student Feedback</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770263">
        <w:trPr>
          <w:gridAfter w:val="1"/>
          <w:wAfter w:w="21" w:type="dxa"/>
          <w:trHeight w:val="81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E36349" w:rsidRDefault="00E36349" w:rsidP="007A541E">
            <w:pPr>
              <w:pStyle w:val="Default"/>
            </w:pPr>
          </w:p>
        </w:tc>
      </w:tr>
      <w:tr w:rsidR="00E36349" w:rsidTr="00770263">
        <w:trPr>
          <w:gridAfter w:val="1"/>
          <w:wAfter w:w="21" w:type="dxa"/>
          <w:trHeight w:val="29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8"/>
              </w:numPr>
              <w:ind w:right="980"/>
              <w:rPr>
                <w:sz w:val="24"/>
                <w:szCs w:val="24"/>
              </w:rPr>
            </w:pPr>
            <w:r>
              <w:rPr>
                <w:sz w:val="24"/>
                <w:szCs w:val="24"/>
              </w:rPr>
              <w:t>Student Support</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gridAfter w:val="1"/>
          <w:wAfter w:w="21" w:type="dxa"/>
          <w:trHeight w:val="29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9"/>
              </w:numPr>
              <w:ind w:right="980"/>
              <w:rPr>
                <w:sz w:val="24"/>
                <w:szCs w:val="24"/>
              </w:rPr>
            </w:pPr>
            <w:r>
              <w:rPr>
                <w:sz w:val="24"/>
                <w:szCs w:val="24"/>
              </w:rPr>
              <w:t>Curriculum</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gridAfter w:val="1"/>
          <w:wAfter w:w="21" w:type="dxa"/>
          <w:trHeight w:val="31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2"/>
                <w:numId w:val="40"/>
              </w:numPr>
              <w:rPr>
                <w:sz w:val="24"/>
                <w:szCs w:val="24"/>
              </w:rPr>
            </w:pPr>
            <w:r>
              <w:rPr>
                <w:sz w:val="24"/>
                <w:szCs w:val="24"/>
              </w:rPr>
              <w:t>Facilities, Equipment, and Technology</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gridAfter w:val="1"/>
          <w:wAfter w:w="21" w:type="dxa"/>
          <w:trHeight w:val="29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41"/>
              </w:numPr>
              <w:ind w:right="980"/>
              <w:rPr>
                <w:sz w:val="24"/>
                <w:szCs w:val="24"/>
              </w:rPr>
            </w:pPr>
            <w:r>
              <w:rPr>
                <w:sz w:val="24"/>
                <w:szCs w:val="24"/>
              </w:rPr>
              <w:t>Program Objectives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gridAfter w:val="1"/>
          <w:wAfter w:w="21" w:type="dxa"/>
          <w:trHeight w:val="61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2"/>
              </w:numPr>
              <w:spacing w:line="276" w:lineRule="auto"/>
              <w:rPr>
                <w:sz w:val="24"/>
                <w:szCs w:val="24"/>
              </w:rPr>
            </w:pPr>
            <w:r>
              <w:rPr>
                <w:sz w:val="24"/>
                <w:szCs w:val="24"/>
              </w:rPr>
              <w:t>Discuss the implications of the survey results for the program.</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38610C">
            <w:pPr>
              <w:pStyle w:val="Default"/>
            </w:pPr>
          </w:p>
        </w:tc>
      </w:tr>
      <w:tr w:rsidR="00E36349" w:rsidTr="00770263">
        <w:trPr>
          <w:gridAfter w:val="1"/>
          <w:wAfter w:w="21" w:type="dxa"/>
          <w:trHeight w:val="34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3"/>
              </w:numPr>
              <w:rPr>
                <w:sz w:val="24"/>
                <w:szCs w:val="24"/>
              </w:rPr>
            </w:pPr>
            <w:r>
              <w:rPr>
                <w:sz w:val="24"/>
                <w:szCs w:val="24"/>
              </w:rPr>
              <w:t>Discuss the results of other relevant surveys.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770263">
        <w:trPr>
          <w:gridAfter w:val="1"/>
          <w:wAfter w:w="21" w:type="dxa"/>
          <w:trHeight w:val="32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4"/>
              </w:numPr>
              <w:spacing w:line="276" w:lineRule="auto"/>
              <w:rPr>
                <w:sz w:val="24"/>
                <w:szCs w:val="24"/>
              </w:rPr>
            </w:pPr>
            <w:r>
              <w:rPr>
                <w:sz w:val="24"/>
                <w:szCs w:val="24"/>
              </w:rPr>
              <w:t>List any related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41E" w:rsidRDefault="007A541E" w:rsidP="0038610C">
            <w:pPr>
              <w:pStyle w:val="Default"/>
              <w:numPr>
                <w:ilvl w:val="0"/>
                <w:numId w:val="66"/>
              </w:numPr>
              <w:spacing w:before="60" w:line="276" w:lineRule="auto"/>
              <w:ind w:left="349" w:hanging="270"/>
            </w:pPr>
            <w:r>
              <w:t>Add recommendation related to collaboration with library services and resources (e.g., embedded librarian, library/learning resources workshops)</w:t>
            </w:r>
          </w:p>
          <w:p w:rsidR="0038610C" w:rsidRDefault="0038610C" w:rsidP="007A541E">
            <w:pPr>
              <w:pStyle w:val="Default"/>
              <w:numPr>
                <w:ilvl w:val="0"/>
                <w:numId w:val="66"/>
              </w:numPr>
              <w:spacing w:before="60" w:line="276" w:lineRule="auto"/>
              <w:ind w:left="349" w:hanging="270"/>
            </w:pPr>
            <w:r>
              <w:t xml:space="preserve">Add recommendation related to creating a cycle for </w:t>
            </w:r>
            <w:r w:rsidR="007A541E">
              <w:t>improving and enhancing</w:t>
            </w:r>
            <w:r>
              <w:t xml:space="preserve"> technology </w:t>
            </w:r>
            <w:r w:rsidR="007A541E">
              <w:t>in the classroom and for increasing student access to technology in the program</w:t>
            </w:r>
          </w:p>
        </w:tc>
      </w:tr>
      <w:tr w:rsidR="00E36349" w:rsidTr="00770263">
        <w:trPr>
          <w:gridAfter w:val="1"/>
          <w:wAfter w:w="21" w:type="dxa"/>
          <w:trHeight w:val="33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45"/>
              </w:numPr>
              <w:spacing w:line="276" w:lineRule="auto"/>
              <w:jc w:val="center"/>
              <w:rPr>
                <w:b/>
                <w:bCs/>
                <w:sz w:val="28"/>
                <w:szCs w:val="28"/>
              </w:rPr>
            </w:pPr>
            <w:r>
              <w:rPr>
                <w:b/>
                <w:bCs/>
                <w:sz w:val="28"/>
                <w:szCs w:val="28"/>
              </w:rPr>
              <w:t>Facilities and Equipment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770263">
        <w:trPr>
          <w:gridAfter w:val="1"/>
          <w:wAfter w:w="21" w:type="dxa"/>
          <w:trHeight w:val="43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6"/>
              </w:numPr>
              <w:rPr>
                <w:sz w:val="24"/>
                <w:szCs w:val="24"/>
              </w:rPr>
            </w:pPr>
            <w:r>
              <w:rPr>
                <w:sz w:val="24"/>
                <w:szCs w:val="24"/>
              </w:rPr>
              <w:t>Describe and assess the existing program facilities and equipment.</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770263">
        <w:trPr>
          <w:gridAfter w:val="1"/>
          <w:wAfter w:w="21" w:type="dxa"/>
          <w:trHeight w:val="927"/>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C2E" w:rsidRDefault="00185C2E" w:rsidP="00185C2E">
            <w:pPr>
              <w:pStyle w:val="Default"/>
              <w:numPr>
                <w:ilvl w:val="0"/>
                <w:numId w:val="66"/>
              </w:numPr>
              <w:spacing w:before="60" w:line="276" w:lineRule="auto"/>
              <w:ind w:left="349" w:hanging="270"/>
            </w:pPr>
            <w:r>
              <w:t xml:space="preserve">Emphasize </w:t>
            </w:r>
            <w:r>
              <w:t xml:space="preserve">issues related to </w:t>
            </w:r>
            <w:r>
              <w:t xml:space="preserve">health and safety </w:t>
            </w:r>
          </w:p>
          <w:p w:rsidR="00E36349" w:rsidRDefault="00E36349" w:rsidP="00185C2E">
            <w:pPr>
              <w:pStyle w:val="Default"/>
            </w:pPr>
          </w:p>
        </w:tc>
      </w:tr>
      <w:tr w:rsidR="00185C2E" w:rsidTr="00770263">
        <w:trPr>
          <w:gridAfter w:val="1"/>
          <w:wAfter w:w="21" w:type="dxa"/>
          <w:trHeight w:val="112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C2E" w:rsidRDefault="00185C2E" w:rsidP="00E36349">
            <w:pPr>
              <w:pStyle w:val="ListParagraph"/>
              <w:numPr>
                <w:ilvl w:val="0"/>
                <w:numId w:val="48"/>
              </w:numPr>
              <w:rPr>
                <w:sz w:val="24"/>
                <w:szCs w:val="24"/>
              </w:rPr>
            </w:pPr>
            <w:r>
              <w:rPr>
                <w:sz w:val="24"/>
                <w:szCs w:val="24"/>
              </w:rPr>
              <w:lastRenderedPageBreak/>
              <w:t>Explain the long-range (2-4+ years) needs related to facilities and equipment. Provide a cost estimate for each need and explain how it will help the program better meet its goals.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C2E" w:rsidRDefault="00185C2E" w:rsidP="00B1350C">
            <w:pPr>
              <w:pStyle w:val="Default"/>
              <w:numPr>
                <w:ilvl w:val="0"/>
                <w:numId w:val="66"/>
              </w:numPr>
              <w:spacing w:before="60" w:line="276" w:lineRule="auto"/>
              <w:ind w:left="349" w:hanging="270"/>
            </w:pPr>
            <w:r>
              <w:t xml:space="preserve">Emphasize </w:t>
            </w:r>
            <w:r>
              <w:t xml:space="preserve">issues related to </w:t>
            </w:r>
            <w:r>
              <w:t xml:space="preserve">health and safety </w:t>
            </w:r>
          </w:p>
          <w:p w:rsidR="00185C2E" w:rsidRDefault="00185C2E" w:rsidP="00B1350C">
            <w:pPr>
              <w:pStyle w:val="Default"/>
            </w:pPr>
          </w:p>
        </w:tc>
      </w:tr>
      <w:tr w:rsidR="00E36349" w:rsidTr="00770263">
        <w:trPr>
          <w:gridAfter w:val="1"/>
          <w:wAfter w:w="21" w:type="dxa"/>
          <w:trHeight w:val="90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9"/>
              </w:numPr>
              <w:spacing w:line="276" w:lineRule="auto"/>
              <w:rPr>
                <w:sz w:val="24"/>
                <w:szCs w:val="24"/>
              </w:rPr>
            </w:pPr>
            <w:r>
              <w:rPr>
                <w:sz w:val="24"/>
                <w:szCs w:val="24"/>
              </w:rPr>
              <w:t>List any related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3485" w:rsidRDefault="00BE4603" w:rsidP="00185C2E">
            <w:pPr>
              <w:pStyle w:val="Default"/>
              <w:numPr>
                <w:ilvl w:val="0"/>
                <w:numId w:val="66"/>
              </w:numPr>
              <w:spacing w:before="60" w:line="276" w:lineRule="auto"/>
              <w:ind w:left="349" w:hanging="270"/>
            </w:pPr>
            <w:r>
              <w:t>Add recommendation related to creating a cycle for maintenance, repair, and replacement of any  facilities and equipment</w:t>
            </w:r>
            <w:r w:rsidR="009C3485">
              <w:t>, as well as for renewing warranties</w:t>
            </w:r>
          </w:p>
        </w:tc>
      </w:tr>
      <w:tr w:rsidR="00E36349" w:rsidTr="00770263">
        <w:trPr>
          <w:gridAfter w:val="1"/>
          <w:wAfter w:w="21" w:type="dxa"/>
          <w:trHeight w:val="33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0"/>
              </w:numPr>
              <w:spacing w:line="276" w:lineRule="auto"/>
              <w:jc w:val="center"/>
              <w:rPr>
                <w:b/>
                <w:bCs/>
                <w:sz w:val="28"/>
                <w:szCs w:val="28"/>
              </w:rPr>
            </w:pPr>
            <w:r>
              <w:rPr>
                <w:b/>
                <w:bCs/>
                <w:sz w:val="28"/>
                <w:szCs w:val="28"/>
              </w:rPr>
              <w:t>Technology and Software</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770263">
        <w:trPr>
          <w:gridAfter w:val="1"/>
          <w:wAfter w:w="21" w:type="dxa"/>
          <w:trHeight w:val="85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1"/>
              </w:numPr>
              <w:rPr>
                <w:sz w:val="24"/>
                <w:szCs w:val="24"/>
              </w:rPr>
            </w:pPr>
            <w:r>
              <w:rPr>
                <w:sz w:val="24"/>
                <w:szCs w:val="24"/>
              </w:rPr>
              <w:t>Describe and assess the adequacy and currency of the technology and software used by the program.</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770263">
        <w:trPr>
          <w:gridAfter w:val="1"/>
          <w:wAfter w:w="21" w:type="dxa"/>
          <w:trHeight w:val="99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770263">
        <w:trPr>
          <w:gridAfter w:val="1"/>
          <w:wAfter w:w="21" w:type="dxa"/>
          <w:trHeight w:val="1098"/>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BE4603">
            <w:pPr>
              <w:pStyle w:val="Default"/>
              <w:spacing w:before="60" w:line="276" w:lineRule="auto"/>
            </w:pPr>
          </w:p>
        </w:tc>
      </w:tr>
      <w:tr w:rsidR="00E36349" w:rsidTr="00770263">
        <w:trPr>
          <w:gridAfter w:val="1"/>
          <w:wAfter w:w="21" w:type="dxa"/>
          <w:trHeight w:val="81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4"/>
              </w:numPr>
              <w:spacing w:line="276" w:lineRule="auto"/>
              <w:rPr>
                <w:sz w:val="24"/>
                <w:szCs w:val="24"/>
              </w:rPr>
            </w:pPr>
            <w:r>
              <w:rPr>
                <w:sz w:val="24"/>
                <w:szCs w:val="24"/>
              </w:rPr>
              <w:t>List any related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BE4603" w:rsidP="009C3485">
            <w:pPr>
              <w:pStyle w:val="Default"/>
              <w:numPr>
                <w:ilvl w:val="0"/>
                <w:numId w:val="66"/>
              </w:numPr>
              <w:ind w:left="346" w:hanging="274"/>
            </w:pPr>
            <w:r>
              <w:t xml:space="preserve">Add recommendation related to creating a cycle for maintenance, repair, and replacement of any  </w:t>
            </w:r>
            <w:r w:rsidR="009C3485">
              <w:t>technology and software</w:t>
            </w:r>
            <w:r w:rsidR="00185C2E">
              <w:t xml:space="preserve"> (including renewal of licenses)</w:t>
            </w:r>
          </w:p>
          <w:p w:rsidR="009C3485" w:rsidRDefault="00185C2E" w:rsidP="00185C2E">
            <w:pPr>
              <w:pStyle w:val="Default"/>
              <w:numPr>
                <w:ilvl w:val="0"/>
                <w:numId w:val="66"/>
              </w:numPr>
              <w:ind w:left="346" w:hanging="274"/>
            </w:pPr>
            <w:r>
              <w:t xml:space="preserve">Add recommendation to explore additional </w:t>
            </w:r>
            <w:r>
              <w:t>technology and software</w:t>
            </w:r>
            <w:r>
              <w:t xml:space="preserve"> needs to ensure compliance with Section 501 of ADA with regard to accessibility </w:t>
            </w:r>
          </w:p>
        </w:tc>
      </w:tr>
      <w:tr w:rsidR="00E36349" w:rsidTr="00770263">
        <w:trPr>
          <w:gridAfter w:val="1"/>
          <w:wAfter w:w="21" w:type="dxa"/>
          <w:trHeight w:val="33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5"/>
              </w:numPr>
              <w:spacing w:line="276" w:lineRule="auto"/>
              <w:rPr>
                <w:b/>
                <w:bCs/>
                <w:sz w:val="28"/>
                <w:szCs w:val="28"/>
              </w:rPr>
            </w:pPr>
            <w:r>
              <w:rPr>
                <w:b/>
                <w:bCs/>
                <w:sz w:val="28"/>
                <w:szCs w:val="28"/>
              </w:rPr>
              <w:t>Staffing</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770263">
        <w:trPr>
          <w:gridAfter w:val="1"/>
          <w:wAfter w:w="21" w:type="dxa"/>
          <w:trHeight w:val="45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6"/>
              </w:numPr>
              <w:rPr>
                <w:sz w:val="24"/>
                <w:szCs w:val="24"/>
              </w:rPr>
            </w:pPr>
            <w:r>
              <w:rPr>
                <w:sz w:val="24"/>
                <w:szCs w:val="24"/>
              </w:rPr>
              <w:t>Describe the program’s current staffing, including faculty, administration, and classified staff.</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770263">
        <w:trPr>
          <w:gridAfter w:val="1"/>
          <w:wAfter w:w="21" w:type="dxa"/>
          <w:trHeight w:val="130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7"/>
              </w:numPr>
              <w:rPr>
                <w:sz w:val="24"/>
                <w:szCs w:val="24"/>
              </w:rPr>
            </w:pPr>
            <w:r>
              <w:rPr>
                <w:sz w:val="24"/>
                <w:szCs w:val="24"/>
              </w:rPr>
              <w:t>Explain and justify the program’s staffing needs in the immediate (1-2 years) and long-term (2-4+ years). Provide cost estimates and explain how the position/s will help the program better meet its goals.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770263">
        <w:trPr>
          <w:gridAfter w:val="1"/>
          <w:wAfter w:w="21" w:type="dxa"/>
          <w:trHeight w:val="72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58"/>
              </w:numPr>
            </w:pPr>
            <w:r>
              <w:lastRenderedPageBreak/>
              <w:t xml:space="preserve">List any related recommendations.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185C2E" w:rsidP="00E36349">
            <w:pPr>
              <w:pStyle w:val="Default"/>
              <w:numPr>
                <w:ilvl w:val="0"/>
                <w:numId w:val="66"/>
              </w:numPr>
              <w:ind w:left="349" w:hanging="270"/>
            </w:pPr>
            <w:r>
              <w:t>Add</w:t>
            </w:r>
            <w:r w:rsidR="00E36349">
              <w:t xml:space="preserve"> recommendations based on needs identified in the previous items </w:t>
            </w:r>
            <w:r>
              <w:t>in the document</w:t>
            </w:r>
            <w:r w:rsidR="00E36349">
              <w:t xml:space="preserve"> (e.g., </w:t>
            </w:r>
            <w:r>
              <w:t>registration support staff – p. 6; designated ITS worker – p. 9)</w:t>
            </w:r>
          </w:p>
          <w:p w:rsidR="00E36349" w:rsidRDefault="00E36349" w:rsidP="00E36349">
            <w:pPr>
              <w:pStyle w:val="Default"/>
              <w:numPr>
                <w:ilvl w:val="0"/>
                <w:numId w:val="66"/>
              </w:numPr>
              <w:ind w:left="349" w:hanging="270"/>
            </w:pPr>
            <w:r>
              <w:t>Wherever possible, link the recommendations to results from SLO/PLO data</w:t>
            </w:r>
            <w:r w:rsidR="00CF6C6D">
              <w:t>, student survey results, or other documented record of need</w:t>
            </w:r>
          </w:p>
        </w:tc>
      </w:tr>
      <w:tr w:rsidR="00E36349" w:rsidTr="00770263">
        <w:trPr>
          <w:gridAfter w:val="1"/>
          <w:wAfter w:w="21" w:type="dxa"/>
          <w:trHeight w:val="33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9"/>
              </w:numPr>
              <w:spacing w:line="276" w:lineRule="auto"/>
              <w:jc w:val="center"/>
              <w:rPr>
                <w:b/>
                <w:bCs/>
                <w:sz w:val="28"/>
                <w:szCs w:val="28"/>
              </w:rPr>
            </w:pPr>
            <w:r>
              <w:rPr>
                <w:b/>
                <w:bCs/>
                <w:sz w:val="28"/>
                <w:szCs w:val="28"/>
              </w:rPr>
              <w:t>Future Direction and Vision</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770263">
        <w:trPr>
          <w:gridAfter w:val="1"/>
          <w:wAfter w:w="21" w:type="dxa"/>
          <w:trHeight w:val="945"/>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770263">
        <w:trPr>
          <w:gridAfter w:val="1"/>
          <w:wAfter w:w="21" w:type="dxa"/>
          <w:trHeight w:val="85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1"/>
              </w:numPr>
              <w:rPr>
                <w:sz w:val="24"/>
                <w:szCs w:val="24"/>
              </w:rPr>
            </w:pPr>
            <w:r>
              <w:rPr>
                <w:sz w:val="24"/>
                <w:szCs w:val="24"/>
              </w:rPr>
              <w:t>Explain the direction and vision of the program and how you plan to achieve it.</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770263">
        <w:trPr>
          <w:gridAfter w:val="1"/>
          <w:wAfter w:w="21" w:type="dxa"/>
          <w:trHeight w:val="79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2"/>
              </w:numPr>
            </w:pPr>
            <w:r>
              <w:t>List any related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CF6C6D">
            <w:pPr>
              <w:pStyle w:val="Default"/>
              <w:spacing w:before="60" w:line="276" w:lineRule="auto"/>
            </w:pPr>
          </w:p>
        </w:tc>
      </w:tr>
      <w:tr w:rsidR="00E36349" w:rsidTr="00770263">
        <w:trPr>
          <w:gridAfter w:val="1"/>
          <w:wAfter w:w="21" w:type="dxa"/>
          <w:trHeight w:val="33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770263">
        <w:trPr>
          <w:gridAfter w:val="1"/>
          <w:wAfter w:w="21" w:type="dxa"/>
          <w:trHeight w:val="2810"/>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6"/>
              </w:numPr>
              <w:spacing w:before="60" w:line="276" w:lineRule="auto"/>
              <w:ind w:left="349" w:hanging="270"/>
            </w:pPr>
            <w:r>
              <w:t>Ensure that all recommendations enumerated in previous sections are included in this single prioritized list</w:t>
            </w:r>
          </w:p>
          <w:p w:rsidR="009C3485" w:rsidRDefault="00CF6C6D" w:rsidP="00CF6C6D">
            <w:pPr>
              <w:pStyle w:val="Default"/>
              <w:numPr>
                <w:ilvl w:val="0"/>
                <w:numId w:val="66"/>
              </w:numPr>
              <w:spacing w:before="60" w:line="276" w:lineRule="auto"/>
              <w:ind w:left="349" w:hanging="270"/>
            </w:pPr>
            <w:r>
              <w:t>P. 35, #5 – Provide a general breakdown of the $250K (e.g., $ amount for categories such as “computer devices and accessories,” “projectors and other instructional equipment,” “software, licenses, and warranties”)</w:t>
            </w:r>
          </w:p>
        </w:tc>
      </w:tr>
      <w:tr w:rsidR="00E36349" w:rsidTr="00770263">
        <w:trPr>
          <w:gridAfter w:val="1"/>
          <w:wAfter w:w="21" w:type="dxa"/>
          <w:trHeight w:val="612"/>
          <w:jc w:val="center"/>
        </w:trPr>
        <w:tc>
          <w:tcPr>
            <w:tcW w:w="5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5"/>
              </w:numPr>
              <w:spacing w:line="276" w:lineRule="auto"/>
              <w:rPr>
                <w:sz w:val="24"/>
                <w:szCs w:val="24"/>
              </w:rPr>
            </w:pPr>
            <w:r>
              <w:rPr>
                <w:sz w:val="24"/>
                <w:szCs w:val="24"/>
              </w:rPr>
              <w:t>Explain why the list is prioritized in this way.</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spacing w:before="60" w:line="276" w:lineRule="auto"/>
            </w:pPr>
            <w:bookmarkStart w:id="0" w:name="_GoBack"/>
            <w:bookmarkEnd w:id="0"/>
          </w:p>
        </w:tc>
      </w:tr>
    </w:tbl>
    <w:p w:rsidR="004F697E" w:rsidRDefault="004F697E">
      <w:pPr>
        <w:pStyle w:val="Body"/>
        <w:spacing w:after="120"/>
      </w:pPr>
    </w:p>
    <w:sectPr w:rsidR="004F697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18" w:rsidRDefault="00080F18">
      <w:r>
        <w:separator/>
      </w:r>
    </w:p>
  </w:endnote>
  <w:endnote w:type="continuationSeparator" w:id="0">
    <w:p w:rsidR="00080F18" w:rsidRDefault="0008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18" w:rsidRDefault="00080F18">
      <w:r>
        <w:separator/>
      </w:r>
    </w:p>
  </w:footnote>
  <w:footnote w:type="continuationSeparator" w:id="0">
    <w:p w:rsidR="00080F18" w:rsidRDefault="00080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B100DA8"/>
    <w:multiLevelType w:val="hybridMultilevel"/>
    <w:tmpl w:val="BB1EEF4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8DD64">
      <w:start w:val="1"/>
      <w:numFmt w:val="bullet"/>
      <w:lvlText w:val="o"/>
      <w:lvlJc w:val="left"/>
      <w:pPr>
        <w:ind w:left="7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43957FDC"/>
    <w:multiLevelType w:val="hybridMultilevel"/>
    <w:tmpl w:val="CC86BBC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0"/>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4"/>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59"/>
    <w:lvlOverride w:ilvl="0">
      <w:startOverride w:val="9"/>
    </w:lvlOverride>
  </w:num>
  <w:num w:numId="17">
    <w:abstractNumId w:val="7"/>
    <w:lvlOverride w:ilvl="0">
      <w:startOverride w:val="10"/>
    </w:lvlOverride>
  </w:num>
  <w:num w:numId="18">
    <w:abstractNumId w:val="58"/>
    <w:lvlOverride w:ilvl="0">
      <w:startOverride w:val="3"/>
    </w:lvlOverride>
  </w:num>
  <w:num w:numId="19">
    <w:abstractNumId w:val="57"/>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2"/>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5"/>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6"/>
  </w:num>
  <w:num w:numId="61">
    <w:abstractNumId w:val="20"/>
    <w:lvlOverride w:ilvl="0">
      <w:startOverride w:val="2"/>
    </w:lvlOverride>
  </w:num>
  <w:num w:numId="62">
    <w:abstractNumId w:val="30"/>
    <w:lvlOverride w:ilvl="0">
      <w:startOverride w:val="3"/>
    </w:lvlOverride>
  </w:num>
  <w:num w:numId="63">
    <w:abstractNumId w:val="61"/>
    <w:lvlOverride w:ilvl="0">
      <w:startOverride w:val="10"/>
    </w:lvlOverride>
  </w:num>
  <w:num w:numId="64">
    <w:abstractNumId w:val="63"/>
  </w:num>
  <w:num w:numId="65">
    <w:abstractNumId w:val="40"/>
    <w:lvlOverride w:ilvl="0">
      <w:startOverride w:val="2"/>
    </w:lvlOverride>
  </w:num>
  <w:num w:numId="66">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7E"/>
    <w:rsid w:val="00036C48"/>
    <w:rsid w:val="00041648"/>
    <w:rsid w:val="000531D5"/>
    <w:rsid w:val="0006164F"/>
    <w:rsid w:val="00077F26"/>
    <w:rsid w:val="00080F18"/>
    <w:rsid w:val="000D3B34"/>
    <w:rsid w:val="00140D10"/>
    <w:rsid w:val="00185C2E"/>
    <w:rsid w:val="0020117E"/>
    <w:rsid w:val="00263AEA"/>
    <w:rsid w:val="00274890"/>
    <w:rsid w:val="002B73DB"/>
    <w:rsid w:val="002C14BC"/>
    <w:rsid w:val="002C1E00"/>
    <w:rsid w:val="00340363"/>
    <w:rsid w:val="003504FD"/>
    <w:rsid w:val="00376BCD"/>
    <w:rsid w:val="0038610C"/>
    <w:rsid w:val="003F3B6C"/>
    <w:rsid w:val="00413A11"/>
    <w:rsid w:val="004C5F8B"/>
    <w:rsid w:val="004F697E"/>
    <w:rsid w:val="005101E7"/>
    <w:rsid w:val="00525A07"/>
    <w:rsid w:val="005536EA"/>
    <w:rsid w:val="00647790"/>
    <w:rsid w:val="006C7E54"/>
    <w:rsid w:val="006D10D4"/>
    <w:rsid w:val="006E610C"/>
    <w:rsid w:val="007059EA"/>
    <w:rsid w:val="00713FCD"/>
    <w:rsid w:val="00770263"/>
    <w:rsid w:val="007A541E"/>
    <w:rsid w:val="007D2450"/>
    <w:rsid w:val="00805650"/>
    <w:rsid w:val="008358B1"/>
    <w:rsid w:val="00854113"/>
    <w:rsid w:val="00861068"/>
    <w:rsid w:val="00861B18"/>
    <w:rsid w:val="008E0AE3"/>
    <w:rsid w:val="00915F62"/>
    <w:rsid w:val="009455B3"/>
    <w:rsid w:val="0095230F"/>
    <w:rsid w:val="009B2B95"/>
    <w:rsid w:val="009C3485"/>
    <w:rsid w:val="009D69C5"/>
    <w:rsid w:val="00A658A3"/>
    <w:rsid w:val="00B675F2"/>
    <w:rsid w:val="00BC3D06"/>
    <w:rsid w:val="00BE4603"/>
    <w:rsid w:val="00C24461"/>
    <w:rsid w:val="00C3250B"/>
    <w:rsid w:val="00C531F4"/>
    <w:rsid w:val="00C537DF"/>
    <w:rsid w:val="00C53923"/>
    <w:rsid w:val="00CE4397"/>
    <w:rsid w:val="00CF6C6D"/>
    <w:rsid w:val="00D23216"/>
    <w:rsid w:val="00D26B2B"/>
    <w:rsid w:val="00DB0EA0"/>
    <w:rsid w:val="00DB45D3"/>
    <w:rsid w:val="00DC6C29"/>
    <w:rsid w:val="00DE0881"/>
    <w:rsid w:val="00DF2154"/>
    <w:rsid w:val="00E36349"/>
    <w:rsid w:val="00EF78EC"/>
    <w:rsid w:val="00EF7E33"/>
    <w:rsid w:val="00F027D5"/>
    <w:rsid w:val="00F3616F"/>
    <w:rsid w:val="00F70F46"/>
    <w:rsid w:val="00F760AE"/>
    <w:rsid w:val="00F96535"/>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DF4E-6843-4A97-AE3F-AB733B2F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Clowers, Linda</dc:creator>
  <cp:lastModifiedBy>Windows User</cp:lastModifiedBy>
  <cp:revision>2</cp:revision>
  <dcterms:created xsi:type="dcterms:W3CDTF">2018-10-15T19:54:00Z</dcterms:created>
  <dcterms:modified xsi:type="dcterms:W3CDTF">2018-10-15T19:54:00Z</dcterms:modified>
</cp:coreProperties>
</file>