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81A83" w14:textId="77777777" w:rsidR="00C16EBB" w:rsidRDefault="00C16EBB" w:rsidP="00C16EB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ACADEMIC SENATE MINUTES</w:t>
      </w:r>
    </w:p>
    <w:p w14:paraId="0ABE14C5" w14:textId="77777777" w:rsidR="00C16EBB" w:rsidRPr="003578BD" w:rsidRDefault="00C16EBB" w:rsidP="00C16EBB">
      <w:pPr>
        <w:jc w:val="center"/>
        <w:rPr>
          <w:sz w:val="22"/>
          <w:szCs w:val="22"/>
        </w:rPr>
      </w:pPr>
      <w:r>
        <w:rPr>
          <w:sz w:val="22"/>
          <w:szCs w:val="22"/>
        </w:rPr>
        <w:t>March 3, 2015</w:t>
      </w:r>
    </w:p>
    <w:p w14:paraId="392F82BD" w14:textId="77777777" w:rsidR="00C16EBB" w:rsidRPr="003578BD" w:rsidRDefault="00C16EBB" w:rsidP="00C16EBB">
      <w:pPr>
        <w:jc w:val="center"/>
        <w:rPr>
          <w:b/>
          <w:sz w:val="22"/>
          <w:szCs w:val="22"/>
        </w:rPr>
      </w:pPr>
    </w:p>
    <w:p w14:paraId="6EB756D6" w14:textId="77777777" w:rsidR="00C16EBB" w:rsidRDefault="00C16EBB" w:rsidP="00C16EBB">
      <w:pPr>
        <w:rPr>
          <w:sz w:val="22"/>
          <w:szCs w:val="22"/>
        </w:rPr>
      </w:pPr>
      <w:r>
        <w:rPr>
          <w:sz w:val="22"/>
          <w:szCs w:val="22"/>
        </w:rPr>
        <w:t>Unless noted otherwise, all page numbers refer to the packet used during the meeting, not the current packet you are reading now.</w:t>
      </w:r>
    </w:p>
    <w:p w14:paraId="0A8B4934" w14:textId="77777777" w:rsidR="00C16EBB" w:rsidRDefault="00C16EBB" w:rsidP="00C16EBB">
      <w:pPr>
        <w:rPr>
          <w:sz w:val="22"/>
          <w:szCs w:val="22"/>
        </w:rPr>
      </w:pPr>
    </w:p>
    <w:p w14:paraId="1C84144D" w14:textId="3D2FE5CB" w:rsidR="00C16EBB" w:rsidRDefault="00C16EBB" w:rsidP="00C16EBB">
      <w:pPr>
        <w:rPr>
          <w:sz w:val="22"/>
          <w:szCs w:val="22"/>
        </w:rPr>
      </w:pPr>
      <w:r w:rsidRPr="00B4214C">
        <w:rPr>
          <w:b/>
          <w:sz w:val="22"/>
          <w:szCs w:val="22"/>
        </w:rPr>
        <w:t>1. CALL TO ORDER</w:t>
      </w:r>
      <w:r w:rsidRPr="00B4214C">
        <w:rPr>
          <w:sz w:val="22"/>
          <w:szCs w:val="22"/>
        </w:rPr>
        <w:t xml:space="preserve"> Senate Co-Presidents Jeffries and Striepe called the </w:t>
      </w:r>
      <w:r w:rsidR="00AE6E80" w:rsidRPr="00B4214C">
        <w:rPr>
          <w:sz w:val="22"/>
          <w:szCs w:val="22"/>
        </w:rPr>
        <w:t>third</w:t>
      </w:r>
      <w:r w:rsidR="00B4214C" w:rsidRPr="00B4214C">
        <w:rPr>
          <w:sz w:val="22"/>
          <w:szCs w:val="22"/>
        </w:rPr>
        <w:t xml:space="preserve"> </w:t>
      </w:r>
      <w:r w:rsidRPr="00B4214C">
        <w:rPr>
          <w:sz w:val="22"/>
          <w:szCs w:val="22"/>
        </w:rPr>
        <w:t>Acade</w:t>
      </w:r>
      <w:r w:rsidR="001C765C">
        <w:rPr>
          <w:sz w:val="22"/>
          <w:szCs w:val="22"/>
        </w:rPr>
        <w:t xml:space="preserve">mic Senate meeting of the Fall </w:t>
      </w:r>
      <w:r w:rsidRPr="00B4214C">
        <w:rPr>
          <w:sz w:val="22"/>
          <w:szCs w:val="22"/>
        </w:rPr>
        <w:t xml:space="preserve">2014 semester to order on </w:t>
      </w:r>
      <w:r w:rsidR="00AF2D39" w:rsidRPr="00B4214C">
        <w:rPr>
          <w:sz w:val="22"/>
          <w:szCs w:val="22"/>
        </w:rPr>
        <w:t>March 3, 2015</w:t>
      </w:r>
      <w:r w:rsidRPr="00B4214C">
        <w:rPr>
          <w:sz w:val="22"/>
          <w:szCs w:val="22"/>
        </w:rPr>
        <w:t xml:space="preserve"> at </w:t>
      </w:r>
      <w:r w:rsidR="00ED4266">
        <w:rPr>
          <w:sz w:val="22"/>
          <w:szCs w:val="22"/>
        </w:rPr>
        <w:t xml:space="preserve">12:36 </w:t>
      </w:r>
      <w:r w:rsidRPr="00B4214C">
        <w:rPr>
          <w:sz w:val="22"/>
          <w:szCs w:val="22"/>
        </w:rPr>
        <w:t>p.m.</w:t>
      </w:r>
    </w:p>
    <w:p w14:paraId="120BA199" w14:textId="77777777" w:rsidR="00C16EBB" w:rsidRDefault="00C16EBB" w:rsidP="00C16EBB">
      <w:pPr>
        <w:rPr>
          <w:sz w:val="22"/>
          <w:szCs w:val="22"/>
          <w:u w:val="single"/>
        </w:rPr>
      </w:pPr>
    </w:p>
    <w:p w14:paraId="48372BE2" w14:textId="77777777" w:rsidR="00C16EBB" w:rsidRPr="00ED4266" w:rsidRDefault="00C16EBB" w:rsidP="00C16EBB">
      <w:pPr>
        <w:rPr>
          <w:sz w:val="22"/>
          <w:szCs w:val="22"/>
        </w:rPr>
      </w:pPr>
      <w:r w:rsidRPr="00ED4266">
        <w:rPr>
          <w:b/>
          <w:sz w:val="22"/>
          <w:szCs w:val="22"/>
          <w:u w:val="single"/>
        </w:rPr>
        <w:t>2</w:t>
      </w:r>
      <w:r w:rsidRPr="00ED4266">
        <w:rPr>
          <w:b/>
          <w:sz w:val="22"/>
          <w:szCs w:val="22"/>
        </w:rPr>
        <w:t>. APPROVAL OF MINUTES</w:t>
      </w:r>
    </w:p>
    <w:p w14:paraId="079B5F56" w14:textId="1EFE6702" w:rsidR="00C16EBB" w:rsidRPr="00ED4266" w:rsidRDefault="00C16EBB" w:rsidP="00C16EBB">
      <w:pPr>
        <w:rPr>
          <w:sz w:val="22"/>
          <w:szCs w:val="22"/>
        </w:rPr>
      </w:pPr>
      <w:r w:rsidRPr="00ED4266">
        <w:rPr>
          <w:sz w:val="22"/>
          <w:szCs w:val="22"/>
        </w:rPr>
        <w:t>See pgs. 6-11of</w:t>
      </w:r>
      <w:r w:rsidR="005721EC">
        <w:rPr>
          <w:sz w:val="22"/>
          <w:szCs w:val="22"/>
        </w:rPr>
        <w:t xml:space="preserve"> packet</w:t>
      </w:r>
      <w:r w:rsidRPr="00ED4266">
        <w:rPr>
          <w:sz w:val="22"/>
          <w:szCs w:val="22"/>
        </w:rPr>
        <w:t xml:space="preserve"> for minutes of the </w:t>
      </w:r>
      <w:r w:rsidR="00955A19" w:rsidRPr="00ED4266">
        <w:rPr>
          <w:sz w:val="22"/>
          <w:szCs w:val="22"/>
        </w:rPr>
        <w:t>February 17</w:t>
      </w:r>
      <w:r w:rsidRPr="00ED4266">
        <w:rPr>
          <w:sz w:val="22"/>
          <w:szCs w:val="22"/>
        </w:rPr>
        <w:t xml:space="preserve"> meeting.  </w:t>
      </w:r>
      <w:r w:rsidR="00493105" w:rsidRPr="00ED4266">
        <w:rPr>
          <w:sz w:val="22"/>
          <w:szCs w:val="22"/>
        </w:rPr>
        <w:t xml:space="preserve">Minutes approved as </w:t>
      </w:r>
      <w:r w:rsidR="00ED4266" w:rsidRPr="00ED4266">
        <w:rPr>
          <w:sz w:val="22"/>
          <w:szCs w:val="22"/>
        </w:rPr>
        <w:t>amended.</w:t>
      </w:r>
    </w:p>
    <w:p w14:paraId="6EA51EBC" w14:textId="77777777" w:rsidR="00C16EBB" w:rsidRDefault="00C16EBB" w:rsidP="00C16EBB">
      <w:pPr>
        <w:rPr>
          <w:sz w:val="22"/>
          <w:szCs w:val="22"/>
        </w:rPr>
      </w:pPr>
    </w:p>
    <w:p w14:paraId="4F9910DA" w14:textId="77777777" w:rsidR="00C16EBB" w:rsidRPr="00A33D21" w:rsidRDefault="00C16EBB" w:rsidP="00C16EBB">
      <w:pPr>
        <w:rPr>
          <w:b/>
          <w:sz w:val="22"/>
          <w:szCs w:val="22"/>
        </w:rPr>
      </w:pPr>
      <w:r w:rsidRPr="00037BB2">
        <w:rPr>
          <w:b/>
          <w:sz w:val="22"/>
          <w:szCs w:val="22"/>
        </w:rPr>
        <w:t>3. OFFICER REPORTS</w:t>
      </w:r>
    </w:p>
    <w:p w14:paraId="3E284D18" w14:textId="77777777" w:rsidR="00C16EBB" w:rsidRPr="00A33D21" w:rsidRDefault="00C16EBB" w:rsidP="00C16EBB">
      <w:pPr>
        <w:rPr>
          <w:b/>
          <w:sz w:val="22"/>
          <w:szCs w:val="22"/>
        </w:rPr>
      </w:pPr>
    </w:p>
    <w:p w14:paraId="2B2259A7" w14:textId="1681A485" w:rsidR="00C16EBB" w:rsidRDefault="00C16EBB" w:rsidP="00C16EBB">
      <w:pPr>
        <w:rPr>
          <w:b/>
          <w:sz w:val="22"/>
          <w:szCs w:val="22"/>
          <w:u w:val="single"/>
        </w:rPr>
      </w:pPr>
      <w:r w:rsidRPr="00A33D21">
        <w:rPr>
          <w:b/>
          <w:sz w:val="22"/>
          <w:szCs w:val="22"/>
          <w:u w:val="single"/>
        </w:rPr>
        <w:t xml:space="preserve">A. Co-Presidents – Chris Jeffries (CJ) and Claudia Striepe (CS) (pgs. </w:t>
      </w:r>
      <w:r w:rsidR="00664724">
        <w:rPr>
          <w:b/>
          <w:sz w:val="22"/>
          <w:szCs w:val="22"/>
          <w:u w:val="single"/>
        </w:rPr>
        <w:t>12 - 20</w:t>
      </w:r>
      <w:r w:rsidRPr="00A33D21">
        <w:rPr>
          <w:b/>
          <w:sz w:val="22"/>
          <w:szCs w:val="22"/>
          <w:u w:val="single"/>
        </w:rPr>
        <w:t>)</w:t>
      </w:r>
    </w:p>
    <w:p w14:paraId="1342F262" w14:textId="77777777" w:rsidR="00DA278D" w:rsidRDefault="00DA278D" w:rsidP="00C16EBB">
      <w:pPr>
        <w:rPr>
          <w:sz w:val="22"/>
          <w:szCs w:val="22"/>
        </w:rPr>
      </w:pPr>
    </w:p>
    <w:p w14:paraId="5FD61D87" w14:textId="78ACA16C" w:rsidR="00C16EBB" w:rsidRDefault="008034C5" w:rsidP="00C16EBB">
      <w:pPr>
        <w:rPr>
          <w:sz w:val="22"/>
          <w:szCs w:val="22"/>
        </w:rPr>
      </w:pPr>
      <w:r>
        <w:rPr>
          <w:sz w:val="22"/>
          <w:szCs w:val="22"/>
        </w:rPr>
        <w:t xml:space="preserve">CS: </w:t>
      </w:r>
      <w:r w:rsidR="00B000D4">
        <w:rPr>
          <w:sz w:val="22"/>
          <w:szCs w:val="22"/>
        </w:rPr>
        <w:t>At the Board of Trustees meeting, the board accepted Dr. F</w:t>
      </w:r>
      <w:r w:rsidR="00C51EC9">
        <w:rPr>
          <w:sz w:val="22"/>
          <w:szCs w:val="22"/>
        </w:rPr>
        <w:t>allo’s letter of resignation. The p</w:t>
      </w:r>
      <w:r w:rsidR="00FD2686">
        <w:rPr>
          <w:sz w:val="22"/>
          <w:szCs w:val="22"/>
        </w:rPr>
        <w:t xml:space="preserve">rocess </w:t>
      </w:r>
      <w:r w:rsidR="00C51EC9">
        <w:rPr>
          <w:sz w:val="22"/>
          <w:szCs w:val="22"/>
        </w:rPr>
        <w:t xml:space="preserve">was </w:t>
      </w:r>
      <w:r w:rsidR="002E06B7">
        <w:rPr>
          <w:sz w:val="22"/>
          <w:szCs w:val="22"/>
        </w:rPr>
        <w:t>led by Linda B</w:t>
      </w:r>
      <w:r w:rsidR="00FD2686">
        <w:rPr>
          <w:sz w:val="22"/>
          <w:szCs w:val="22"/>
        </w:rPr>
        <w:t xml:space="preserve">eam, including suggested timelines. We’re now an officially smoke free campus. Black history </w:t>
      </w:r>
      <w:r w:rsidR="00C7736B">
        <w:rPr>
          <w:sz w:val="22"/>
          <w:szCs w:val="22"/>
        </w:rPr>
        <w:t>month ended. The Langston Hughes P</w:t>
      </w:r>
      <w:r w:rsidR="00FD2686">
        <w:rPr>
          <w:sz w:val="22"/>
          <w:szCs w:val="22"/>
        </w:rPr>
        <w:t>roject presentation was terrific. See the link.</w:t>
      </w:r>
    </w:p>
    <w:p w14:paraId="234392B2" w14:textId="5EFC495F" w:rsidR="003263BC" w:rsidRPr="00D11D03" w:rsidRDefault="008512E3" w:rsidP="003263BC">
      <w:pPr>
        <w:rPr>
          <w:sz w:val="22"/>
          <w:szCs w:val="22"/>
        </w:rPr>
      </w:pPr>
      <w:r>
        <w:rPr>
          <w:sz w:val="22"/>
          <w:szCs w:val="22"/>
        </w:rPr>
        <w:t>CJ</w:t>
      </w:r>
      <w:r w:rsidR="00397F38">
        <w:rPr>
          <w:sz w:val="22"/>
          <w:szCs w:val="22"/>
        </w:rPr>
        <w:t xml:space="preserve">: Two minutes are included from College Council, February </w:t>
      </w:r>
      <w:r w:rsidR="00FD2686">
        <w:rPr>
          <w:sz w:val="22"/>
          <w:szCs w:val="22"/>
        </w:rPr>
        <w:t>9 and 17</w:t>
      </w:r>
      <w:r w:rsidR="00397F38">
        <w:rPr>
          <w:sz w:val="22"/>
          <w:szCs w:val="22"/>
        </w:rPr>
        <w:t xml:space="preserve"> meetings. </w:t>
      </w:r>
      <w:r w:rsidR="00FD2686">
        <w:rPr>
          <w:sz w:val="22"/>
          <w:szCs w:val="22"/>
        </w:rPr>
        <w:t xml:space="preserve">. We discussed </w:t>
      </w:r>
      <w:r w:rsidR="006329CB">
        <w:rPr>
          <w:sz w:val="22"/>
          <w:szCs w:val="22"/>
        </w:rPr>
        <w:t>the accreditation re</w:t>
      </w:r>
      <w:r w:rsidR="005774DD">
        <w:rPr>
          <w:sz w:val="22"/>
          <w:szCs w:val="22"/>
        </w:rPr>
        <w:t>por</w:t>
      </w:r>
      <w:r w:rsidR="00C579C7">
        <w:rPr>
          <w:sz w:val="22"/>
          <w:szCs w:val="22"/>
        </w:rPr>
        <w:t>t</w:t>
      </w:r>
      <w:r w:rsidR="00557C0E">
        <w:rPr>
          <w:sz w:val="22"/>
          <w:szCs w:val="22"/>
        </w:rPr>
        <w:t>;</w:t>
      </w:r>
      <w:r w:rsidR="005774DD">
        <w:rPr>
          <w:sz w:val="22"/>
          <w:szCs w:val="22"/>
        </w:rPr>
        <w:t xml:space="preserve"> </w:t>
      </w:r>
      <w:r w:rsidR="00FD2686">
        <w:rPr>
          <w:sz w:val="22"/>
          <w:szCs w:val="22"/>
        </w:rPr>
        <w:t>s</w:t>
      </w:r>
      <w:r w:rsidR="00E915B2">
        <w:rPr>
          <w:sz w:val="22"/>
          <w:szCs w:val="22"/>
        </w:rPr>
        <w:t xml:space="preserve">ee the detailed minutes. </w:t>
      </w:r>
      <w:r w:rsidR="00C579C7">
        <w:rPr>
          <w:sz w:val="22"/>
          <w:szCs w:val="22"/>
        </w:rPr>
        <w:t>W</w:t>
      </w:r>
      <w:r w:rsidR="00FD2686">
        <w:rPr>
          <w:sz w:val="22"/>
          <w:szCs w:val="22"/>
        </w:rPr>
        <w:t>e are soliciti</w:t>
      </w:r>
      <w:r w:rsidR="00E915B2">
        <w:rPr>
          <w:sz w:val="22"/>
          <w:szCs w:val="22"/>
        </w:rPr>
        <w:t>ng faculty for hiring committee for the CEO position. It’s</w:t>
      </w:r>
      <w:r w:rsidR="00FD2686">
        <w:rPr>
          <w:sz w:val="22"/>
          <w:szCs w:val="22"/>
        </w:rPr>
        <w:t xml:space="preserve"> a time commitment with 19 people on committee. Weekend and evening meetings a</w:t>
      </w:r>
      <w:r w:rsidR="00C579C7">
        <w:rPr>
          <w:sz w:val="22"/>
          <w:szCs w:val="22"/>
        </w:rPr>
        <w:t>nd summer meetings, possibly. W</w:t>
      </w:r>
      <w:r w:rsidR="00FD2686">
        <w:rPr>
          <w:sz w:val="22"/>
          <w:szCs w:val="22"/>
        </w:rPr>
        <w:t>e hop</w:t>
      </w:r>
      <w:r w:rsidR="00C579C7">
        <w:rPr>
          <w:sz w:val="22"/>
          <w:szCs w:val="22"/>
        </w:rPr>
        <w:t>e</w:t>
      </w:r>
      <w:r w:rsidR="00FD2686">
        <w:rPr>
          <w:sz w:val="22"/>
          <w:szCs w:val="22"/>
        </w:rPr>
        <w:t xml:space="preserve"> to introduce new president spring flex day.</w:t>
      </w:r>
      <w:r w:rsidR="00BC2BBC">
        <w:rPr>
          <w:sz w:val="22"/>
          <w:szCs w:val="22"/>
        </w:rPr>
        <w:t xml:space="preserve"> If you ha</w:t>
      </w:r>
      <w:r w:rsidR="00C579C7">
        <w:rPr>
          <w:sz w:val="22"/>
          <w:szCs w:val="22"/>
        </w:rPr>
        <w:t>v</w:t>
      </w:r>
      <w:r w:rsidR="00BC2BBC">
        <w:rPr>
          <w:sz w:val="22"/>
          <w:szCs w:val="22"/>
        </w:rPr>
        <w:t>e a vacation planned, don’t do it. But consider joining us if you can. Ken key plans to join, but we want faculty. CS. Paul fro</w:t>
      </w:r>
      <w:r w:rsidR="001E4D4C">
        <w:rPr>
          <w:sz w:val="22"/>
          <w:szCs w:val="22"/>
        </w:rPr>
        <w:t>m Compton is considering it. CJ: The ‘Making D</w:t>
      </w:r>
      <w:r w:rsidR="00BC2BBC">
        <w:rPr>
          <w:sz w:val="22"/>
          <w:szCs w:val="22"/>
        </w:rPr>
        <w:t>ecisions</w:t>
      </w:r>
      <w:r w:rsidR="001E4D4C">
        <w:rPr>
          <w:sz w:val="22"/>
          <w:szCs w:val="22"/>
        </w:rPr>
        <w:t>’</w:t>
      </w:r>
      <w:r w:rsidR="00263785">
        <w:rPr>
          <w:sz w:val="22"/>
          <w:szCs w:val="22"/>
        </w:rPr>
        <w:t xml:space="preserve"> document review will be looked at the March 24</w:t>
      </w:r>
      <w:r w:rsidR="00BC2BBC">
        <w:rPr>
          <w:sz w:val="22"/>
          <w:szCs w:val="22"/>
        </w:rPr>
        <w:t xml:space="preserve"> Senate meeting. The week after spring break</w:t>
      </w:r>
      <w:r w:rsidR="00263785">
        <w:rPr>
          <w:sz w:val="22"/>
          <w:szCs w:val="22"/>
        </w:rPr>
        <w:t xml:space="preserve"> we will</w:t>
      </w:r>
      <w:r w:rsidR="00557C0E">
        <w:rPr>
          <w:sz w:val="22"/>
          <w:szCs w:val="22"/>
        </w:rPr>
        <w:t xml:space="preserve"> meet</w:t>
      </w:r>
      <w:r w:rsidR="00263785">
        <w:rPr>
          <w:sz w:val="22"/>
          <w:szCs w:val="22"/>
        </w:rPr>
        <w:t xml:space="preserve"> </w:t>
      </w:r>
      <w:r w:rsidR="00BC2BBC">
        <w:rPr>
          <w:sz w:val="22"/>
          <w:szCs w:val="22"/>
        </w:rPr>
        <w:t xml:space="preserve">in </w:t>
      </w:r>
      <w:r w:rsidR="009F77EA">
        <w:rPr>
          <w:sz w:val="22"/>
          <w:szCs w:val="22"/>
        </w:rPr>
        <w:t>the S</w:t>
      </w:r>
      <w:r w:rsidR="00BC2BBC">
        <w:rPr>
          <w:sz w:val="22"/>
          <w:szCs w:val="22"/>
        </w:rPr>
        <w:t>ta</w:t>
      </w:r>
      <w:r w:rsidR="009F77EA">
        <w:rPr>
          <w:sz w:val="22"/>
          <w:szCs w:val="22"/>
        </w:rPr>
        <w:t>d</w:t>
      </w:r>
      <w:r w:rsidR="00BC2BBC">
        <w:rPr>
          <w:sz w:val="22"/>
          <w:szCs w:val="22"/>
        </w:rPr>
        <w:t>ium roo</w:t>
      </w:r>
      <w:r w:rsidR="009F77EA">
        <w:rPr>
          <w:sz w:val="22"/>
          <w:szCs w:val="22"/>
        </w:rPr>
        <w:t>m</w:t>
      </w:r>
      <w:r w:rsidR="00BC2BBC">
        <w:rPr>
          <w:sz w:val="22"/>
          <w:szCs w:val="22"/>
        </w:rPr>
        <w:t xml:space="preserve"> next </w:t>
      </w:r>
      <w:r w:rsidR="00653F6C">
        <w:rPr>
          <w:sz w:val="22"/>
          <w:szCs w:val="22"/>
        </w:rPr>
        <w:t xml:space="preserve">door to </w:t>
      </w:r>
      <w:r w:rsidR="009F77EA">
        <w:rPr>
          <w:sz w:val="22"/>
          <w:szCs w:val="22"/>
        </w:rPr>
        <w:t>the A</w:t>
      </w:r>
      <w:r w:rsidR="00BC2BBC">
        <w:rPr>
          <w:sz w:val="22"/>
          <w:szCs w:val="22"/>
        </w:rPr>
        <w:t>londra</w:t>
      </w:r>
      <w:r w:rsidR="009F77EA">
        <w:rPr>
          <w:sz w:val="22"/>
          <w:szCs w:val="22"/>
        </w:rPr>
        <w:t xml:space="preserve"> room</w:t>
      </w:r>
      <w:r w:rsidR="00BC2BBC">
        <w:rPr>
          <w:sz w:val="22"/>
          <w:szCs w:val="22"/>
        </w:rPr>
        <w:t>. Yester</w:t>
      </w:r>
      <w:r w:rsidR="008A2FC3">
        <w:rPr>
          <w:sz w:val="22"/>
          <w:szCs w:val="22"/>
        </w:rPr>
        <w:t xml:space="preserve">day’s meeting we got a thorough </w:t>
      </w:r>
      <w:r w:rsidR="008A2FC3" w:rsidRPr="009B003C">
        <w:rPr>
          <w:sz w:val="22"/>
          <w:szCs w:val="22"/>
        </w:rPr>
        <w:t>list from S</w:t>
      </w:r>
      <w:r w:rsidR="009B003C" w:rsidRPr="009B003C">
        <w:rPr>
          <w:sz w:val="22"/>
          <w:szCs w:val="22"/>
        </w:rPr>
        <w:t>usan P</w:t>
      </w:r>
      <w:r w:rsidR="00BC2BBC" w:rsidRPr="009B003C">
        <w:rPr>
          <w:sz w:val="22"/>
          <w:szCs w:val="22"/>
        </w:rPr>
        <w:t>ickens.</w:t>
      </w:r>
      <w:r w:rsidR="008034C5" w:rsidRPr="009B003C">
        <w:rPr>
          <w:sz w:val="22"/>
          <w:szCs w:val="22"/>
        </w:rPr>
        <w:t xml:space="preserve"> </w:t>
      </w:r>
      <w:r w:rsidR="00E507B6" w:rsidRPr="009B003C">
        <w:rPr>
          <w:sz w:val="22"/>
          <w:szCs w:val="22"/>
        </w:rPr>
        <w:t xml:space="preserve"> Of</w:t>
      </w:r>
      <w:r w:rsidR="00E507B6">
        <w:rPr>
          <w:sz w:val="22"/>
          <w:szCs w:val="22"/>
        </w:rPr>
        <w:t xml:space="preserve"> the </w:t>
      </w:r>
      <w:r w:rsidR="008034C5">
        <w:rPr>
          <w:sz w:val="22"/>
          <w:szCs w:val="22"/>
        </w:rPr>
        <w:t>3000</w:t>
      </w:r>
      <w:r w:rsidR="00E507B6">
        <w:rPr>
          <w:sz w:val="22"/>
          <w:szCs w:val="22"/>
        </w:rPr>
        <w:t>,</w:t>
      </w:r>
      <w:r w:rsidR="008034C5">
        <w:rPr>
          <w:sz w:val="22"/>
          <w:szCs w:val="22"/>
        </w:rPr>
        <w:t xml:space="preserve"> 4000</w:t>
      </w:r>
      <w:r w:rsidR="00E507B6">
        <w:rPr>
          <w:sz w:val="22"/>
          <w:szCs w:val="22"/>
        </w:rPr>
        <w:t>, and</w:t>
      </w:r>
      <w:r w:rsidR="008034C5">
        <w:rPr>
          <w:sz w:val="22"/>
          <w:szCs w:val="22"/>
        </w:rPr>
        <w:t xml:space="preserve"> 5000 series of policies and procedures. We</w:t>
      </w:r>
      <w:r w:rsidR="00440796">
        <w:rPr>
          <w:sz w:val="22"/>
          <w:szCs w:val="22"/>
        </w:rPr>
        <w:t>’</w:t>
      </w:r>
      <w:r w:rsidR="008034C5">
        <w:rPr>
          <w:sz w:val="22"/>
          <w:szCs w:val="22"/>
        </w:rPr>
        <w:t>re going through the long list. Mostly they are information only.</w:t>
      </w:r>
      <w:r w:rsidR="00701AF4">
        <w:rPr>
          <w:sz w:val="22"/>
          <w:szCs w:val="22"/>
        </w:rPr>
        <w:t xml:space="preserve"> M.</w:t>
      </w:r>
      <w:r w:rsidR="008034C5">
        <w:rPr>
          <w:sz w:val="22"/>
          <w:szCs w:val="22"/>
        </w:rPr>
        <w:t xml:space="preserve"> </w:t>
      </w:r>
      <w:r w:rsidR="00701AF4">
        <w:rPr>
          <w:sz w:val="22"/>
          <w:szCs w:val="22"/>
        </w:rPr>
        <w:t>Ichinaga: I</w:t>
      </w:r>
      <w:r w:rsidR="008034C5">
        <w:rPr>
          <w:sz w:val="22"/>
          <w:szCs w:val="22"/>
        </w:rPr>
        <w:t>s there a description of the president’s posit</w:t>
      </w:r>
      <w:r w:rsidR="008A0C43">
        <w:rPr>
          <w:sz w:val="22"/>
          <w:szCs w:val="22"/>
        </w:rPr>
        <w:t>ion? CJ: N</w:t>
      </w:r>
      <w:r w:rsidR="008034C5">
        <w:rPr>
          <w:sz w:val="22"/>
          <w:szCs w:val="22"/>
        </w:rPr>
        <w:t xml:space="preserve">ot yet. </w:t>
      </w:r>
      <w:r w:rsidR="003B027D">
        <w:rPr>
          <w:sz w:val="22"/>
          <w:szCs w:val="22"/>
        </w:rPr>
        <w:t xml:space="preserve">Dr. </w:t>
      </w:r>
      <w:r w:rsidR="008034C5">
        <w:rPr>
          <w:sz w:val="22"/>
          <w:szCs w:val="22"/>
        </w:rPr>
        <w:t xml:space="preserve">Arce. The </w:t>
      </w:r>
      <w:r w:rsidR="003B027D">
        <w:rPr>
          <w:sz w:val="22"/>
          <w:szCs w:val="22"/>
        </w:rPr>
        <w:t>committee will work on it. CJ:</w:t>
      </w:r>
      <w:r w:rsidR="008034C5">
        <w:rPr>
          <w:sz w:val="22"/>
          <w:szCs w:val="22"/>
        </w:rPr>
        <w:t xml:space="preserve"> A consulting team will help the search committee. </w:t>
      </w:r>
      <w:r w:rsidR="009315A4">
        <w:rPr>
          <w:sz w:val="22"/>
          <w:szCs w:val="22"/>
        </w:rPr>
        <w:t>The</w:t>
      </w:r>
      <w:r w:rsidR="005412EC">
        <w:rPr>
          <w:sz w:val="22"/>
          <w:szCs w:val="22"/>
        </w:rPr>
        <w:t xml:space="preserve"> Council of D</w:t>
      </w:r>
      <w:r w:rsidR="006C28EC">
        <w:rPr>
          <w:sz w:val="22"/>
          <w:szCs w:val="22"/>
        </w:rPr>
        <w:t xml:space="preserve">eans </w:t>
      </w:r>
      <w:r w:rsidR="005412EC">
        <w:rPr>
          <w:sz w:val="22"/>
          <w:szCs w:val="22"/>
        </w:rPr>
        <w:t>meeting was canceled in Februa</w:t>
      </w:r>
      <w:r w:rsidR="006C28EC">
        <w:rPr>
          <w:sz w:val="22"/>
          <w:szCs w:val="22"/>
        </w:rPr>
        <w:t xml:space="preserve">ry. </w:t>
      </w:r>
      <w:r w:rsidR="003A7EDA">
        <w:rPr>
          <w:sz w:val="22"/>
          <w:szCs w:val="22"/>
        </w:rPr>
        <w:t xml:space="preserve">The </w:t>
      </w:r>
      <w:r w:rsidR="006C28EC">
        <w:rPr>
          <w:sz w:val="22"/>
          <w:szCs w:val="22"/>
        </w:rPr>
        <w:t>F</w:t>
      </w:r>
      <w:r w:rsidR="002B63F2">
        <w:rPr>
          <w:sz w:val="22"/>
          <w:szCs w:val="22"/>
        </w:rPr>
        <w:t>ederation and S</w:t>
      </w:r>
      <w:r w:rsidR="00D11D03">
        <w:rPr>
          <w:sz w:val="22"/>
          <w:szCs w:val="22"/>
        </w:rPr>
        <w:t xml:space="preserve">enate covered </w:t>
      </w:r>
      <w:r w:rsidR="002B63F2">
        <w:rPr>
          <w:sz w:val="22"/>
          <w:szCs w:val="22"/>
        </w:rPr>
        <w:t xml:space="preserve">BP4045. The question was, </w:t>
      </w:r>
      <w:r w:rsidR="003A7EDA">
        <w:rPr>
          <w:sz w:val="22"/>
          <w:szCs w:val="22"/>
        </w:rPr>
        <w:t>d</w:t>
      </w:r>
      <w:r w:rsidR="002B63F2">
        <w:rPr>
          <w:sz w:val="22"/>
          <w:szCs w:val="22"/>
        </w:rPr>
        <w:t>o we need it?</w:t>
      </w:r>
      <w:r w:rsidR="006C28EC">
        <w:rPr>
          <w:sz w:val="22"/>
          <w:szCs w:val="22"/>
        </w:rPr>
        <w:t xml:space="preserve"> There’s no template but it is referred to in </w:t>
      </w:r>
      <w:r w:rsidR="003A7EDA">
        <w:rPr>
          <w:sz w:val="22"/>
          <w:szCs w:val="22"/>
        </w:rPr>
        <w:t>contract</w:t>
      </w:r>
      <w:r w:rsidR="006C28EC">
        <w:rPr>
          <w:sz w:val="22"/>
          <w:szCs w:val="22"/>
        </w:rPr>
        <w:t>. C</w:t>
      </w:r>
      <w:r w:rsidR="00D11D03">
        <w:rPr>
          <w:sz w:val="22"/>
          <w:szCs w:val="22"/>
        </w:rPr>
        <w:t xml:space="preserve">hange </w:t>
      </w:r>
      <w:r w:rsidR="003A7EDA">
        <w:rPr>
          <w:sz w:val="22"/>
          <w:szCs w:val="22"/>
        </w:rPr>
        <w:t xml:space="preserve">your </w:t>
      </w:r>
      <w:r w:rsidR="00D11D03">
        <w:rPr>
          <w:sz w:val="22"/>
          <w:szCs w:val="22"/>
        </w:rPr>
        <w:t>textboo</w:t>
      </w:r>
      <w:r w:rsidR="003A7EDA">
        <w:rPr>
          <w:sz w:val="22"/>
          <w:szCs w:val="22"/>
        </w:rPr>
        <w:t>k every two years to help with c</w:t>
      </w:r>
      <w:r w:rsidR="006C28EC">
        <w:rPr>
          <w:sz w:val="22"/>
          <w:szCs w:val="22"/>
        </w:rPr>
        <w:t>ost.</w:t>
      </w:r>
      <w:r w:rsidR="00DA278D">
        <w:rPr>
          <w:sz w:val="22"/>
          <w:szCs w:val="22"/>
        </w:rPr>
        <w:t xml:space="preserve"> </w:t>
      </w:r>
      <w:r w:rsidR="00463725" w:rsidRPr="00D11D03">
        <w:rPr>
          <w:sz w:val="22"/>
          <w:szCs w:val="22"/>
        </w:rPr>
        <w:t xml:space="preserve">P. Marcoux: </w:t>
      </w:r>
      <w:r w:rsidR="00AA0726">
        <w:rPr>
          <w:sz w:val="22"/>
          <w:szCs w:val="22"/>
        </w:rPr>
        <w:t>(p</w:t>
      </w:r>
      <w:r w:rsidR="003263BC" w:rsidRPr="00D11D03">
        <w:rPr>
          <w:sz w:val="22"/>
          <w:szCs w:val="22"/>
        </w:rPr>
        <w:t>g</w:t>
      </w:r>
      <w:r w:rsidR="00AA0726">
        <w:rPr>
          <w:sz w:val="22"/>
          <w:szCs w:val="22"/>
        </w:rPr>
        <w:t>s</w:t>
      </w:r>
      <w:r w:rsidR="003263BC" w:rsidRPr="00D11D03">
        <w:rPr>
          <w:sz w:val="22"/>
          <w:szCs w:val="22"/>
        </w:rPr>
        <w:t>. 17 – 21</w:t>
      </w:r>
      <w:r w:rsidR="00AA0726">
        <w:rPr>
          <w:sz w:val="22"/>
          <w:szCs w:val="22"/>
        </w:rPr>
        <w:t>)</w:t>
      </w:r>
      <w:r w:rsidR="003263BC" w:rsidRPr="00D11D03">
        <w:rPr>
          <w:sz w:val="22"/>
          <w:szCs w:val="22"/>
        </w:rPr>
        <w:t xml:space="preserve"> </w:t>
      </w:r>
      <w:r w:rsidR="009315A4" w:rsidRPr="00D11D03">
        <w:rPr>
          <w:sz w:val="22"/>
          <w:szCs w:val="22"/>
        </w:rPr>
        <w:t>here</w:t>
      </w:r>
      <w:r w:rsidR="003263BC" w:rsidRPr="00D11D03">
        <w:rPr>
          <w:sz w:val="22"/>
          <w:szCs w:val="22"/>
        </w:rPr>
        <w:t xml:space="preserve"> are the results</w:t>
      </w:r>
      <w:r w:rsidR="00FA394E" w:rsidRPr="00D11D03">
        <w:rPr>
          <w:sz w:val="22"/>
          <w:szCs w:val="22"/>
        </w:rPr>
        <w:t xml:space="preserve"> of the study abroad surveys</w:t>
      </w:r>
      <w:r w:rsidR="003263BC" w:rsidRPr="00D11D03">
        <w:rPr>
          <w:sz w:val="22"/>
          <w:szCs w:val="22"/>
        </w:rPr>
        <w:t>. The surveys were</w:t>
      </w:r>
      <w:r w:rsidR="004F7E3D">
        <w:rPr>
          <w:sz w:val="22"/>
          <w:szCs w:val="22"/>
        </w:rPr>
        <w:t xml:space="preserve"> in</w:t>
      </w:r>
      <w:r w:rsidR="003263BC" w:rsidRPr="00D11D03">
        <w:rPr>
          <w:sz w:val="22"/>
          <w:szCs w:val="22"/>
        </w:rPr>
        <w:t xml:space="preserve"> paper </w:t>
      </w:r>
      <w:r w:rsidR="005D63CA" w:rsidRPr="00D11D03">
        <w:rPr>
          <w:sz w:val="22"/>
          <w:szCs w:val="22"/>
        </w:rPr>
        <w:t xml:space="preserve">form, </w:t>
      </w:r>
      <w:r w:rsidR="003263BC" w:rsidRPr="00D11D03">
        <w:rPr>
          <w:sz w:val="22"/>
          <w:szCs w:val="22"/>
        </w:rPr>
        <w:t>and</w:t>
      </w:r>
      <w:r w:rsidR="005D63CA" w:rsidRPr="00D11D03">
        <w:rPr>
          <w:sz w:val="22"/>
          <w:szCs w:val="22"/>
        </w:rPr>
        <w:t xml:space="preserve"> online. There is interest. Europe</w:t>
      </w:r>
      <w:r w:rsidR="003263BC" w:rsidRPr="00D11D03">
        <w:rPr>
          <w:sz w:val="22"/>
          <w:szCs w:val="22"/>
        </w:rPr>
        <w:t xml:space="preserve"> is the key destination. We hop</w:t>
      </w:r>
      <w:r w:rsidR="00513B27" w:rsidRPr="00D11D03">
        <w:rPr>
          <w:sz w:val="22"/>
          <w:szCs w:val="22"/>
        </w:rPr>
        <w:t>e</w:t>
      </w:r>
      <w:r w:rsidR="003263BC" w:rsidRPr="00D11D03">
        <w:rPr>
          <w:sz w:val="22"/>
          <w:szCs w:val="22"/>
        </w:rPr>
        <w:t xml:space="preserve"> to offer it next year. We’ll form a committee and ask for </w:t>
      </w:r>
      <w:r w:rsidR="00513B27" w:rsidRPr="00D11D03">
        <w:rPr>
          <w:sz w:val="22"/>
          <w:szCs w:val="22"/>
        </w:rPr>
        <w:t>proposals</w:t>
      </w:r>
      <w:r w:rsidR="003263BC" w:rsidRPr="00D11D03">
        <w:rPr>
          <w:sz w:val="22"/>
          <w:szCs w:val="22"/>
        </w:rPr>
        <w:t xml:space="preserve"> and the </w:t>
      </w:r>
      <w:r w:rsidR="00513B27" w:rsidRPr="00D11D03">
        <w:rPr>
          <w:sz w:val="22"/>
          <w:szCs w:val="22"/>
        </w:rPr>
        <w:t>committees</w:t>
      </w:r>
      <w:r w:rsidR="003263BC" w:rsidRPr="00D11D03">
        <w:rPr>
          <w:sz w:val="22"/>
          <w:szCs w:val="22"/>
        </w:rPr>
        <w:t xml:space="preserve"> will choose. </w:t>
      </w:r>
      <w:r w:rsidR="00513B27" w:rsidRPr="00D11D03">
        <w:rPr>
          <w:sz w:val="22"/>
          <w:szCs w:val="22"/>
        </w:rPr>
        <w:t xml:space="preserve">Dr. </w:t>
      </w:r>
      <w:r w:rsidR="004F7E3D">
        <w:rPr>
          <w:sz w:val="22"/>
          <w:szCs w:val="22"/>
        </w:rPr>
        <w:t>Arce. Yes.</w:t>
      </w:r>
      <w:r w:rsidR="00E3495D">
        <w:rPr>
          <w:sz w:val="22"/>
          <w:szCs w:val="22"/>
        </w:rPr>
        <w:t xml:space="preserve"> </w:t>
      </w:r>
      <w:r w:rsidR="00513B27" w:rsidRPr="00D11D03">
        <w:rPr>
          <w:sz w:val="22"/>
          <w:szCs w:val="22"/>
        </w:rPr>
        <w:t>Y</w:t>
      </w:r>
      <w:r w:rsidR="003263BC" w:rsidRPr="00D11D03">
        <w:rPr>
          <w:sz w:val="22"/>
          <w:szCs w:val="22"/>
        </w:rPr>
        <w:t>ou will hear from</w:t>
      </w:r>
      <w:r w:rsidR="00513B27" w:rsidRPr="00D11D03">
        <w:rPr>
          <w:sz w:val="22"/>
          <w:szCs w:val="22"/>
        </w:rPr>
        <w:t xml:space="preserve"> Dr.</w:t>
      </w:r>
      <w:r w:rsidR="003263BC" w:rsidRPr="00D11D03">
        <w:rPr>
          <w:sz w:val="22"/>
          <w:szCs w:val="22"/>
        </w:rPr>
        <w:t xml:space="preserve"> Miranda soon.</w:t>
      </w:r>
      <w:r w:rsidR="00513B27" w:rsidRPr="00D11D03">
        <w:rPr>
          <w:sz w:val="22"/>
          <w:szCs w:val="22"/>
        </w:rPr>
        <w:t xml:space="preserve"> I</w:t>
      </w:r>
      <w:r w:rsidR="003263BC" w:rsidRPr="00D11D03">
        <w:rPr>
          <w:sz w:val="22"/>
          <w:szCs w:val="22"/>
        </w:rPr>
        <w:t xml:space="preserve">t’s a </w:t>
      </w:r>
      <w:r w:rsidR="009315A4">
        <w:rPr>
          <w:sz w:val="22"/>
          <w:szCs w:val="22"/>
        </w:rPr>
        <w:t>“</w:t>
      </w:r>
      <w:r w:rsidR="003263BC" w:rsidRPr="00D11D03">
        <w:rPr>
          <w:sz w:val="22"/>
          <w:szCs w:val="22"/>
        </w:rPr>
        <w:t>go</w:t>
      </w:r>
      <w:r w:rsidR="009315A4">
        <w:rPr>
          <w:sz w:val="22"/>
          <w:szCs w:val="22"/>
        </w:rPr>
        <w:t>”</w:t>
      </w:r>
      <w:r w:rsidR="003263BC" w:rsidRPr="00D11D03">
        <w:rPr>
          <w:sz w:val="22"/>
          <w:szCs w:val="22"/>
        </w:rPr>
        <w:t xml:space="preserve"> for summer 2016. We just need </w:t>
      </w:r>
      <w:r w:rsidR="00D11D03" w:rsidRPr="00D11D03">
        <w:rPr>
          <w:sz w:val="22"/>
          <w:szCs w:val="22"/>
        </w:rPr>
        <w:t xml:space="preserve">the procedures and policies </w:t>
      </w:r>
      <w:r w:rsidR="00E3495D" w:rsidRPr="00D11D03">
        <w:rPr>
          <w:sz w:val="22"/>
          <w:szCs w:val="22"/>
        </w:rPr>
        <w:t>straightened</w:t>
      </w:r>
      <w:r w:rsidR="00BC7DBD">
        <w:rPr>
          <w:sz w:val="22"/>
          <w:szCs w:val="22"/>
        </w:rPr>
        <w:t xml:space="preserve"> out, w</w:t>
      </w:r>
      <w:r w:rsidR="00D11D03" w:rsidRPr="00D11D03">
        <w:rPr>
          <w:sz w:val="22"/>
          <w:szCs w:val="22"/>
        </w:rPr>
        <w:t xml:space="preserve">hat programs and when, etc. </w:t>
      </w:r>
      <w:r w:rsidR="00BC7DBD">
        <w:rPr>
          <w:sz w:val="22"/>
          <w:szCs w:val="22"/>
        </w:rPr>
        <w:t xml:space="preserve"> P. Marcoux</w:t>
      </w:r>
      <w:r w:rsidR="00D11D03" w:rsidRPr="00D11D03">
        <w:rPr>
          <w:sz w:val="22"/>
          <w:szCs w:val="22"/>
        </w:rPr>
        <w:t>: Could we offer</w:t>
      </w:r>
      <w:r w:rsidR="00E3495D">
        <w:rPr>
          <w:sz w:val="22"/>
          <w:szCs w:val="22"/>
        </w:rPr>
        <w:t xml:space="preserve"> two loca</w:t>
      </w:r>
      <w:r w:rsidR="00D11D03" w:rsidRPr="00D11D03">
        <w:rPr>
          <w:sz w:val="22"/>
          <w:szCs w:val="22"/>
        </w:rPr>
        <w:t>t</w:t>
      </w:r>
      <w:r w:rsidR="00E3495D">
        <w:rPr>
          <w:sz w:val="22"/>
          <w:szCs w:val="22"/>
        </w:rPr>
        <w:t>i</w:t>
      </w:r>
      <w:r w:rsidR="00D11D03" w:rsidRPr="00D11D03">
        <w:rPr>
          <w:sz w:val="22"/>
          <w:szCs w:val="22"/>
        </w:rPr>
        <w:t>ons?</w:t>
      </w:r>
    </w:p>
    <w:p w14:paraId="7CF0C5A4" w14:textId="7883B882" w:rsidR="003533A7" w:rsidRPr="00D11D03" w:rsidRDefault="00E3495D" w:rsidP="00C16EBB">
      <w:pPr>
        <w:rPr>
          <w:sz w:val="22"/>
          <w:szCs w:val="22"/>
        </w:rPr>
      </w:pPr>
      <w:r>
        <w:rPr>
          <w:sz w:val="22"/>
          <w:szCs w:val="22"/>
        </w:rPr>
        <w:t>Arce: Y</w:t>
      </w:r>
      <w:r w:rsidR="003263BC" w:rsidRPr="00D11D03">
        <w:rPr>
          <w:sz w:val="22"/>
          <w:szCs w:val="22"/>
        </w:rPr>
        <w:t>es. But I’ll be gone.</w:t>
      </w:r>
      <w:r w:rsidR="00DA278D">
        <w:rPr>
          <w:sz w:val="22"/>
          <w:szCs w:val="22"/>
        </w:rPr>
        <w:t xml:space="preserve"> </w:t>
      </w:r>
      <w:r w:rsidR="00D97E26">
        <w:rPr>
          <w:sz w:val="22"/>
          <w:szCs w:val="22"/>
        </w:rPr>
        <w:t>CS:</w:t>
      </w:r>
      <w:r>
        <w:rPr>
          <w:sz w:val="22"/>
          <w:szCs w:val="22"/>
        </w:rPr>
        <w:t xml:space="preserve"> Consultation </w:t>
      </w:r>
      <w:r w:rsidR="003A3E39">
        <w:rPr>
          <w:sz w:val="22"/>
          <w:szCs w:val="22"/>
        </w:rPr>
        <w:t>c</w:t>
      </w:r>
      <w:r w:rsidR="003A3E39" w:rsidRPr="00D11D03">
        <w:rPr>
          <w:sz w:val="22"/>
          <w:szCs w:val="22"/>
        </w:rPr>
        <w:t>o</w:t>
      </w:r>
      <w:r w:rsidR="003A3E39">
        <w:rPr>
          <w:sz w:val="22"/>
          <w:szCs w:val="22"/>
        </w:rPr>
        <w:t>m</w:t>
      </w:r>
      <w:r w:rsidR="003A3E39" w:rsidRPr="00D11D03">
        <w:rPr>
          <w:sz w:val="22"/>
          <w:szCs w:val="22"/>
        </w:rPr>
        <w:t>mittees</w:t>
      </w:r>
      <w:r w:rsidR="003533A7" w:rsidRPr="00D11D03">
        <w:rPr>
          <w:sz w:val="22"/>
          <w:szCs w:val="22"/>
        </w:rPr>
        <w:t xml:space="preserve"> are listed here. There are six. It</w:t>
      </w:r>
      <w:r w:rsidR="003A3E39">
        <w:rPr>
          <w:sz w:val="22"/>
          <w:szCs w:val="22"/>
        </w:rPr>
        <w:t xml:space="preserve">’s in the revised ‘Making </w:t>
      </w:r>
      <w:r w:rsidR="00D97E26">
        <w:rPr>
          <w:sz w:val="22"/>
          <w:szCs w:val="22"/>
        </w:rPr>
        <w:t>Decision</w:t>
      </w:r>
      <w:r w:rsidR="00D97E26" w:rsidRPr="00D11D03">
        <w:rPr>
          <w:sz w:val="22"/>
          <w:szCs w:val="22"/>
        </w:rPr>
        <w:t>s</w:t>
      </w:r>
      <w:r w:rsidR="009C2883">
        <w:rPr>
          <w:sz w:val="22"/>
          <w:szCs w:val="22"/>
        </w:rPr>
        <w:t>” document</w:t>
      </w:r>
      <w:r w:rsidR="003533A7" w:rsidRPr="00D11D03">
        <w:rPr>
          <w:sz w:val="22"/>
          <w:szCs w:val="22"/>
        </w:rPr>
        <w:t xml:space="preserve">. There is sometimes </w:t>
      </w:r>
      <w:r w:rsidR="009C2883" w:rsidRPr="00D11D03">
        <w:rPr>
          <w:sz w:val="22"/>
          <w:szCs w:val="22"/>
        </w:rPr>
        <w:t>confusion</w:t>
      </w:r>
      <w:r w:rsidR="003533A7" w:rsidRPr="00D11D03">
        <w:rPr>
          <w:sz w:val="22"/>
          <w:szCs w:val="22"/>
        </w:rPr>
        <w:t xml:space="preserve"> about which </w:t>
      </w:r>
      <w:r w:rsidR="009C2883">
        <w:rPr>
          <w:sz w:val="22"/>
          <w:szCs w:val="22"/>
        </w:rPr>
        <w:t>committee</w:t>
      </w:r>
      <w:r w:rsidR="00D97E26">
        <w:rPr>
          <w:sz w:val="22"/>
          <w:szCs w:val="22"/>
        </w:rPr>
        <w:t xml:space="preserve"> fit where.</w:t>
      </w:r>
      <w:r w:rsidR="003533A7" w:rsidRPr="00D11D03">
        <w:rPr>
          <w:sz w:val="22"/>
          <w:szCs w:val="22"/>
        </w:rPr>
        <w:t xml:space="preserve"> </w:t>
      </w:r>
    </w:p>
    <w:p w14:paraId="3437B749" w14:textId="77777777" w:rsidR="00C16EBB" w:rsidRDefault="00C16EBB" w:rsidP="00C16EBB">
      <w:pPr>
        <w:rPr>
          <w:b/>
          <w:sz w:val="22"/>
          <w:szCs w:val="22"/>
        </w:rPr>
      </w:pPr>
    </w:p>
    <w:p w14:paraId="587F2CEE" w14:textId="711E12D8" w:rsidR="00C16EBB" w:rsidRDefault="00C16EBB" w:rsidP="00C16EB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B. VP – Compton Education Center – Paul Flor </w:t>
      </w:r>
    </w:p>
    <w:p w14:paraId="10810DCD" w14:textId="77777777" w:rsidR="00E74E0D" w:rsidRDefault="00E74E0D" w:rsidP="00C16EBB">
      <w:pPr>
        <w:rPr>
          <w:b/>
          <w:sz w:val="22"/>
          <w:szCs w:val="22"/>
          <w:u w:val="single"/>
        </w:rPr>
      </w:pPr>
    </w:p>
    <w:p w14:paraId="41FB25C6" w14:textId="709FE444" w:rsidR="00E74E0D" w:rsidRPr="007B78CB" w:rsidRDefault="00E74E0D" w:rsidP="00C16EBB">
      <w:pPr>
        <w:rPr>
          <w:sz w:val="22"/>
          <w:szCs w:val="22"/>
        </w:rPr>
      </w:pPr>
      <w:r w:rsidRPr="007B78CB">
        <w:rPr>
          <w:sz w:val="22"/>
          <w:szCs w:val="22"/>
        </w:rPr>
        <w:t xml:space="preserve">We’ve not debriefed. There was a lot of information. We </w:t>
      </w:r>
      <w:r w:rsidR="007B78CB" w:rsidRPr="007B78CB">
        <w:rPr>
          <w:sz w:val="22"/>
          <w:szCs w:val="22"/>
        </w:rPr>
        <w:t>expect</w:t>
      </w:r>
      <w:r w:rsidRPr="007B78CB">
        <w:rPr>
          <w:sz w:val="22"/>
          <w:szCs w:val="22"/>
        </w:rPr>
        <w:t xml:space="preserve"> a </w:t>
      </w:r>
      <w:r w:rsidR="007B78CB" w:rsidRPr="007B78CB">
        <w:rPr>
          <w:sz w:val="22"/>
          <w:szCs w:val="22"/>
        </w:rPr>
        <w:t>positive</w:t>
      </w:r>
      <w:r w:rsidRPr="007B78CB">
        <w:rPr>
          <w:sz w:val="22"/>
          <w:szCs w:val="22"/>
        </w:rPr>
        <w:t xml:space="preserve"> approval in </w:t>
      </w:r>
      <w:r w:rsidR="007B78CB" w:rsidRPr="007B78CB">
        <w:rPr>
          <w:sz w:val="22"/>
          <w:szCs w:val="22"/>
        </w:rPr>
        <w:t>June</w:t>
      </w:r>
      <w:r w:rsidRPr="007B78CB">
        <w:rPr>
          <w:sz w:val="22"/>
          <w:szCs w:val="22"/>
        </w:rPr>
        <w:t xml:space="preserve"> for </w:t>
      </w:r>
      <w:r w:rsidR="007B78CB">
        <w:rPr>
          <w:sz w:val="22"/>
          <w:szCs w:val="22"/>
        </w:rPr>
        <w:t xml:space="preserve">our </w:t>
      </w:r>
      <w:r w:rsidRPr="007B78CB">
        <w:rPr>
          <w:sz w:val="22"/>
          <w:szCs w:val="22"/>
        </w:rPr>
        <w:t xml:space="preserve">application for candidacy. </w:t>
      </w:r>
      <w:r w:rsidR="007B78CB">
        <w:rPr>
          <w:sz w:val="22"/>
          <w:szCs w:val="22"/>
        </w:rPr>
        <w:t xml:space="preserve"> We have a lot of data</w:t>
      </w:r>
      <w:r w:rsidR="00165D2B" w:rsidRPr="007B78CB">
        <w:rPr>
          <w:sz w:val="22"/>
          <w:szCs w:val="22"/>
        </w:rPr>
        <w:t xml:space="preserve"> to create that is user friendly. Next meeting I hope to</w:t>
      </w:r>
      <w:r w:rsidR="004B1726" w:rsidRPr="007B78CB">
        <w:rPr>
          <w:sz w:val="22"/>
          <w:szCs w:val="22"/>
        </w:rPr>
        <w:t xml:space="preserve"> have something to distribute. I’m sure w</w:t>
      </w:r>
      <w:r w:rsidR="007B78CB">
        <w:rPr>
          <w:sz w:val="22"/>
          <w:szCs w:val="22"/>
        </w:rPr>
        <w:t xml:space="preserve">e’ll be asking </w:t>
      </w:r>
      <w:r w:rsidR="00997CF2">
        <w:rPr>
          <w:sz w:val="22"/>
          <w:szCs w:val="22"/>
        </w:rPr>
        <w:t>for help from ECC colleagues, a</w:t>
      </w:r>
      <w:r w:rsidR="004B1726" w:rsidRPr="007B78CB">
        <w:rPr>
          <w:sz w:val="22"/>
          <w:szCs w:val="22"/>
        </w:rPr>
        <w:t xml:space="preserve">nd </w:t>
      </w:r>
      <w:r w:rsidR="007C42AE" w:rsidRPr="007B78CB">
        <w:rPr>
          <w:sz w:val="22"/>
          <w:szCs w:val="22"/>
        </w:rPr>
        <w:t>coordinating</w:t>
      </w:r>
      <w:r w:rsidR="00997CF2">
        <w:rPr>
          <w:sz w:val="22"/>
          <w:szCs w:val="22"/>
        </w:rPr>
        <w:t xml:space="preserve"> with D</w:t>
      </w:r>
      <w:r w:rsidR="007C42AE">
        <w:rPr>
          <w:sz w:val="22"/>
          <w:szCs w:val="22"/>
        </w:rPr>
        <w:t>r. A</w:t>
      </w:r>
      <w:r w:rsidR="00997CF2">
        <w:rPr>
          <w:sz w:val="22"/>
          <w:szCs w:val="22"/>
        </w:rPr>
        <w:t>rce. C</w:t>
      </w:r>
      <w:r w:rsidR="000C4683">
        <w:rPr>
          <w:sz w:val="22"/>
          <w:szCs w:val="22"/>
        </w:rPr>
        <w:t>J:</w:t>
      </w:r>
      <w:r w:rsidR="004B1726" w:rsidRPr="007B78CB">
        <w:rPr>
          <w:sz w:val="22"/>
          <w:szCs w:val="22"/>
        </w:rPr>
        <w:t xml:space="preserve"> And we’ll need faculty </w:t>
      </w:r>
      <w:r w:rsidR="000C4683" w:rsidRPr="007B78CB">
        <w:rPr>
          <w:sz w:val="22"/>
          <w:szCs w:val="22"/>
        </w:rPr>
        <w:t>volunteers</w:t>
      </w:r>
      <w:r w:rsidR="000C4683">
        <w:rPr>
          <w:sz w:val="22"/>
          <w:szCs w:val="22"/>
        </w:rPr>
        <w:t xml:space="preserve"> from ECC</w:t>
      </w:r>
      <w:r w:rsidR="004B1726" w:rsidRPr="007B78CB">
        <w:rPr>
          <w:sz w:val="22"/>
          <w:szCs w:val="22"/>
        </w:rPr>
        <w:t xml:space="preserve">. </w:t>
      </w:r>
      <w:r w:rsidR="000C4683">
        <w:rPr>
          <w:sz w:val="22"/>
          <w:szCs w:val="22"/>
        </w:rPr>
        <w:t xml:space="preserve">Dr. </w:t>
      </w:r>
      <w:r w:rsidR="004B1726" w:rsidRPr="007B78CB">
        <w:rPr>
          <w:sz w:val="22"/>
          <w:szCs w:val="22"/>
        </w:rPr>
        <w:t>Ar</w:t>
      </w:r>
      <w:r w:rsidR="000C4683">
        <w:rPr>
          <w:sz w:val="22"/>
          <w:szCs w:val="22"/>
        </w:rPr>
        <w:t>ce: M</w:t>
      </w:r>
      <w:r w:rsidR="004B1726" w:rsidRPr="007B78CB">
        <w:rPr>
          <w:sz w:val="22"/>
          <w:szCs w:val="22"/>
        </w:rPr>
        <w:t xml:space="preserve">y office </w:t>
      </w:r>
      <w:r w:rsidR="000C4683">
        <w:rPr>
          <w:sz w:val="22"/>
          <w:szCs w:val="22"/>
        </w:rPr>
        <w:t xml:space="preserve">will pay </w:t>
      </w:r>
      <w:r w:rsidR="00F82176">
        <w:rPr>
          <w:sz w:val="22"/>
          <w:szCs w:val="22"/>
        </w:rPr>
        <w:t>for mileage</w:t>
      </w:r>
      <w:r w:rsidR="004B1726" w:rsidRPr="007B78CB">
        <w:rPr>
          <w:sz w:val="22"/>
          <w:szCs w:val="22"/>
        </w:rPr>
        <w:t xml:space="preserve">. </w:t>
      </w:r>
    </w:p>
    <w:p w14:paraId="21EB9642" w14:textId="77777777" w:rsidR="00C16EBB" w:rsidRDefault="00C16EBB" w:rsidP="00C16EBB">
      <w:pPr>
        <w:rPr>
          <w:b/>
          <w:sz w:val="22"/>
          <w:szCs w:val="22"/>
        </w:rPr>
      </w:pPr>
    </w:p>
    <w:p w14:paraId="65F015C0" w14:textId="6CEFDD04" w:rsidR="00C16EBB" w:rsidRDefault="00C16EBB" w:rsidP="00C16EB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C. Chair – Curriculum </w:t>
      </w:r>
      <w:r w:rsidRPr="00F82176">
        <w:rPr>
          <w:b/>
          <w:sz w:val="22"/>
          <w:szCs w:val="22"/>
          <w:u w:val="single"/>
        </w:rPr>
        <w:t xml:space="preserve">– Mark Lipe  (pgs. </w:t>
      </w:r>
      <w:r w:rsidR="00406671" w:rsidRPr="00F82176">
        <w:rPr>
          <w:b/>
          <w:sz w:val="22"/>
          <w:szCs w:val="22"/>
          <w:u w:val="single"/>
        </w:rPr>
        <w:t>21 - 22</w:t>
      </w:r>
      <w:r w:rsidRPr="00F82176">
        <w:rPr>
          <w:b/>
          <w:sz w:val="22"/>
          <w:szCs w:val="22"/>
          <w:u w:val="single"/>
        </w:rPr>
        <w:t>)</w:t>
      </w:r>
    </w:p>
    <w:p w14:paraId="0037288C" w14:textId="77777777" w:rsidR="003336AE" w:rsidRDefault="003336AE" w:rsidP="00C16EBB">
      <w:pPr>
        <w:rPr>
          <w:b/>
          <w:sz w:val="22"/>
          <w:szCs w:val="22"/>
          <w:u w:val="single"/>
        </w:rPr>
      </w:pPr>
    </w:p>
    <w:p w14:paraId="5F1B3A14" w14:textId="6FD2EF14" w:rsidR="003336AE" w:rsidRPr="003D63F7" w:rsidRDefault="008C2DFB" w:rsidP="00C16EBB">
      <w:pPr>
        <w:rPr>
          <w:sz w:val="22"/>
          <w:szCs w:val="22"/>
        </w:rPr>
      </w:pPr>
      <w:r w:rsidRPr="003D63F7">
        <w:rPr>
          <w:sz w:val="22"/>
          <w:szCs w:val="22"/>
        </w:rPr>
        <w:t>No formal report. There were no</w:t>
      </w:r>
      <w:r w:rsidR="003336AE" w:rsidRPr="003D63F7">
        <w:rPr>
          <w:sz w:val="22"/>
          <w:szCs w:val="22"/>
        </w:rPr>
        <w:t xml:space="preserve"> new reviews. </w:t>
      </w:r>
    </w:p>
    <w:p w14:paraId="467F544C" w14:textId="77777777" w:rsidR="00C16EBB" w:rsidRDefault="00C16EBB" w:rsidP="00C16EBB">
      <w:pPr>
        <w:rPr>
          <w:b/>
          <w:sz w:val="22"/>
          <w:szCs w:val="22"/>
          <w:u w:val="single"/>
        </w:rPr>
      </w:pPr>
    </w:p>
    <w:p w14:paraId="1DD1B084" w14:textId="48FEE221" w:rsidR="00C16EBB" w:rsidRDefault="00C16EBB" w:rsidP="00C16EB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D. VP – Educational Policies </w:t>
      </w:r>
      <w:r w:rsidRPr="00192CB4">
        <w:rPr>
          <w:b/>
          <w:sz w:val="22"/>
          <w:szCs w:val="22"/>
          <w:u w:val="single"/>
        </w:rPr>
        <w:t xml:space="preserve">– </w:t>
      </w:r>
      <w:r w:rsidR="000E45E2" w:rsidRPr="00192CB4">
        <w:rPr>
          <w:b/>
          <w:sz w:val="22"/>
          <w:szCs w:val="22"/>
          <w:u w:val="single"/>
        </w:rPr>
        <w:t xml:space="preserve">Alice Martinez </w:t>
      </w:r>
      <w:r w:rsidRPr="00192CB4">
        <w:rPr>
          <w:b/>
          <w:sz w:val="22"/>
          <w:szCs w:val="22"/>
          <w:u w:val="single"/>
        </w:rPr>
        <w:t>(</w:t>
      </w:r>
      <w:r w:rsidR="00B654DD" w:rsidRPr="00192CB4">
        <w:rPr>
          <w:b/>
          <w:sz w:val="22"/>
          <w:szCs w:val="22"/>
          <w:u w:val="single"/>
        </w:rPr>
        <w:t>pg. 23</w:t>
      </w:r>
      <w:r w:rsidRPr="00192CB4">
        <w:rPr>
          <w:b/>
          <w:sz w:val="22"/>
          <w:szCs w:val="22"/>
          <w:u w:val="single"/>
        </w:rPr>
        <w:t>)</w:t>
      </w:r>
    </w:p>
    <w:p w14:paraId="16E7D043" w14:textId="77777777" w:rsidR="003336AE" w:rsidRDefault="003336AE" w:rsidP="00C16EBB">
      <w:pPr>
        <w:rPr>
          <w:b/>
          <w:sz w:val="22"/>
          <w:szCs w:val="22"/>
          <w:u w:val="single"/>
        </w:rPr>
      </w:pPr>
    </w:p>
    <w:p w14:paraId="562D650B" w14:textId="2350988F" w:rsidR="003336AE" w:rsidRPr="00A97C47" w:rsidRDefault="003336AE" w:rsidP="00C16EBB">
      <w:pPr>
        <w:rPr>
          <w:sz w:val="22"/>
          <w:szCs w:val="22"/>
        </w:rPr>
      </w:pPr>
      <w:r w:rsidRPr="00A97C47">
        <w:rPr>
          <w:sz w:val="22"/>
          <w:szCs w:val="22"/>
        </w:rPr>
        <w:t>We</w:t>
      </w:r>
      <w:r w:rsidR="00204023" w:rsidRPr="00A97C47">
        <w:rPr>
          <w:sz w:val="22"/>
          <w:szCs w:val="22"/>
        </w:rPr>
        <w:t>’re</w:t>
      </w:r>
      <w:r w:rsidRPr="00A97C47">
        <w:rPr>
          <w:sz w:val="22"/>
          <w:szCs w:val="22"/>
        </w:rPr>
        <w:t xml:space="preserve"> still working on </w:t>
      </w:r>
      <w:r w:rsidR="00A97C47" w:rsidRPr="00A97C47">
        <w:rPr>
          <w:sz w:val="22"/>
          <w:szCs w:val="22"/>
        </w:rPr>
        <w:t xml:space="preserve">the </w:t>
      </w:r>
      <w:r w:rsidRPr="00A97C47">
        <w:rPr>
          <w:sz w:val="22"/>
          <w:szCs w:val="22"/>
        </w:rPr>
        <w:t xml:space="preserve">same policy but we will work on </w:t>
      </w:r>
      <w:r w:rsidR="00A97C47" w:rsidRPr="00A97C47">
        <w:rPr>
          <w:sz w:val="22"/>
          <w:szCs w:val="22"/>
        </w:rPr>
        <w:t xml:space="preserve">the </w:t>
      </w:r>
      <w:r w:rsidRPr="00A97C47">
        <w:rPr>
          <w:sz w:val="22"/>
          <w:szCs w:val="22"/>
        </w:rPr>
        <w:t>textbook policy first. We</w:t>
      </w:r>
      <w:r w:rsidR="00A97C47" w:rsidRPr="00A97C47">
        <w:rPr>
          <w:sz w:val="22"/>
          <w:szCs w:val="22"/>
        </w:rPr>
        <w:t>’</w:t>
      </w:r>
      <w:r w:rsidR="00A97C47">
        <w:rPr>
          <w:sz w:val="22"/>
          <w:szCs w:val="22"/>
        </w:rPr>
        <w:t xml:space="preserve">re </w:t>
      </w:r>
      <w:r w:rsidR="003A3713">
        <w:rPr>
          <w:sz w:val="22"/>
          <w:szCs w:val="22"/>
        </w:rPr>
        <w:t xml:space="preserve">waiting on re-writes to the </w:t>
      </w:r>
      <w:bookmarkStart w:id="0" w:name="_GoBack"/>
      <w:bookmarkEnd w:id="0"/>
      <w:r w:rsidRPr="00A97C47">
        <w:rPr>
          <w:sz w:val="22"/>
          <w:szCs w:val="22"/>
        </w:rPr>
        <w:t>sexual misconduct policy.</w:t>
      </w:r>
    </w:p>
    <w:p w14:paraId="106D87AE" w14:textId="77777777" w:rsidR="00C16EBB" w:rsidRDefault="00C16EBB" w:rsidP="00C16EBB">
      <w:pPr>
        <w:rPr>
          <w:b/>
          <w:sz w:val="22"/>
          <w:szCs w:val="22"/>
        </w:rPr>
      </w:pPr>
    </w:p>
    <w:p w14:paraId="54FADBE0" w14:textId="09133435" w:rsidR="00C16EBB" w:rsidRDefault="00C16EBB" w:rsidP="00C16EB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E. VP – Faculty Development – Kristie Daniel –</w:t>
      </w:r>
      <w:r w:rsidRPr="00551073">
        <w:rPr>
          <w:b/>
          <w:sz w:val="22"/>
          <w:szCs w:val="22"/>
          <w:u w:val="single"/>
        </w:rPr>
        <w:t>DiGregorio (pgs.</w:t>
      </w:r>
      <w:r w:rsidR="008F3DC9" w:rsidRPr="00551073">
        <w:rPr>
          <w:b/>
          <w:sz w:val="22"/>
          <w:szCs w:val="22"/>
          <w:u w:val="single"/>
        </w:rPr>
        <w:t xml:space="preserve"> 24 - 29</w:t>
      </w:r>
      <w:r w:rsidRPr="00551073">
        <w:rPr>
          <w:b/>
          <w:sz w:val="22"/>
          <w:szCs w:val="22"/>
          <w:u w:val="single"/>
        </w:rPr>
        <w:t>)</w:t>
      </w:r>
    </w:p>
    <w:p w14:paraId="3129A700" w14:textId="77777777" w:rsidR="00551073" w:rsidRPr="00551073" w:rsidRDefault="00551073" w:rsidP="00C16EBB">
      <w:pPr>
        <w:rPr>
          <w:sz w:val="22"/>
          <w:szCs w:val="22"/>
        </w:rPr>
      </w:pPr>
    </w:p>
    <w:p w14:paraId="5E2D88EE" w14:textId="02EF14EF" w:rsidR="00C76D8C" w:rsidRDefault="003A0D66" w:rsidP="00C16EBB">
      <w:pPr>
        <w:rPr>
          <w:sz w:val="22"/>
          <w:szCs w:val="22"/>
        </w:rPr>
      </w:pPr>
      <w:r w:rsidRPr="00551073">
        <w:rPr>
          <w:sz w:val="22"/>
          <w:szCs w:val="22"/>
        </w:rPr>
        <w:t xml:space="preserve">No formal report. Minutes from </w:t>
      </w:r>
      <w:r w:rsidR="00C76D8C">
        <w:rPr>
          <w:sz w:val="22"/>
          <w:szCs w:val="22"/>
        </w:rPr>
        <w:t xml:space="preserve">the meeting </w:t>
      </w:r>
      <w:r w:rsidR="00551073">
        <w:rPr>
          <w:sz w:val="22"/>
          <w:szCs w:val="22"/>
        </w:rPr>
        <w:t xml:space="preserve">are </w:t>
      </w:r>
      <w:r w:rsidRPr="00551073">
        <w:rPr>
          <w:sz w:val="22"/>
          <w:szCs w:val="22"/>
        </w:rPr>
        <w:t xml:space="preserve">in </w:t>
      </w:r>
      <w:r w:rsidR="00551073">
        <w:rPr>
          <w:sz w:val="22"/>
          <w:szCs w:val="22"/>
        </w:rPr>
        <w:t xml:space="preserve">the </w:t>
      </w:r>
      <w:r w:rsidRPr="00551073">
        <w:rPr>
          <w:sz w:val="22"/>
          <w:szCs w:val="22"/>
        </w:rPr>
        <w:t>packet.</w:t>
      </w:r>
    </w:p>
    <w:p w14:paraId="36D20D06" w14:textId="13EB057B" w:rsidR="00C16EBB" w:rsidRPr="00551073" w:rsidRDefault="003A0D66" w:rsidP="00C16EBB">
      <w:pPr>
        <w:rPr>
          <w:sz w:val="22"/>
          <w:szCs w:val="22"/>
        </w:rPr>
      </w:pPr>
      <w:r w:rsidRPr="00551073">
        <w:rPr>
          <w:sz w:val="22"/>
          <w:szCs w:val="22"/>
        </w:rPr>
        <w:t xml:space="preserve"> </w:t>
      </w:r>
    </w:p>
    <w:p w14:paraId="334A6131" w14:textId="7600453B" w:rsidR="00C16EBB" w:rsidRDefault="00C16EBB" w:rsidP="00C16EB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F. </w:t>
      </w:r>
      <w:r w:rsidRPr="00C76D8C">
        <w:rPr>
          <w:b/>
          <w:sz w:val="22"/>
          <w:szCs w:val="22"/>
          <w:u w:val="single"/>
        </w:rPr>
        <w:t>VP – Finance – Lance Widman (pgs.</w:t>
      </w:r>
      <w:r w:rsidR="00C76D8C" w:rsidRPr="00C76D8C">
        <w:rPr>
          <w:b/>
          <w:sz w:val="22"/>
          <w:szCs w:val="22"/>
          <w:u w:val="single"/>
        </w:rPr>
        <w:t xml:space="preserve"> </w:t>
      </w:r>
      <w:r w:rsidR="00262FFA" w:rsidRPr="00C76D8C">
        <w:rPr>
          <w:b/>
          <w:sz w:val="22"/>
          <w:szCs w:val="22"/>
          <w:u w:val="single"/>
        </w:rPr>
        <w:t>30 - 32</w:t>
      </w:r>
      <w:r w:rsidRPr="00C76D8C">
        <w:rPr>
          <w:b/>
          <w:sz w:val="22"/>
          <w:szCs w:val="22"/>
          <w:u w:val="single"/>
        </w:rPr>
        <w:t>)</w:t>
      </w:r>
    </w:p>
    <w:p w14:paraId="477F6F9D" w14:textId="77777777" w:rsidR="0020177D" w:rsidRDefault="0020177D" w:rsidP="00C16EBB">
      <w:pPr>
        <w:rPr>
          <w:b/>
          <w:sz w:val="22"/>
          <w:szCs w:val="22"/>
          <w:u w:val="single"/>
        </w:rPr>
      </w:pPr>
    </w:p>
    <w:p w14:paraId="7EE9B991" w14:textId="34D2E41F" w:rsidR="0020177D" w:rsidRPr="002904C0" w:rsidRDefault="003E12F2" w:rsidP="00C16EBB">
      <w:pPr>
        <w:rPr>
          <w:b/>
          <w:sz w:val="22"/>
          <w:szCs w:val="22"/>
          <w:u w:val="single"/>
        </w:rPr>
      </w:pPr>
      <w:r>
        <w:rPr>
          <w:rFonts w:eastAsiaTheme="minorEastAsia"/>
          <w:sz w:val="22"/>
          <w:szCs w:val="22"/>
          <w:lang w:eastAsia="ja-JP"/>
        </w:rPr>
        <w:t xml:space="preserve">On </w:t>
      </w:r>
      <w:r w:rsidR="0020177D" w:rsidRPr="002904C0">
        <w:rPr>
          <w:rFonts w:eastAsiaTheme="minorEastAsia"/>
          <w:sz w:val="22"/>
          <w:szCs w:val="22"/>
          <w:lang w:eastAsia="ja-JP"/>
        </w:rPr>
        <w:t xml:space="preserve">p. 31-33, </w:t>
      </w:r>
      <w:r>
        <w:rPr>
          <w:rFonts w:eastAsiaTheme="minorEastAsia"/>
          <w:sz w:val="22"/>
          <w:szCs w:val="22"/>
          <w:lang w:eastAsia="ja-JP"/>
        </w:rPr>
        <w:t xml:space="preserve">you’ll find the </w:t>
      </w:r>
      <w:r w:rsidR="0020177D" w:rsidRPr="002904C0">
        <w:rPr>
          <w:rFonts w:eastAsiaTheme="minorEastAsia"/>
          <w:sz w:val="22"/>
          <w:szCs w:val="22"/>
          <w:lang w:eastAsia="ja-JP"/>
        </w:rPr>
        <w:t>2/5 PBC Minutes: Very thorough discussion updating the enrollment situation following the end of adds, impact of summer enrollment on making cap for 2014-15.</w:t>
      </w:r>
    </w:p>
    <w:p w14:paraId="6780E037" w14:textId="77777777" w:rsidR="00C16EBB" w:rsidRDefault="00C16EBB" w:rsidP="00C16EBB">
      <w:pPr>
        <w:rPr>
          <w:b/>
          <w:sz w:val="22"/>
          <w:szCs w:val="22"/>
          <w:u w:val="single"/>
        </w:rPr>
      </w:pPr>
    </w:p>
    <w:p w14:paraId="56269797" w14:textId="1C6BE17D" w:rsidR="00C16EBB" w:rsidRDefault="00C16EBB" w:rsidP="00C16EB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G. VP – Academic Technology – Pete Marcoux </w:t>
      </w:r>
    </w:p>
    <w:p w14:paraId="1DDE3769" w14:textId="77777777" w:rsidR="00CE0AB3" w:rsidRDefault="00CE0AB3" w:rsidP="00C16EBB">
      <w:pPr>
        <w:rPr>
          <w:b/>
          <w:sz w:val="22"/>
          <w:szCs w:val="22"/>
          <w:u w:val="single"/>
        </w:rPr>
      </w:pPr>
    </w:p>
    <w:p w14:paraId="604B5ED4" w14:textId="0E97A9EC" w:rsidR="003533A7" w:rsidRPr="00D134E5" w:rsidRDefault="003D0551" w:rsidP="00C16EBB">
      <w:pPr>
        <w:rPr>
          <w:sz w:val="22"/>
          <w:szCs w:val="22"/>
        </w:rPr>
      </w:pPr>
      <w:r w:rsidRPr="00D134E5">
        <w:rPr>
          <w:sz w:val="22"/>
          <w:szCs w:val="22"/>
        </w:rPr>
        <w:t>The</w:t>
      </w:r>
      <w:r w:rsidR="00CE265C" w:rsidRPr="00D134E5">
        <w:rPr>
          <w:sz w:val="22"/>
          <w:szCs w:val="22"/>
        </w:rPr>
        <w:t xml:space="preserve"> ATC</w:t>
      </w:r>
      <w:r w:rsidRPr="00D134E5">
        <w:rPr>
          <w:sz w:val="22"/>
          <w:szCs w:val="22"/>
        </w:rPr>
        <w:t xml:space="preserve"> is meeting M</w:t>
      </w:r>
      <w:r w:rsidR="00437109">
        <w:rPr>
          <w:sz w:val="22"/>
          <w:szCs w:val="22"/>
        </w:rPr>
        <w:t xml:space="preserve">arch 10, </w:t>
      </w:r>
      <w:r w:rsidRPr="00D134E5">
        <w:rPr>
          <w:sz w:val="22"/>
          <w:szCs w:val="22"/>
        </w:rPr>
        <w:t xml:space="preserve">in the </w:t>
      </w:r>
      <w:r w:rsidR="00CE0AB3" w:rsidRPr="00D134E5">
        <w:rPr>
          <w:sz w:val="22"/>
          <w:szCs w:val="22"/>
        </w:rPr>
        <w:t>library</w:t>
      </w:r>
      <w:r w:rsidRPr="00D134E5">
        <w:rPr>
          <w:sz w:val="22"/>
          <w:szCs w:val="22"/>
        </w:rPr>
        <w:t>, room</w:t>
      </w:r>
      <w:r w:rsidR="00CE0AB3" w:rsidRPr="00D134E5">
        <w:rPr>
          <w:sz w:val="22"/>
          <w:szCs w:val="22"/>
        </w:rPr>
        <w:t xml:space="preserve"> 202 to </w:t>
      </w:r>
      <w:r w:rsidR="00967AFF" w:rsidRPr="002F127C">
        <w:rPr>
          <w:sz w:val="22"/>
          <w:szCs w:val="22"/>
        </w:rPr>
        <w:t>s</w:t>
      </w:r>
      <w:r w:rsidR="00CE0AB3" w:rsidRPr="002F127C">
        <w:rPr>
          <w:sz w:val="22"/>
          <w:szCs w:val="22"/>
        </w:rPr>
        <w:t xml:space="preserve"> Pla</w:t>
      </w:r>
      <w:r w:rsidR="002F127C" w:rsidRPr="002F127C">
        <w:rPr>
          <w:sz w:val="22"/>
          <w:szCs w:val="22"/>
        </w:rPr>
        <w:t>n</w:t>
      </w:r>
      <w:r w:rsidR="00CE0AB3" w:rsidRPr="002F127C">
        <w:rPr>
          <w:sz w:val="22"/>
          <w:szCs w:val="22"/>
        </w:rPr>
        <w:t>Net.</w:t>
      </w:r>
      <w:r w:rsidR="00FC03F3" w:rsidRPr="002F127C">
        <w:rPr>
          <w:sz w:val="22"/>
          <w:szCs w:val="22"/>
        </w:rPr>
        <w:t xml:space="preserve"> We’ll</w:t>
      </w:r>
      <w:r w:rsidR="00FC03F3" w:rsidRPr="00D134E5">
        <w:rPr>
          <w:sz w:val="22"/>
          <w:szCs w:val="22"/>
        </w:rPr>
        <w:t xml:space="preserve"> evaluat</w:t>
      </w:r>
      <w:r w:rsidR="00CE265C" w:rsidRPr="00D134E5">
        <w:rPr>
          <w:sz w:val="22"/>
          <w:szCs w:val="22"/>
        </w:rPr>
        <w:t>e</w:t>
      </w:r>
      <w:r w:rsidR="0059449B" w:rsidRPr="00D134E5">
        <w:rPr>
          <w:sz w:val="22"/>
          <w:szCs w:val="22"/>
        </w:rPr>
        <w:t xml:space="preserve"> fa</w:t>
      </w:r>
      <w:r w:rsidR="00CE0AB3" w:rsidRPr="00D134E5">
        <w:rPr>
          <w:sz w:val="22"/>
          <w:szCs w:val="22"/>
        </w:rPr>
        <w:t>cul</w:t>
      </w:r>
      <w:r w:rsidR="009E7FA5" w:rsidRPr="00D134E5">
        <w:rPr>
          <w:sz w:val="22"/>
          <w:szCs w:val="22"/>
        </w:rPr>
        <w:t>ty laptop</w:t>
      </w:r>
      <w:r w:rsidR="00CE0AB3" w:rsidRPr="00D134E5">
        <w:rPr>
          <w:sz w:val="22"/>
          <w:szCs w:val="22"/>
        </w:rPr>
        <w:t xml:space="preserve"> needs. </w:t>
      </w:r>
    </w:p>
    <w:p w14:paraId="21924E21" w14:textId="77777777" w:rsidR="00C16EBB" w:rsidRDefault="00C16EBB" w:rsidP="00C16EBB">
      <w:pPr>
        <w:rPr>
          <w:b/>
          <w:sz w:val="22"/>
          <w:szCs w:val="22"/>
          <w:u w:val="single"/>
        </w:rPr>
      </w:pPr>
    </w:p>
    <w:p w14:paraId="04CC0C67" w14:textId="3324E827" w:rsidR="00C16EBB" w:rsidRDefault="00C16EBB" w:rsidP="00C16EB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H. VP – Instructional Effectiveness/ </w:t>
      </w:r>
      <w:r w:rsidR="00AB5043">
        <w:rPr>
          <w:b/>
          <w:sz w:val="22"/>
          <w:szCs w:val="22"/>
          <w:u w:val="single"/>
        </w:rPr>
        <w:t>Assessment</w:t>
      </w:r>
      <w:r>
        <w:rPr>
          <w:b/>
          <w:sz w:val="22"/>
          <w:szCs w:val="22"/>
          <w:u w:val="single"/>
        </w:rPr>
        <w:t xml:space="preserve"> of Learning Committee and SLO’s Update – Karen Whitney </w:t>
      </w:r>
      <w:r w:rsidRPr="00AB5043">
        <w:rPr>
          <w:b/>
          <w:sz w:val="22"/>
          <w:szCs w:val="22"/>
          <w:u w:val="single"/>
        </w:rPr>
        <w:t>(pgs.</w:t>
      </w:r>
      <w:r w:rsidR="00AB5043" w:rsidRPr="00AB5043">
        <w:rPr>
          <w:b/>
          <w:sz w:val="22"/>
          <w:szCs w:val="22"/>
          <w:u w:val="single"/>
        </w:rPr>
        <w:t xml:space="preserve"> </w:t>
      </w:r>
      <w:r w:rsidR="004F3E92" w:rsidRPr="00AB5043">
        <w:rPr>
          <w:b/>
          <w:sz w:val="22"/>
          <w:szCs w:val="22"/>
          <w:u w:val="single"/>
        </w:rPr>
        <w:t>33 - 37</w:t>
      </w:r>
      <w:r w:rsidRPr="00AB5043">
        <w:rPr>
          <w:b/>
          <w:sz w:val="22"/>
          <w:szCs w:val="22"/>
          <w:u w:val="single"/>
        </w:rPr>
        <w:t>)</w:t>
      </w:r>
    </w:p>
    <w:p w14:paraId="24227641" w14:textId="77777777" w:rsidR="0061164C" w:rsidRDefault="0061164C" w:rsidP="00C16EBB">
      <w:pPr>
        <w:rPr>
          <w:b/>
          <w:sz w:val="22"/>
          <w:szCs w:val="22"/>
          <w:u w:val="single"/>
        </w:rPr>
      </w:pPr>
    </w:p>
    <w:p w14:paraId="77569E97" w14:textId="67499F7B" w:rsidR="00CE0AB3" w:rsidRPr="00CE1F0E" w:rsidRDefault="00D134E5" w:rsidP="00C16EBB">
      <w:pPr>
        <w:rPr>
          <w:sz w:val="22"/>
          <w:szCs w:val="22"/>
        </w:rPr>
      </w:pPr>
      <w:r w:rsidRPr="00D134E5">
        <w:rPr>
          <w:sz w:val="22"/>
          <w:szCs w:val="22"/>
        </w:rPr>
        <w:t>The c</w:t>
      </w:r>
      <w:r w:rsidR="0061164C" w:rsidRPr="00D134E5">
        <w:rPr>
          <w:sz w:val="22"/>
          <w:szCs w:val="22"/>
        </w:rPr>
        <w:t xml:space="preserve">ompletion reports for assessment for course level are </w:t>
      </w:r>
      <w:r w:rsidR="003816EB">
        <w:rPr>
          <w:sz w:val="22"/>
          <w:szCs w:val="22"/>
        </w:rPr>
        <w:t>now available. Compton is winning at</w:t>
      </w:r>
      <w:r w:rsidR="0061164C" w:rsidRPr="00D134E5">
        <w:rPr>
          <w:sz w:val="22"/>
          <w:szCs w:val="22"/>
        </w:rPr>
        <w:t xml:space="preserve"> 7</w:t>
      </w:r>
      <w:r w:rsidR="00DB0ACA">
        <w:rPr>
          <w:sz w:val="22"/>
          <w:szCs w:val="22"/>
        </w:rPr>
        <w:t>7%. Half of the PLO</w:t>
      </w:r>
      <w:r w:rsidR="0061164C" w:rsidRPr="00D134E5">
        <w:rPr>
          <w:sz w:val="22"/>
          <w:szCs w:val="22"/>
        </w:rPr>
        <w:t xml:space="preserve">’s are submitted. We want them all posted to </w:t>
      </w:r>
      <w:r w:rsidR="00DB0ACA">
        <w:rPr>
          <w:sz w:val="22"/>
          <w:szCs w:val="22"/>
        </w:rPr>
        <w:t xml:space="preserve">the </w:t>
      </w:r>
      <w:r w:rsidR="0061164C" w:rsidRPr="00D134E5">
        <w:rPr>
          <w:sz w:val="22"/>
          <w:szCs w:val="22"/>
        </w:rPr>
        <w:t xml:space="preserve">website. </w:t>
      </w:r>
      <w:r w:rsidR="006E1EEE" w:rsidRPr="00D134E5">
        <w:rPr>
          <w:sz w:val="22"/>
          <w:szCs w:val="22"/>
        </w:rPr>
        <w:t xml:space="preserve"> If you have anything ou</w:t>
      </w:r>
      <w:r w:rsidR="006667C3">
        <w:rPr>
          <w:sz w:val="22"/>
          <w:szCs w:val="22"/>
        </w:rPr>
        <w:t xml:space="preserve">tstanding get in in as soon as </w:t>
      </w:r>
      <w:r w:rsidR="006E1EEE" w:rsidRPr="00D134E5">
        <w:rPr>
          <w:sz w:val="22"/>
          <w:szCs w:val="22"/>
        </w:rPr>
        <w:t xml:space="preserve">possible. </w:t>
      </w:r>
    </w:p>
    <w:p w14:paraId="230478AD" w14:textId="77777777" w:rsidR="00C16EBB" w:rsidRDefault="00C16EBB" w:rsidP="00C16EB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7D965398" w14:textId="77777777" w:rsidR="00C16EBB" w:rsidRDefault="00C16EBB" w:rsidP="00C16EBB">
      <w:pPr>
        <w:rPr>
          <w:b/>
          <w:sz w:val="22"/>
          <w:szCs w:val="22"/>
        </w:rPr>
      </w:pPr>
      <w:r w:rsidRPr="00AF2A86">
        <w:rPr>
          <w:b/>
          <w:sz w:val="22"/>
          <w:szCs w:val="22"/>
        </w:rPr>
        <w:t>4. SPECIAL COMMITTEE REPORTS</w:t>
      </w:r>
    </w:p>
    <w:p w14:paraId="0B11EAC1" w14:textId="77777777" w:rsidR="00C16EBB" w:rsidRDefault="00C16EBB" w:rsidP="00C16EBB">
      <w:pPr>
        <w:rPr>
          <w:b/>
          <w:sz w:val="22"/>
          <w:szCs w:val="22"/>
        </w:rPr>
      </w:pPr>
    </w:p>
    <w:p w14:paraId="3FB8D624" w14:textId="77777777" w:rsidR="00A22F3C" w:rsidRPr="006237E5" w:rsidRDefault="00A22F3C" w:rsidP="00A22F3C">
      <w:pPr>
        <w:widowControl w:val="0"/>
        <w:autoSpaceDE w:val="0"/>
        <w:autoSpaceDN w:val="0"/>
        <w:adjustRightInd w:val="0"/>
        <w:spacing w:after="240"/>
        <w:rPr>
          <w:rFonts w:eastAsiaTheme="minorEastAsia"/>
          <w:b/>
          <w:bCs/>
          <w:sz w:val="22"/>
          <w:szCs w:val="22"/>
          <w:u w:val="single"/>
          <w:lang w:eastAsia="ja-JP"/>
        </w:rPr>
      </w:pPr>
      <w:r w:rsidRPr="006237E5">
        <w:rPr>
          <w:rFonts w:eastAsiaTheme="minorEastAsia"/>
          <w:b/>
          <w:bCs/>
          <w:sz w:val="22"/>
          <w:szCs w:val="22"/>
          <w:u w:val="single"/>
          <w:lang w:eastAsia="ja-JP"/>
        </w:rPr>
        <w:t>A. ECC VP of Academic Affairs and ECC VP of Student and Community Advancement – Francisco Arce and Jeanie Nishime</w:t>
      </w:r>
    </w:p>
    <w:p w14:paraId="2C0447F0" w14:textId="069CA673" w:rsidR="00064DF3" w:rsidRPr="00510E9C" w:rsidRDefault="00944D0E" w:rsidP="00A22F3C">
      <w:pPr>
        <w:widowControl w:val="0"/>
        <w:autoSpaceDE w:val="0"/>
        <w:autoSpaceDN w:val="0"/>
        <w:adjustRightInd w:val="0"/>
        <w:spacing w:after="240"/>
        <w:rPr>
          <w:rFonts w:eastAsiaTheme="minorEastAsia"/>
          <w:bCs/>
          <w:sz w:val="22"/>
          <w:szCs w:val="22"/>
          <w:lang w:eastAsia="ja-JP"/>
        </w:rPr>
      </w:pPr>
      <w:r w:rsidRPr="00510E9C">
        <w:rPr>
          <w:rFonts w:eastAsiaTheme="minorEastAsia"/>
          <w:bCs/>
          <w:sz w:val="22"/>
          <w:szCs w:val="22"/>
          <w:lang w:eastAsia="ja-JP"/>
        </w:rPr>
        <w:t>Dr. Nishime: I’v</w:t>
      </w:r>
      <w:r w:rsidR="00F752F7" w:rsidRPr="00510E9C">
        <w:rPr>
          <w:rFonts w:eastAsiaTheme="minorEastAsia"/>
          <w:bCs/>
          <w:sz w:val="22"/>
          <w:szCs w:val="22"/>
          <w:lang w:eastAsia="ja-JP"/>
        </w:rPr>
        <w:t xml:space="preserve">e posted a timeline for addressing three </w:t>
      </w:r>
      <w:r w:rsidRPr="00510E9C">
        <w:rPr>
          <w:rFonts w:eastAsiaTheme="minorEastAsia"/>
          <w:bCs/>
          <w:sz w:val="22"/>
          <w:szCs w:val="22"/>
          <w:lang w:eastAsia="ja-JP"/>
        </w:rPr>
        <w:t>recommendations.</w:t>
      </w:r>
      <w:r w:rsidR="00F752F7" w:rsidRPr="00510E9C">
        <w:rPr>
          <w:rFonts w:eastAsiaTheme="minorEastAsia"/>
          <w:bCs/>
          <w:sz w:val="22"/>
          <w:szCs w:val="22"/>
          <w:lang w:eastAsia="ja-JP"/>
        </w:rPr>
        <w:t xml:space="preserve"> I’ll present it at the next meeting. </w:t>
      </w:r>
      <w:r w:rsidRPr="00510E9C">
        <w:rPr>
          <w:rFonts w:eastAsiaTheme="minorEastAsia"/>
          <w:bCs/>
          <w:sz w:val="22"/>
          <w:szCs w:val="22"/>
          <w:lang w:eastAsia="ja-JP"/>
        </w:rPr>
        <w:t xml:space="preserve">Two recommendations that will </w:t>
      </w:r>
      <w:r w:rsidR="006F333A" w:rsidRPr="00510E9C">
        <w:rPr>
          <w:rFonts w:eastAsiaTheme="minorEastAsia"/>
          <w:bCs/>
          <w:sz w:val="22"/>
          <w:szCs w:val="22"/>
          <w:lang w:eastAsia="ja-JP"/>
        </w:rPr>
        <w:t>affect</w:t>
      </w:r>
      <w:r w:rsidR="00F752F7" w:rsidRPr="00510E9C">
        <w:rPr>
          <w:rFonts w:eastAsiaTheme="minorEastAsia"/>
          <w:bCs/>
          <w:sz w:val="22"/>
          <w:szCs w:val="22"/>
          <w:lang w:eastAsia="ja-JP"/>
        </w:rPr>
        <w:t xml:space="preserve"> senate and </w:t>
      </w:r>
      <w:r w:rsidRPr="00510E9C">
        <w:rPr>
          <w:rFonts w:eastAsiaTheme="minorEastAsia"/>
          <w:bCs/>
          <w:sz w:val="22"/>
          <w:szCs w:val="22"/>
          <w:lang w:eastAsia="ja-JP"/>
        </w:rPr>
        <w:t>consultation</w:t>
      </w:r>
      <w:r w:rsidR="00F752F7" w:rsidRPr="00510E9C">
        <w:rPr>
          <w:rFonts w:eastAsiaTheme="minorEastAsia"/>
          <w:bCs/>
          <w:sz w:val="22"/>
          <w:szCs w:val="22"/>
          <w:lang w:eastAsia="ja-JP"/>
        </w:rPr>
        <w:t xml:space="preserve"> </w:t>
      </w:r>
      <w:r w:rsidRPr="00510E9C">
        <w:rPr>
          <w:rFonts w:eastAsiaTheme="minorEastAsia"/>
          <w:bCs/>
          <w:sz w:val="22"/>
          <w:szCs w:val="22"/>
          <w:lang w:eastAsia="ja-JP"/>
        </w:rPr>
        <w:t>committees fall</w:t>
      </w:r>
      <w:r w:rsidR="00F752F7" w:rsidRPr="00510E9C">
        <w:rPr>
          <w:rFonts w:eastAsiaTheme="minorEastAsia"/>
          <w:bCs/>
          <w:sz w:val="22"/>
          <w:szCs w:val="22"/>
          <w:lang w:eastAsia="ja-JP"/>
        </w:rPr>
        <w:t xml:space="preserve"> under </w:t>
      </w:r>
      <w:r w:rsidRPr="00510E9C">
        <w:rPr>
          <w:rFonts w:eastAsiaTheme="minorEastAsia"/>
          <w:bCs/>
          <w:sz w:val="22"/>
          <w:szCs w:val="22"/>
          <w:lang w:eastAsia="ja-JP"/>
        </w:rPr>
        <w:t>the ‘M</w:t>
      </w:r>
      <w:r w:rsidR="00F752F7" w:rsidRPr="00510E9C">
        <w:rPr>
          <w:rFonts w:eastAsiaTheme="minorEastAsia"/>
          <w:bCs/>
          <w:sz w:val="22"/>
          <w:szCs w:val="22"/>
          <w:lang w:eastAsia="ja-JP"/>
        </w:rPr>
        <w:t>a</w:t>
      </w:r>
      <w:r w:rsidRPr="00510E9C">
        <w:rPr>
          <w:rFonts w:eastAsiaTheme="minorEastAsia"/>
          <w:bCs/>
          <w:sz w:val="22"/>
          <w:szCs w:val="22"/>
          <w:lang w:eastAsia="ja-JP"/>
        </w:rPr>
        <w:t>king D</w:t>
      </w:r>
      <w:r w:rsidR="00F752F7" w:rsidRPr="00510E9C">
        <w:rPr>
          <w:rFonts w:eastAsiaTheme="minorEastAsia"/>
          <w:bCs/>
          <w:sz w:val="22"/>
          <w:szCs w:val="22"/>
          <w:lang w:eastAsia="ja-JP"/>
        </w:rPr>
        <w:t>ecisions</w:t>
      </w:r>
      <w:r w:rsidRPr="00510E9C">
        <w:rPr>
          <w:rFonts w:eastAsiaTheme="minorEastAsia"/>
          <w:bCs/>
          <w:sz w:val="22"/>
          <w:szCs w:val="22"/>
          <w:lang w:eastAsia="ja-JP"/>
        </w:rPr>
        <w:t>’</w:t>
      </w:r>
      <w:r w:rsidR="000C1A07" w:rsidRPr="00510E9C">
        <w:rPr>
          <w:rFonts w:eastAsiaTheme="minorEastAsia"/>
          <w:bCs/>
          <w:sz w:val="22"/>
          <w:szCs w:val="22"/>
          <w:lang w:eastAsia="ja-JP"/>
        </w:rPr>
        <w:t xml:space="preserve"> document, and i</w:t>
      </w:r>
      <w:r w:rsidR="00F752F7" w:rsidRPr="00510E9C">
        <w:rPr>
          <w:rFonts w:eastAsiaTheme="minorEastAsia"/>
          <w:bCs/>
          <w:sz w:val="22"/>
          <w:szCs w:val="22"/>
          <w:lang w:eastAsia="ja-JP"/>
        </w:rPr>
        <w:t>mplementing what we said in the document. Rec</w:t>
      </w:r>
      <w:r w:rsidR="000C1A07" w:rsidRPr="00510E9C">
        <w:rPr>
          <w:rFonts w:eastAsiaTheme="minorEastAsia"/>
          <w:bCs/>
          <w:sz w:val="22"/>
          <w:szCs w:val="22"/>
          <w:lang w:eastAsia="ja-JP"/>
        </w:rPr>
        <w:t>ommendation</w:t>
      </w:r>
      <w:r w:rsidR="007C3E4C" w:rsidRPr="00510E9C">
        <w:rPr>
          <w:rFonts w:eastAsiaTheme="minorEastAsia"/>
          <w:bCs/>
          <w:sz w:val="22"/>
          <w:szCs w:val="22"/>
          <w:lang w:eastAsia="ja-JP"/>
        </w:rPr>
        <w:t xml:space="preserve"> 1</w:t>
      </w:r>
      <w:r w:rsidR="00F752F7" w:rsidRPr="00510E9C">
        <w:rPr>
          <w:rFonts w:eastAsiaTheme="minorEastAsia"/>
          <w:bCs/>
          <w:sz w:val="22"/>
          <w:szCs w:val="22"/>
          <w:lang w:eastAsia="ja-JP"/>
        </w:rPr>
        <w:t xml:space="preserve"> (dialogue and planning) must happen on</w:t>
      </w:r>
      <w:r w:rsidR="003412CF" w:rsidRPr="00510E9C">
        <w:rPr>
          <w:rFonts w:eastAsiaTheme="minorEastAsia"/>
          <w:bCs/>
          <w:sz w:val="22"/>
          <w:szCs w:val="22"/>
          <w:lang w:eastAsia="ja-JP"/>
        </w:rPr>
        <w:t xml:space="preserve"> many levels. We can codify wha</w:t>
      </w:r>
      <w:r w:rsidR="00F752F7" w:rsidRPr="00510E9C">
        <w:rPr>
          <w:rFonts w:eastAsiaTheme="minorEastAsia"/>
          <w:bCs/>
          <w:sz w:val="22"/>
          <w:szCs w:val="22"/>
          <w:lang w:eastAsia="ja-JP"/>
        </w:rPr>
        <w:t>t</w:t>
      </w:r>
      <w:r w:rsidR="003412CF" w:rsidRPr="00510E9C">
        <w:rPr>
          <w:rFonts w:eastAsiaTheme="minorEastAsia"/>
          <w:bCs/>
          <w:sz w:val="22"/>
          <w:szCs w:val="22"/>
          <w:lang w:eastAsia="ja-JP"/>
        </w:rPr>
        <w:t>’s</w:t>
      </w:r>
      <w:r w:rsidR="00F752F7" w:rsidRPr="00510E9C">
        <w:rPr>
          <w:rFonts w:eastAsiaTheme="minorEastAsia"/>
          <w:bCs/>
          <w:sz w:val="22"/>
          <w:szCs w:val="22"/>
          <w:lang w:eastAsia="ja-JP"/>
        </w:rPr>
        <w:t xml:space="preserve"> been done at </w:t>
      </w:r>
      <w:r w:rsidR="003412CF" w:rsidRPr="00510E9C">
        <w:rPr>
          <w:rFonts w:eastAsiaTheme="minorEastAsia"/>
          <w:bCs/>
          <w:sz w:val="22"/>
          <w:szCs w:val="22"/>
          <w:lang w:eastAsia="ja-JP"/>
        </w:rPr>
        <w:t>the VP level in ‘Making Decisions.’</w:t>
      </w:r>
      <w:r w:rsidR="00F752F7" w:rsidRPr="00510E9C">
        <w:rPr>
          <w:rFonts w:eastAsiaTheme="minorEastAsia"/>
          <w:bCs/>
          <w:sz w:val="22"/>
          <w:szCs w:val="22"/>
          <w:lang w:eastAsia="ja-JP"/>
        </w:rPr>
        <w:t xml:space="preserve"> </w:t>
      </w:r>
      <w:r w:rsidR="00064DF3" w:rsidRPr="00510E9C">
        <w:rPr>
          <w:rFonts w:eastAsiaTheme="minorEastAsia"/>
          <w:bCs/>
          <w:sz w:val="22"/>
          <w:szCs w:val="22"/>
          <w:lang w:eastAsia="ja-JP"/>
        </w:rPr>
        <w:t>We have hired</w:t>
      </w:r>
      <w:r w:rsidR="00510E9C">
        <w:rPr>
          <w:rFonts w:eastAsiaTheme="minorEastAsia"/>
          <w:bCs/>
          <w:sz w:val="22"/>
          <w:szCs w:val="22"/>
          <w:lang w:eastAsia="ja-JP"/>
        </w:rPr>
        <w:t xml:space="preserve"> our new Dean of Counselin</w:t>
      </w:r>
      <w:r w:rsidR="007F028C" w:rsidRPr="00510E9C">
        <w:rPr>
          <w:rFonts w:eastAsiaTheme="minorEastAsia"/>
          <w:bCs/>
          <w:sz w:val="22"/>
          <w:szCs w:val="22"/>
          <w:lang w:eastAsia="ja-JP"/>
        </w:rPr>
        <w:t>g and</w:t>
      </w:r>
      <w:r w:rsidR="00510E9C">
        <w:rPr>
          <w:rFonts w:eastAsiaTheme="minorEastAsia"/>
          <w:bCs/>
          <w:sz w:val="22"/>
          <w:szCs w:val="22"/>
          <w:lang w:eastAsia="ja-JP"/>
        </w:rPr>
        <w:t xml:space="preserve"> Student Success: It’s Dipte P</w:t>
      </w:r>
      <w:r w:rsidR="006F492A">
        <w:rPr>
          <w:rFonts w:eastAsiaTheme="minorEastAsia"/>
          <w:bCs/>
          <w:sz w:val="22"/>
          <w:szCs w:val="22"/>
          <w:lang w:eastAsia="ja-JP"/>
        </w:rPr>
        <w:t>atel.  She’ll begin A</w:t>
      </w:r>
      <w:r w:rsidR="00064DF3" w:rsidRPr="00510E9C">
        <w:rPr>
          <w:rFonts w:eastAsiaTheme="minorEastAsia"/>
          <w:bCs/>
          <w:sz w:val="22"/>
          <w:szCs w:val="22"/>
          <w:lang w:eastAsia="ja-JP"/>
        </w:rPr>
        <w:t xml:space="preserve">pril 1. </w:t>
      </w:r>
      <w:r w:rsidR="006F492A">
        <w:rPr>
          <w:rFonts w:eastAsiaTheme="minorEastAsia"/>
          <w:bCs/>
          <w:sz w:val="22"/>
          <w:szCs w:val="22"/>
          <w:lang w:eastAsia="ja-JP"/>
        </w:rPr>
        <w:t>CS: W</w:t>
      </w:r>
      <w:r w:rsidR="007F028C" w:rsidRPr="00510E9C">
        <w:rPr>
          <w:rFonts w:eastAsiaTheme="minorEastAsia"/>
          <w:bCs/>
          <w:sz w:val="22"/>
          <w:szCs w:val="22"/>
          <w:lang w:eastAsia="ja-JP"/>
        </w:rPr>
        <w:t>ho wi</w:t>
      </w:r>
      <w:r w:rsidR="006F492A">
        <w:rPr>
          <w:rFonts w:eastAsiaTheme="minorEastAsia"/>
          <w:bCs/>
          <w:sz w:val="22"/>
          <w:szCs w:val="22"/>
          <w:lang w:eastAsia="ja-JP"/>
        </w:rPr>
        <w:t>ll direct the special resource center? Dr. Arce: We’</w:t>
      </w:r>
      <w:r w:rsidR="007F028C" w:rsidRPr="00510E9C">
        <w:rPr>
          <w:rFonts w:eastAsiaTheme="minorEastAsia"/>
          <w:bCs/>
          <w:sz w:val="22"/>
          <w:szCs w:val="22"/>
          <w:lang w:eastAsia="ja-JP"/>
        </w:rPr>
        <w:t xml:space="preserve">re moving as fast as we can. </w:t>
      </w:r>
    </w:p>
    <w:p w14:paraId="270DF6C5" w14:textId="49ABAE62" w:rsidR="00C16EBB" w:rsidRPr="00CD4870" w:rsidRDefault="00A22F3C" w:rsidP="00CD4870">
      <w:pPr>
        <w:widowControl w:val="0"/>
        <w:autoSpaceDE w:val="0"/>
        <w:autoSpaceDN w:val="0"/>
        <w:adjustRightInd w:val="0"/>
        <w:spacing w:after="240"/>
        <w:rPr>
          <w:rFonts w:eastAsiaTheme="minorEastAsia"/>
          <w:b/>
          <w:bCs/>
          <w:sz w:val="22"/>
          <w:szCs w:val="22"/>
          <w:lang w:eastAsia="ja-JP"/>
        </w:rPr>
      </w:pPr>
      <w:r w:rsidRPr="00E71DB4">
        <w:rPr>
          <w:rFonts w:eastAsiaTheme="minorEastAsia"/>
          <w:b/>
          <w:bCs/>
          <w:sz w:val="22"/>
          <w:szCs w:val="22"/>
          <w:lang w:eastAsia="ja-JP"/>
        </w:rPr>
        <w:t>B. El Camino Community College District IT Assessment (PlanNet Report) – J</w:t>
      </w:r>
      <w:r w:rsidR="00AB72E8" w:rsidRPr="00E71DB4">
        <w:rPr>
          <w:rFonts w:eastAsiaTheme="minorEastAsia"/>
          <w:b/>
          <w:bCs/>
          <w:sz w:val="22"/>
          <w:szCs w:val="22"/>
          <w:lang w:eastAsia="ja-JP"/>
        </w:rPr>
        <w:t xml:space="preserve">o Ann Higdon with discussion led </w:t>
      </w:r>
      <w:r w:rsidRPr="00E71DB4">
        <w:rPr>
          <w:rFonts w:eastAsiaTheme="minorEastAsia"/>
          <w:b/>
          <w:bCs/>
          <w:sz w:val="22"/>
          <w:szCs w:val="22"/>
          <w:lang w:eastAsia="ja-JP"/>
        </w:rPr>
        <w:t>by Pete Marcoux – co-chair Academic Technology Committe</w:t>
      </w:r>
      <w:r w:rsidRPr="006F333A">
        <w:rPr>
          <w:rFonts w:eastAsiaTheme="minorEastAsia"/>
          <w:b/>
          <w:bCs/>
          <w:sz w:val="22"/>
          <w:szCs w:val="22"/>
          <w:lang w:eastAsia="ja-JP"/>
        </w:rPr>
        <w:t>e</w:t>
      </w:r>
      <w:r w:rsidR="00CD4870" w:rsidRPr="006F333A">
        <w:rPr>
          <w:rFonts w:eastAsiaTheme="minorEastAsia"/>
          <w:b/>
          <w:bCs/>
          <w:sz w:val="22"/>
          <w:szCs w:val="22"/>
          <w:lang w:eastAsia="ja-JP"/>
        </w:rPr>
        <w:t xml:space="preserve"> </w:t>
      </w:r>
      <w:r w:rsidR="00CD4870" w:rsidRPr="006F333A">
        <w:rPr>
          <w:b/>
          <w:sz w:val="22"/>
          <w:szCs w:val="22"/>
        </w:rPr>
        <w:t>(</w:t>
      </w:r>
      <w:r w:rsidRPr="006F333A">
        <w:rPr>
          <w:b/>
          <w:sz w:val="22"/>
          <w:szCs w:val="22"/>
        </w:rPr>
        <w:t>pgs. 38 – 40)</w:t>
      </w:r>
    </w:p>
    <w:p w14:paraId="5C71BF26" w14:textId="63B625F5" w:rsidR="00F279BE" w:rsidRDefault="00181845" w:rsidP="00C16EBB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2A7947">
        <w:rPr>
          <w:sz w:val="22"/>
          <w:szCs w:val="22"/>
        </w:rPr>
        <w:t xml:space="preserve">. Marcoux. Key areas related to senate are listed here in </w:t>
      </w:r>
      <w:r w:rsidR="00F35BC2">
        <w:rPr>
          <w:sz w:val="22"/>
          <w:szCs w:val="22"/>
        </w:rPr>
        <w:t>the P</w:t>
      </w:r>
      <w:r w:rsidR="00E500FF">
        <w:rPr>
          <w:sz w:val="22"/>
          <w:szCs w:val="22"/>
        </w:rPr>
        <w:t>owerP</w:t>
      </w:r>
      <w:r>
        <w:rPr>
          <w:sz w:val="22"/>
          <w:szCs w:val="22"/>
        </w:rPr>
        <w:t>oint. P</w:t>
      </w:r>
      <w:r w:rsidR="00F35BC2">
        <w:rPr>
          <w:sz w:val="22"/>
          <w:szCs w:val="22"/>
        </w:rPr>
        <w:t>lanNet created the</w:t>
      </w:r>
      <w:r w:rsidR="00907E3F">
        <w:rPr>
          <w:sz w:val="22"/>
          <w:szCs w:val="22"/>
        </w:rPr>
        <w:t xml:space="preserve"> report on p</w:t>
      </w:r>
      <w:r w:rsidR="00F35BC2">
        <w:rPr>
          <w:sz w:val="22"/>
          <w:szCs w:val="22"/>
        </w:rPr>
        <w:t>. 6 of</w:t>
      </w:r>
      <w:r w:rsidR="00907E3F">
        <w:rPr>
          <w:sz w:val="22"/>
          <w:szCs w:val="22"/>
        </w:rPr>
        <w:t xml:space="preserve"> the </w:t>
      </w:r>
      <w:r w:rsidR="002A7947">
        <w:rPr>
          <w:sz w:val="22"/>
          <w:szCs w:val="22"/>
        </w:rPr>
        <w:t>handout</w:t>
      </w:r>
      <w:r w:rsidR="00907E3F">
        <w:rPr>
          <w:sz w:val="22"/>
          <w:szCs w:val="22"/>
        </w:rPr>
        <w:t xml:space="preserve">. Page 8 describes the </w:t>
      </w:r>
      <w:r w:rsidR="00F35BC2">
        <w:rPr>
          <w:sz w:val="22"/>
          <w:szCs w:val="22"/>
        </w:rPr>
        <w:t xml:space="preserve">ATC. The </w:t>
      </w:r>
      <w:r w:rsidR="00E500FF">
        <w:rPr>
          <w:sz w:val="22"/>
          <w:szCs w:val="22"/>
        </w:rPr>
        <w:t>a</w:t>
      </w:r>
      <w:r w:rsidR="002A7947">
        <w:rPr>
          <w:sz w:val="22"/>
          <w:szCs w:val="22"/>
        </w:rPr>
        <w:t>ccreditation people weren’t clear so let</w:t>
      </w:r>
      <w:r w:rsidR="00F35BC2">
        <w:rPr>
          <w:sz w:val="22"/>
          <w:szCs w:val="22"/>
        </w:rPr>
        <w:t>’</w:t>
      </w:r>
      <w:r w:rsidR="002A7947">
        <w:rPr>
          <w:sz w:val="22"/>
          <w:szCs w:val="22"/>
        </w:rPr>
        <w:t>s use this. On page 10,</w:t>
      </w:r>
      <w:r w:rsidR="00F35BC2">
        <w:rPr>
          <w:sz w:val="22"/>
          <w:szCs w:val="22"/>
        </w:rPr>
        <w:t xml:space="preserve"> they list the maladies that it</w:t>
      </w:r>
      <w:r w:rsidR="002A7947">
        <w:rPr>
          <w:sz w:val="22"/>
          <w:szCs w:val="22"/>
        </w:rPr>
        <w:t xml:space="preserve"> is facing and</w:t>
      </w:r>
      <w:r w:rsidR="00043C5D">
        <w:rPr>
          <w:sz w:val="22"/>
          <w:szCs w:val="22"/>
        </w:rPr>
        <w:t xml:space="preserve"> poor performance in 10 areas. On p</w:t>
      </w:r>
      <w:r w:rsidR="002A7947">
        <w:rPr>
          <w:sz w:val="22"/>
          <w:szCs w:val="22"/>
        </w:rPr>
        <w:t>a</w:t>
      </w:r>
      <w:r w:rsidR="00043C5D">
        <w:rPr>
          <w:sz w:val="22"/>
          <w:szCs w:val="22"/>
        </w:rPr>
        <w:t>ge 11 see the</w:t>
      </w:r>
      <w:r w:rsidR="002A7947">
        <w:rPr>
          <w:sz w:val="22"/>
          <w:szCs w:val="22"/>
        </w:rPr>
        <w:t xml:space="preserve"> </w:t>
      </w:r>
      <w:r w:rsidR="00C1448F">
        <w:rPr>
          <w:sz w:val="22"/>
          <w:szCs w:val="22"/>
        </w:rPr>
        <w:t>survey results. On page</w:t>
      </w:r>
      <w:r w:rsidR="002A7947">
        <w:rPr>
          <w:sz w:val="22"/>
          <w:szCs w:val="22"/>
        </w:rPr>
        <w:t xml:space="preserve"> 12</w:t>
      </w:r>
      <w:r w:rsidR="00EF0E8B">
        <w:rPr>
          <w:sz w:val="22"/>
          <w:szCs w:val="22"/>
        </w:rPr>
        <w:t xml:space="preserve">, </w:t>
      </w:r>
      <w:r w:rsidR="00C1448F">
        <w:rPr>
          <w:sz w:val="22"/>
          <w:szCs w:val="22"/>
        </w:rPr>
        <w:t>students want</w:t>
      </w:r>
      <w:r w:rsidR="002A7947">
        <w:rPr>
          <w:sz w:val="22"/>
          <w:szCs w:val="22"/>
        </w:rPr>
        <w:t xml:space="preserve"> wireless coverage and </w:t>
      </w:r>
      <w:r w:rsidR="00C1448F">
        <w:rPr>
          <w:sz w:val="22"/>
          <w:szCs w:val="22"/>
        </w:rPr>
        <w:t xml:space="preserve">a </w:t>
      </w:r>
      <w:r w:rsidR="002A7947">
        <w:rPr>
          <w:sz w:val="22"/>
          <w:szCs w:val="22"/>
        </w:rPr>
        <w:t>mobile portal.</w:t>
      </w:r>
      <w:r w:rsidR="00C1448F">
        <w:rPr>
          <w:sz w:val="22"/>
          <w:szCs w:val="22"/>
        </w:rPr>
        <w:t xml:space="preserve"> Faculty want support hours, </w:t>
      </w:r>
      <w:r w:rsidR="002A7947">
        <w:rPr>
          <w:sz w:val="22"/>
          <w:szCs w:val="22"/>
        </w:rPr>
        <w:t xml:space="preserve">coverage and classroom technology. </w:t>
      </w:r>
      <w:r w:rsidR="0042212C">
        <w:rPr>
          <w:sz w:val="22"/>
          <w:szCs w:val="22"/>
        </w:rPr>
        <w:t>Staff wants</w:t>
      </w:r>
      <w:r w:rsidR="002A7947">
        <w:rPr>
          <w:sz w:val="22"/>
          <w:szCs w:val="22"/>
        </w:rPr>
        <w:t xml:space="preserve"> better staffing le</w:t>
      </w:r>
      <w:r w:rsidR="00690CE4">
        <w:rPr>
          <w:sz w:val="22"/>
          <w:szCs w:val="22"/>
        </w:rPr>
        <w:t>vels and modernizations. On page 13</w:t>
      </w:r>
      <w:r w:rsidR="00EF0E8B">
        <w:rPr>
          <w:sz w:val="22"/>
          <w:szCs w:val="22"/>
        </w:rPr>
        <w:t xml:space="preserve"> there are recommendations. On page</w:t>
      </w:r>
      <w:r w:rsidR="002A7947">
        <w:rPr>
          <w:sz w:val="22"/>
          <w:szCs w:val="22"/>
        </w:rPr>
        <w:t xml:space="preserve"> 14</w:t>
      </w:r>
      <w:r w:rsidR="00EF0E8B">
        <w:rPr>
          <w:sz w:val="22"/>
          <w:szCs w:val="22"/>
        </w:rPr>
        <w:t>,</w:t>
      </w:r>
      <w:r w:rsidR="002A7947">
        <w:rPr>
          <w:sz w:val="22"/>
          <w:szCs w:val="22"/>
        </w:rPr>
        <w:t xml:space="preserve"> the big rec</w:t>
      </w:r>
      <w:r w:rsidR="00EF0E8B">
        <w:rPr>
          <w:sz w:val="22"/>
          <w:szCs w:val="22"/>
        </w:rPr>
        <w:t>ommendation</w:t>
      </w:r>
      <w:r w:rsidR="002A7947">
        <w:rPr>
          <w:sz w:val="22"/>
          <w:szCs w:val="22"/>
        </w:rPr>
        <w:t xml:space="preserve"> is </w:t>
      </w:r>
      <w:r w:rsidR="00EF0E8B">
        <w:rPr>
          <w:sz w:val="22"/>
          <w:szCs w:val="22"/>
        </w:rPr>
        <w:t xml:space="preserve">reclassifying the ITS </w:t>
      </w:r>
      <w:r w:rsidR="002A7947">
        <w:rPr>
          <w:sz w:val="22"/>
          <w:szCs w:val="22"/>
        </w:rPr>
        <w:t xml:space="preserve">director and like a vice president or </w:t>
      </w:r>
      <w:r w:rsidR="00EF0E8B">
        <w:rPr>
          <w:sz w:val="22"/>
          <w:szCs w:val="22"/>
        </w:rPr>
        <w:t>cabinet</w:t>
      </w:r>
      <w:r w:rsidR="002A7947">
        <w:rPr>
          <w:sz w:val="22"/>
          <w:szCs w:val="22"/>
        </w:rPr>
        <w:t xml:space="preserve"> position. </w:t>
      </w:r>
      <w:r w:rsidR="00EF0E8B">
        <w:rPr>
          <w:sz w:val="22"/>
          <w:szCs w:val="22"/>
        </w:rPr>
        <w:t xml:space="preserve"> On page 23 – 24, </w:t>
      </w:r>
      <w:r w:rsidR="00533C71">
        <w:rPr>
          <w:sz w:val="22"/>
          <w:szCs w:val="22"/>
        </w:rPr>
        <w:t xml:space="preserve">move </w:t>
      </w:r>
      <w:r w:rsidR="00EF0E8B">
        <w:rPr>
          <w:sz w:val="22"/>
          <w:szCs w:val="22"/>
        </w:rPr>
        <w:t>the campus email to one hosted by G</w:t>
      </w:r>
      <w:r w:rsidR="00533C71">
        <w:rPr>
          <w:sz w:val="22"/>
          <w:szCs w:val="22"/>
        </w:rPr>
        <w:t>oogle or Mic</w:t>
      </w:r>
      <w:r w:rsidR="00117FBD">
        <w:rPr>
          <w:sz w:val="22"/>
          <w:szCs w:val="22"/>
        </w:rPr>
        <w:t>rosoft. They talked about ETUDES</w:t>
      </w:r>
      <w:r w:rsidR="0003643F">
        <w:rPr>
          <w:sz w:val="22"/>
          <w:szCs w:val="22"/>
        </w:rPr>
        <w:t xml:space="preserve"> and M</w:t>
      </w:r>
      <w:r w:rsidR="006741EF">
        <w:rPr>
          <w:sz w:val="22"/>
          <w:szCs w:val="22"/>
        </w:rPr>
        <w:t>yteam sites. On page</w:t>
      </w:r>
      <w:r w:rsidR="00533C71">
        <w:rPr>
          <w:sz w:val="22"/>
          <w:szCs w:val="22"/>
        </w:rPr>
        <w:t xml:space="preserve"> 32</w:t>
      </w:r>
      <w:r w:rsidR="006741EF">
        <w:rPr>
          <w:sz w:val="22"/>
          <w:szCs w:val="22"/>
        </w:rPr>
        <w:t>,</w:t>
      </w:r>
      <w:r w:rsidR="00533C71">
        <w:rPr>
          <w:sz w:val="22"/>
          <w:szCs w:val="22"/>
        </w:rPr>
        <w:t xml:space="preserve"> wireless issues on campus. These are </w:t>
      </w:r>
      <w:r w:rsidR="0037464A">
        <w:rPr>
          <w:sz w:val="22"/>
          <w:szCs w:val="22"/>
        </w:rPr>
        <w:t>expensive</w:t>
      </w:r>
      <w:r w:rsidR="00533C71">
        <w:rPr>
          <w:sz w:val="22"/>
          <w:szCs w:val="22"/>
        </w:rPr>
        <w:t xml:space="preserve"> rec</w:t>
      </w:r>
      <w:r w:rsidR="0069129A">
        <w:rPr>
          <w:sz w:val="22"/>
          <w:szCs w:val="22"/>
        </w:rPr>
        <w:t>ommendations,</w:t>
      </w:r>
      <w:r w:rsidR="00533C71">
        <w:rPr>
          <w:sz w:val="22"/>
          <w:szCs w:val="22"/>
        </w:rPr>
        <w:t xml:space="preserve"> 2.2 mill</w:t>
      </w:r>
      <w:r w:rsidR="0037464A">
        <w:rPr>
          <w:sz w:val="22"/>
          <w:szCs w:val="22"/>
        </w:rPr>
        <w:t xml:space="preserve">ion dollars for one-time costs, </w:t>
      </w:r>
      <w:r w:rsidR="00E0580C">
        <w:rPr>
          <w:sz w:val="22"/>
          <w:szCs w:val="22"/>
        </w:rPr>
        <w:t>$</w:t>
      </w:r>
      <w:r w:rsidR="00533C71">
        <w:rPr>
          <w:sz w:val="22"/>
          <w:szCs w:val="22"/>
        </w:rPr>
        <w:t xml:space="preserve">500,000 a year for increased salaries. </w:t>
      </w:r>
      <w:r w:rsidR="00D41D6E">
        <w:rPr>
          <w:sz w:val="22"/>
          <w:szCs w:val="22"/>
        </w:rPr>
        <w:t xml:space="preserve"> That’s the plan in brief. </w:t>
      </w:r>
      <w:r w:rsidR="0069129A">
        <w:rPr>
          <w:sz w:val="22"/>
          <w:szCs w:val="22"/>
        </w:rPr>
        <w:t xml:space="preserve"> Dr. Higdon: I</w:t>
      </w:r>
      <w:r w:rsidR="00D41D6E">
        <w:rPr>
          <w:sz w:val="22"/>
          <w:szCs w:val="22"/>
        </w:rPr>
        <w:t>t’s a comprehensive plan. We don’t all agree with everything, but it’s a great overview. The survey info</w:t>
      </w:r>
      <w:r w:rsidR="00BC705E">
        <w:rPr>
          <w:sz w:val="22"/>
          <w:szCs w:val="22"/>
        </w:rPr>
        <w:t>rmation was deep. The IT</w:t>
      </w:r>
      <w:r w:rsidR="00D41D6E">
        <w:rPr>
          <w:sz w:val="22"/>
          <w:szCs w:val="22"/>
        </w:rPr>
        <w:t xml:space="preserve"> sta</w:t>
      </w:r>
      <w:r w:rsidR="00805B9E">
        <w:rPr>
          <w:sz w:val="22"/>
          <w:szCs w:val="22"/>
        </w:rPr>
        <w:t xml:space="preserve">ff appreciated that complaints </w:t>
      </w:r>
      <w:r w:rsidR="00D41D6E">
        <w:rPr>
          <w:sz w:val="22"/>
          <w:szCs w:val="22"/>
        </w:rPr>
        <w:t>cam</w:t>
      </w:r>
      <w:r w:rsidR="00805B9E">
        <w:rPr>
          <w:sz w:val="22"/>
          <w:szCs w:val="22"/>
        </w:rPr>
        <w:t>e</w:t>
      </w:r>
      <w:r w:rsidR="00D41D6E">
        <w:rPr>
          <w:sz w:val="22"/>
          <w:szCs w:val="22"/>
        </w:rPr>
        <w:t xml:space="preserve"> with an und</w:t>
      </w:r>
      <w:r w:rsidR="00F54886">
        <w:rPr>
          <w:sz w:val="22"/>
          <w:szCs w:val="22"/>
        </w:rPr>
        <w:t>erstanding of staffing challeng</w:t>
      </w:r>
      <w:r w:rsidR="00D41D6E">
        <w:rPr>
          <w:sz w:val="22"/>
          <w:szCs w:val="22"/>
        </w:rPr>
        <w:t>es. We all want 24/7 services, but we’re not st</w:t>
      </w:r>
      <w:r w:rsidR="00685929">
        <w:rPr>
          <w:sz w:val="22"/>
          <w:szCs w:val="22"/>
        </w:rPr>
        <w:t xml:space="preserve">affed that way. Other agencies may be </w:t>
      </w:r>
      <w:r w:rsidR="00D41D6E">
        <w:rPr>
          <w:sz w:val="22"/>
          <w:szCs w:val="22"/>
        </w:rPr>
        <w:t>good examples. The s</w:t>
      </w:r>
      <w:r w:rsidR="00685929">
        <w:rPr>
          <w:sz w:val="22"/>
          <w:szCs w:val="22"/>
        </w:rPr>
        <w:t>t</w:t>
      </w:r>
      <w:r w:rsidR="00D41D6E">
        <w:rPr>
          <w:sz w:val="22"/>
          <w:szCs w:val="22"/>
        </w:rPr>
        <w:t xml:space="preserve">atewide online initiative should prove interesting. There are pros and cons to </w:t>
      </w:r>
      <w:r w:rsidR="00685929">
        <w:rPr>
          <w:sz w:val="22"/>
          <w:szCs w:val="22"/>
        </w:rPr>
        <w:t>ETUDES</w:t>
      </w:r>
      <w:r w:rsidR="00D41D6E">
        <w:rPr>
          <w:sz w:val="22"/>
          <w:szCs w:val="22"/>
        </w:rPr>
        <w:t xml:space="preserve"> and team sites.  It’s </w:t>
      </w:r>
      <w:r w:rsidR="00685929">
        <w:rPr>
          <w:sz w:val="22"/>
          <w:szCs w:val="22"/>
        </w:rPr>
        <w:t xml:space="preserve">a positive. There are probably undetermined </w:t>
      </w:r>
      <w:r w:rsidR="00D41D6E">
        <w:rPr>
          <w:sz w:val="22"/>
          <w:szCs w:val="22"/>
        </w:rPr>
        <w:t>costs. It</w:t>
      </w:r>
      <w:r w:rsidR="008104CA">
        <w:rPr>
          <w:sz w:val="22"/>
          <w:szCs w:val="22"/>
        </w:rPr>
        <w:t>’</w:t>
      </w:r>
      <w:r w:rsidR="00D41D6E">
        <w:rPr>
          <w:sz w:val="22"/>
          <w:szCs w:val="22"/>
        </w:rPr>
        <w:t>s clear to me</w:t>
      </w:r>
      <w:r w:rsidR="00B1588C">
        <w:rPr>
          <w:sz w:val="22"/>
          <w:szCs w:val="22"/>
        </w:rPr>
        <w:t xml:space="preserve"> that providers are different at dif</w:t>
      </w:r>
      <w:r w:rsidR="00E412A4">
        <w:rPr>
          <w:sz w:val="22"/>
          <w:szCs w:val="22"/>
        </w:rPr>
        <w:t>ferent schools it’s critical to</w:t>
      </w:r>
      <w:r w:rsidR="008B1289">
        <w:rPr>
          <w:sz w:val="22"/>
          <w:szCs w:val="22"/>
        </w:rPr>
        <w:t xml:space="preserve"> balance customization to off the shelf product</w:t>
      </w:r>
      <w:r w:rsidR="00E412A4">
        <w:rPr>
          <w:sz w:val="22"/>
          <w:szCs w:val="22"/>
        </w:rPr>
        <w:t>s</w:t>
      </w:r>
      <w:r w:rsidR="008B1289">
        <w:rPr>
          <w:sz w:val="22"/>
          <w:szCs w:val="22"/>
        </w:rPr>
        <w:t>. Every</w:t>
      </w:r>
      <w:r w:rsidR="00E412A4">
        <w:rPr>
          <w:sz w:val="22"/>
          <w:szCs w:val="22"/>
        </w:rPr>
        <w:t xml:space="preserve"> </w:t>
      </w:r>
      <w:r w:rsidR="008B1289">
        <w:rPr>
          <w:sz w:val="22"/>
          <w:szCs w:val="22"/>
        </w:rPr>
        <w:t>time we have a patch</w:t>
      </w:r>
      <w:r w:rsidR="00EA698A">
        <w:rPr>
          <w:sz w:val="22"/>
          <w:szCs w:val="22"/>
        </w:rPr>
        <w:t xml:space="preserve">, </w:t>
      </w:r>
      <w:r w:rsidR="006059F7">
        <w:rPr>
          <w:sz w:val="22"/>
          <w:szCs w:val="22"/>
        </w:rPr>
        <w:t>you’re spending time to make sure customizations are adju</w:t>
      </w:r>
      <w:r w:rsidR="00E412A4">
        <w:rPr>
          <w:sz w:val="22"/>
          <w:szCs w:val="22"/>
        </w:rPr>
        <w:t>s</w:t>
      </w:r>
      <w:r w:rsidR="006059F7">
        <w:rPr>
          <w:sz w:val="22"/>
          <w:szCs w:val="22"/>
        </w:rPr>
        <w:t xml:space="preserve">ted. It’s a resource drain. </w:t>
      </w:r>
      <w:r w:rsidR="00CA1BB6">
        <w:rPr>
          <w:sz w:val="22"/>
          <w:szCs w:val="22"/>
        </w:rPr>
        <w:t xml:space="preserve"> </w:t>
      </w:r>
      <w:r w:rsidR="00CB354F">
        <w:rPr>
          <w:sz w:val="22"/>
          <w:szCs w:val="22"/>
        </w:rPr>
        <w:t>A third party looked at it and P</w:t>
      </w:r>
      <w:r w:rsidR="00CA1BB6">
        <w:rPr>
          <w:sz w:val="22"/>
          <w:szCs w:val="22"/>
        </w:rPr>
        <w:t xml:space="preserve">lanNet is well thought of. In accreditation, had they </w:t>
      </w:r>
      <w:r w:rsidR="00EA698A">
        <w:rPr>
          <w:sz w:val="22"/>
          <w:szCs w:val="22"/>
        </w:rPr>
        <w:t>requested</w:t>
      </w:r>
      <w:r w:rsidR="00CA1BB6">
        <w:rPr>
          <w:sz w:val="22"/>
          <w:szCs w:val="22"/>
        </w:rPr>
        <w:t xml:space="preserve"> it, I could have provided an early draft on progress. T</w:t>
      </w:r>
      <w:r w:rsidR="00EA698A">
        <w:rPr>
          <w:sz w:val="22"/>
          <w:szCs w:val="22"/>
        </w:rPr>
        <w:t xml:space="preserve">hey didn’t close that loop. </w:t>
      </w:r>
      <w:r w:rsidR="00CB354F">
        <w:rPr>
          <w:sz w:val="22"/>
          <w:szCs w:val="22"/>
        </w:rPr>
        <w:t>A. A</w:t>
      </w:r>
      <w:r w:rsidR="00C42F4A">
        <w:rPr>
          <w:sz w:val="22"/>
          <w:szCs w:val="22"/>
        </w:rPr>
        <w:t>hmadp</w:t>
      </w:r>
      <w:r w:rsidR="00CB354F">
        <w:rPr>
          <w:sz w:val="22"/>
          <w:szCs w:val="22"/>
        </w:rPr>
        <w:t>o</w:t>
      </w:r>
      <w:r w:rsidR="00C42F4A">
        <w:rPr>
          <w:sz w:val="22"/>
          <w:szCs w:val="22"/>
        </w:rPr>
        <w:t xml:space="preserve">ur: </w:t>
      </w:r>
      <w:r w:rsidR="00675111">
        <w:rPr>
          <w:sz w:val="22"/>
          <w:szCs w:val="22"/>
        </w:rPr>
        <w:t>Share</w:t>
      </w:r>
      <w:r w:rsidR="00C42F4A">
        <w:rPr>
          <w:sz w:val="22"/>
          <w:szCs w:val="22"/>
        </w:rPr>
        <w:t xml:space="preserve"> analysis with bigger campus. </w:t>
      </w:r>
      <w:r w:rsidR="00675111">
        <w:rPr>
          <w:sz w:val="22"/>
          <w:szCs w:val="22"/>
        </w:rPr>
        <w:t>P. Marcoux: There’s a time crunch. C</w:t>
      </w:r>
      <w:r w:rsidR="000C339F">
        <w:rPr>
          <w:sz w:val="22"/>
          <w:szCs w:val="22"/>
        </w:rPr>
        <w:t>. G</w:t>
      </w:r>
      <w:r w:rsidR="00E266F5">
        <w:rPr>
          <w:sz w:val="22"/>
          <w:szCs w:val="22"/>
        </w:rPr>
        <w:t>old. There</w:t>
      </w:r>
      <w:r w:rsidR="000C339F">
        <w:rPr>
          <w:sz w:val="22"/>
          <w:szCs w:val="22"/>
        </w:rPr>
        <w:t>’</w:t>
      </w:r>
      <w:r w:rsidR="00E266F5">
        <w:rPr>
          <w:sz w:val="22"/>
          <w:szCs w:val="22"/>
        </w:rPr>
        <w:t xml:space="preserve">s a common course </w:t>
      </w:r>
      <w:r w:rsidR="000C339F">
        <w:rPr>
          <w:sz w:val="22"/>
          <w:szCs w:val="22"/>
        </w:rPr>
        <w:t>management</w:t>
      </w:r>
      <w:r w:rsidR="00E266F5">
        <w:rPr>
          <w:sz w:val="22"/>
          <w:szCs w:val="22"/>
        </w:rPr>
        <w:t xml:space="preserve"> system transition. There</w:t>
      </w:r>
      <w:r w:rsidR="000C339F">
        <w:rPr>
          <w:sz w:val="22"/>
          <w:szCs w:val="22"/>
        </w:rPr>
        <w:t>’</w:t>
      </w:r>
      <w:r w:rsidR="00E266F5">
        <w:rPr>
          <w:sz w:val="22"/>
          <w:szCs w:val="22"/>
        </w:rPr>
        <w:t xml:space="preserve">s an online exchange. </w:t>
      </w:r>
      <w:r w:rsidR="00E90D41">
        <w:rPr>
          <w:sz w:val="22"/>
          <w:szCs w:val="22"/>
        </w:rPr>
        <w:t xml:space="preserve"> It </w:t>
      </w:r>
      <w:r w:rsidR="000C339F">
        <w:rPr>
          <w:sz w:val="22"/>
          <w:szCs w:val="22"/>
        </w:rPr>
        <w:t>may have FTES</w:t>
      </w:r>
      <w:r w:rsidR="00E90D41">
        <w:rPr>
          <w:sz w:val="22"/>
          <w:szCs w:val="22"/>
        </w:rPr>
        <w:t xml:space="preserve"> benefits. There should be a common testing</w:t>
      </w:r>
      <w:r w:rsidR="000C339F">
        <w:rPr>
          <w:sz w:val="22"/>
          <w:szCs w:val="22"/>
        </w:rPr>
        <w:t xml:space="preserve"> system and tutoring. We can bu</w:t>
      </w:r>
      <w:r w:rsidR="006B4805">
        <w:rPr>
          <w:sz w:val="22"/>
          <w:szCs w:val="22"/>
        </w:rPr>
        <w:t>y into pieces. C. Wells: At statewide Academic Senate, w</w:t>
      </w:r>
      <w:r w:rsidR="00E90D41">
        <w:rPr>
          <w:sz w:val="22"/>
          <w:szCs w:val="22"/>
        </w:rPr>
        <w:t>e discussed sche</w:t>
      </w:r>
      <w:r w:rsidR="00970630">
        <w:rPr>
          <w:sz w:val="22"/>
          <w:szCs w:val="22"/>
        </w:rPr>
        <w:t>duling software. Is that part of it</w:t>
      </w:r>
      <w:r w:rsidR="00021522">
        <w:rPr>
          <w:sz w:val="22"/>
          <w:szCs w:val="22"/>
        </w:rPr>
        <w:t>? C. Gold: T</w:t>
      </w:r>
      <w:r w:rsidR="00376CCA">
        <w:rPr>
          <w:sz w:val="22"/>
          <w:szCs w:val="22"/>
        </w:rPr>
        <w:t>hat’</w:t>
      </w:r>
      <w:r w:rsidR="00E90D41">
        <w:rPr>
          <w:sz w:val="22"/>
          <w:szCs w:val="22"/>
        </w:rPr>
        <w:t xml:space="preserve">s one of the </w:t>
      </w:r>
      <w:r w:rsidR="00880F92">
        <w:rPr>
          <w:sz w:val="22"/>
          <w:szCs w:val="22"/>
        </w:rPr>
        <w:t>initiatives</w:t>
      </w:r>
      <w:r w:rsidR="00E90D41">
        <w:rPr>
          <w:sz w:val="22"/>
          <w:szCs w:val="22"/>
        </w:rPr>
        <w:t>.</w:t>
      </w:r>
      <w:r w:rsidR="00880F92">
        <w:rPr>
          <w:sz w:val="22"/>
          <w:szCs w:val="22"/>
        </w:rPr>
        <w:t xml:space="preserve"> Dr. Higdon:</w:t>
      </w:r>
      <w:r w:rsidR="00E90D41">
        <w:rPr>
          <w:sz w:val="22"/>
          <w:szCs w:val="22"/>
        </w:rPr>
        <w:t xml:space="preserve"> ECC serves to host that group this month. One m</w:t>
      </w:r>
      <w:r w:rsidR="007C6165">
        <w:rPr>
          <w:sz w:val="22"/>
          <w:szCs w:val="22"/>
        </w:rPr>
        <w:t>eeting has been held already. C. Wells: I</w:t>
      </w:r>
      <w:r w:rsidR="00E90D41">
        <w:rPr>
          <w:sz w:val="22"/>
          <w:szCs w:val="22"/>
        </w:rPr>
        <w:t>t lo</w:t>
      </w:r>
      <w:r w:rsidR="007C6165">
        <w:rPr>
          <w:sz w:val="22"/>
          <w:szCs w:val="22"/>
        </w:rPr>
        <w:t>o</w:t>
      </w:r>
      <w:r w:rsidR="005B11CA">
        <w:rPr>
          <w:sz w:val="22"/>
          <w:szCs w:val="22"/>
        </w:rPr>
        <w:t>ks great for retention</w:t>
      </w:r>
      <w:r w:rsidR="00E90D41">
        <w:rPr>
          <w:sz w:val="22"/>
          <w:szCs w:val="22"/>
        </w:rPr>
        <w:t xml:space="preserve"> success. M. Ichinaga: I though it was i</w:t>
      </w:r>
      <w:r w:rsidR="005B11CA">
        <w:rPr>
          <w:sz w:val="22"/>
          <w:szCs w:val="22"/>
        </w:rPr>
        <w:t>nteresting that the report allu</w:t>
      </w:r>
      <w:r w:rsidR="00E90D41">
        <w:rPr>
          <w:sz w:val="22"/>
          <w:szCs w:val="22"/>
        </w:rPr>
        <w:t>ded to cultural changes. There</w:t>
      </w:r>
      <w:r w:rsidR="009E75BC">
        <w:rPr>
          <w:sz w:val="22"/>
          <w:szCs w:val="22"/>
        </w:rPr>
        <w:t>’</w:t>
      </w:r>
      <w:r w:rsidR="00E90D41">
        <w:rPr>
          <w:sz w:val="22"/>
          <w:szCs w:val="22"/>
        </w:rPr>
        <w:t>s a comment about po</w:t>
      </w:r>
      <w:r w:rsidR="003E7FD7">
        <w:rPr>
          <w:sz w:val="22"/>
          <w:szCs w:val="22"/>
        </w:rPr>
        <w:t>i</w:t>
      </w:r>
      <w:r w:rsidR="00E90D41">
        <w:rPr>
          <w:sz w:val="22"/>
          <w:szCs w:val="22"/>
        </w:rPr>
        <w:t xml:space="preserve">nt of views from </w:t>
      </w:r>
      <w:r w:rsidR="003E7FD7">
        <w:rPr>
          <w:sz w:val="22"/>
          <w:szCs w:val="22"/>
        </w:rPr>
        <w:t>monopolistic</w:t>
      </w:r>
      <w:r w:rsidR="00E90D41">
        <w:rPr>
          <w:sz w:val="22"/>
          <w:szCs w:val="22"/>
        </w:rPr>
        <w:t xml:space="preserve"> </w:t>
      </w:r>
      <w:r w:rsidR="003E7FD7">
        <w:rPr>
          <w:sz w:val="22"/>
          <w:szCs w:val="22"/>
        </w:rPr>
        <w:t>organizations. ITS</w:t>
      </w:r>
      <w:r w:rsidR="00E90D41">
        <w:rPr>
          <w:sz w:val="22"/>
          <w:szCs w:val="22"/>
        </w:rPr>
        <w:t xml:space="preserve"> </w:t>
      </w:r>
      <w:r w:rsidR="003E7FD7">
        <w:rPr>
          <w:sz w:val="22"/>
          <w:szCs w:val="22"/>
        </w:rPr>
        <w:t>is</w:t>
      </w:r>
      <w:r w:rsidR="00E90D41">
        <w:rPr>
          <w:sz w:val="22"/>
          <w:szCs w:val="22"/>
        </w:rPr>
        <w:t xml:space="preserve"> understaffed, but the culture has to change. Se</w:t>
      </w:r>
      <w:r w:rsidR="00DB374E">
        <w:rPr>
          <w:sz w:val="22"/>
          <w:szCs w:val="22"/>
        </w:rPr>
        <w:t>r</w:t>
      </w:r>
      <w:r w:rsidR="00E90D41">
        <w:rPr>
          <w:sz w:val="22"/>
          <w:szCs w:val="22"/>
        </w:rPr>
        <w:t xml:space="preserve">vice level agreements are integral to </w:t>
      </w:r>
      <w:r w:rsidR="00DB374E">
        <w:rPr>
          <w:sz w:val="22"/>
          <w:szCs w:val="22"/>
        </w:rPr>
        <w:t xml:space="preserve">the </w:t>
      </w:r>
      <w:r w:rsidR="00E90D41">
        <w:rPr>
          <w:sz w:val="22"/>
          <w:szCs w:val="22"/>
        </w:rPr>
        <w:t>business world. We should expect serv</w:t>
      </w:r>
      <w:r w:rsidR="00E17AC9">
        <w:rPr>
          <w:sz w:val="22"/>
          <w:szCs w:val="22"/>
        </w:rPr>
        <w:t>ices within a certain time. P. Marcoux</w:t>
      </w:r>
      <w:r w:rsidR="00E90D41">
        <w:rPr>
          <w:sz w:val="22"/>
          <w:szCs w:val="22"/>
        </w:rPr>
        <w:t xml:space="preserve">: </w:t>
      </w:r>
      <w:r w:rsidR="00E17AC9">
        <w:rPr>
          <w:sz w:val="22"/>
          <w:szCs w:val="22"/>
        </w:rPr>
        <w:t xml:space="preserve"> T</w:t>
      </w:r>
      <w:r w:rsidR="00A306EC">
        <w:rPr>
          <w:sz w:val="22"/>
          <w:szCs w:val="22"/>
        </w:rPr>
        <w:t xml:space="preserve">his new director </w:t>
      </w:r>
      <w:r w:rsidR="00364350">
        <w:rPr>
          <w:sz w:val="22"/>
          <w:szCs w:val="22"/>
        </w:rPr>
        <w:t>will create a plan</w:t>
      </w:r>
      <w:r w:rsidR="00A306EC">
        <w:rPr>
          <w:sz w:val="22"/>
          <w:szCs w:val="22"/>
        </w:rPr>
        <w:t>.</w:t>
      </w:r>
      <w:r w:rsidR="00B740BA">
        <w:rPr>
          <w:sz w:val="22"/>
          <w:szCs w:val="22"/>
        </w:rPr>
        <w:t xml:space="preserve"> We can talk about it at the ATC</w:t>
      </w:r>
      <w:r w:rsidR="00A306EC">
        <w:rPr>
          <w:sz w:val="22"/>
          <w:szCs w:val="22"/>
        </w:rPr>
        <w:t xml:space="preserve"> meeting. A. Ahmadpour:</w:t>
      </w:r>
      <w:r w:rsidR="00B740BA">
        <w:rPr>
          <w:sz w:val="22"/>
          <w:szCs w:val="22"/>
        </w:rPr>
        <w:t xml:space="preserve"> I read ‘No Profit Left B</w:t>
      </w:r>
      <w:r w:rsidR="00A306EC">
        <w:rPr>
          <w:sz w:val="22"/>
          <w:szCs w:val="22"/>
        </w:rPr>
        <w:t>ehind</w:t>
      </w:r>
      <w:r w:rsidR="00B740BA">
        <w:rPr>
          <w:sz w:val="22"/>
          <w:szCs w:val="22"/>
        </w:rPr>
        <w:t>’ by Stephanie Simon on Politico who looked at P</w:t>
      </w:r>
      <w:r w:rsidR="00A306EC">
        <w:rPr>
          <w:sz w:val="22"/>
          <w:szCs w:val="22"/>
        </w:rPr>
        <w:t>earson as a model</w:t>
      </w:r>
      <w:r w:rsidR="00CD6CEC">
        <w:rPr>
          <w:sz w:val="22"/>
          <w:szCs w:val="22"/>
        </w:rPr>
        <w:t>. I can forward it to mass email</w:t>
      </w:r>
      <w:r w:rsidR="00B740BA">
        <w:rPr>
          <w:sz w:val="22"/>
          <w:szCs w:val="22"/>
        </w:rPr>
        <w:t>. P</w:t>
      </w:r>
      <w:r w:rsidR="00CD6CEC">
        <w:rPr>
          <w:sz w:val="22"/>
          <w:szCs w:val="22"/>
        </w:rPr>
        <w:t>.</w:t>
      </w:r>
      <w:r w:rsidR="00B740BA">
        <w:rPr>
          <w:sz w:val="22"/>
          <w:szCs w:val="22"/>
        </w:rPr>
        <w:t xml:space="preserve"> Marcoux:  The ITS leader to CIO is a shift to a new title. CJ: The salary differences are intere</w:t>
      </w:r>
      <w:r w:rsidR="00703BA4">
        <w:rPr>
          <w:sz w:val="22"/>
          <w:szCs w:val="22"/>
        </w:rPr>
        <w:t>sting. Mt. S</w:t>
      </w:r>
      <w:r w:rsidR="00CD6CEC">
        <w:rPr>
          <w:sz w:val="22"/>
          <w:szCs w:val="22"/>
        </w:rPr>
        <w:t xml:space="preserve">ac starts at </w:t>
      </w:r>
      <w:r w:rsidR="00703BA4">
        <w:rPr>
          <w:sz w:val="22"/>
          <w:szCs w:val="22"/>
        </w:rPr>
        <w:t>$</w:t>
      </w:r>
      <w:r w:rsidR="00CD6CEC">
        <w:rPr>
          <w:sz w:val="22"/>
          <w:szCs w:val="22"/>
        </w:rPr>
        <w:t>168</w:t>
      </w:r>
      <w:r w:rsidR="00703BA4">
        <w:rPr>
          <w:sz w:val="22"/>
          <w:szCs w:val="22"/>
        </w:rPr>
        <w:t>,000</w:t>
      </w:r>
      <w:r w:rsidR="00CD6CEC">
        <w:rPr>
          <w:sz w:val="22"/>
          <w:szCs w:val="22"/>
        </w:rPr>
        <w:t>. There</w:t>
      </w:r>
      <w:r w:rsidR="000C3F34">
        <w:rPr>
          <w:sz w:val="22"/>
          <w:szCs w:val="22"/>
        </w:rPr>
        <w:t>’</w:t>
      </w:r>
      <w:r w:rsidR="00CD6CEC">
        <w:rPr>
          <w:sz w:val="22"/>
          <w:szCs w:val="22"/>
        </w:rPr>
        <w:t xml:space="preserve">s a huge gap there. </w:t>
      </w:r>
      <w:r w:rsidR="00797B62">
        <w:rPr>
          <w:sz w:val="22"/>
          <w:szCs w:val="22"/>
        </w:rPr>
        <w:t>A. Ahma</w:t>
      </w:r>
      <w:r w:rsidR="003C19A1">
        <w:rPr>
          <w:sz w:val="22"/>
          <w:szCs w:val="22"/>
        </w:rPr>
        <w:t>dpo</w:t>
      </w:r>
      <w:r w:rsidR="009E534F">
        <w:rPr>
          <w:sz w:val="22"/>
          <w:szCs w:val="22"/>
        </w:rPr>
        <w:t>ur:</w:t>
      </w:r>
      <w:r w:rsidR="00797B62">
        <w:rPr>
          <w:sz w:val="22"/>
          <w:szCs w:val="22"/>
        </w:rPr>
        <w:t xml:space="preserve"> They should be degreed in tech</w:t>
      </w:r>
      <w:r w:rsidR="00E254E5">
        <w:rPr>
          <w:sz w:val="22"/>
          <w:szCs w:val="22"/>
        </w:rPr>
        <w:t>nology</w:t>
      </w:r>
      <w:r w:rsidR="00797B62">
        <w:rPr>
          <w:sz w:val="22"/>
          <w:szCs w:val="22"/>
        </w:rPr>
        <w:t>, no</w:t>
      </w:r>
      <w:r w:rsidR="00E254E5">
        <w:rPr>
          <w:sz w:val="22"/>
          <w:szCs w:val="22"/>
        </w:rPr>
        <w:t>t just a manager, a specialist. P. Marcoux: Reclassify the ITS</w:t>
      </w:r>
      <w:r w:rsidR="00E90D41">
        <w:rPr>
          <w:sz w:val="22"/>
          <w:szCs w:val="22"/>
        </w:rPr>
        <w:t xml:space="preserve"> leader to CIO</w:t>
      </w:r>
      <w:r w:rsidR="00E254E5">
        <w:rPr>
          <w:sz w:val="22"/>
          <w:szCs w:val="22"/>
        </w:rPr>
        <w:t>? Very split results. C. W</w:t>
      </w:r>
      <w:r w:rsidR="00F279BE">
        <w:rPr>
          <w:sz w:val="22"/>
          <w:szCs w:val="22"/>
        </w:rPr>
        <w:t xml:space="preserve">ells. The title may not be </w:t>
      </w:r>
      <w:r w:rsidR="001F6B64">
        <w:rPr>
          <w:sz w:val="22"/>
          <w:szCs w:val="22"/>
        </w:rPr>
        <w:t>important</w:t>
      </w:r>
      <w:r w:rsidR="00F279BE">
        <w:rPr>
          <w:sz w:val="22"/>
          <w:szCs w:val="22"/>
        </w:rPr>
        <w:t>.</w:t>
      </w:r>
      <w:r w:rsidR="00BE5778">
        <w:rPr>
          <w:sz w:val="22"/>
          <w:szCs w:val="22"/>
        </w:rPr>
        <w:t xml:space="preserve"> T. Muckey, </w:t>
      </w:r>
      <w:r w:rsidR="00F279BE">
        <w:rPr>
          <w:sz w:val="22"/>
          <w:szCs w:val="22"/>
        </w:rPr>
        <w:t xml:space="preserve">In ACR. It’s </w:t>
      </w:r>
      <w:r w:rsidR="00BE5778">
        <w:rPr>
          <w:sz w:val="22"/>
          <w:szCs w:val="22"/>
        </w:rPr>
        <w:t>constraining.</w:t>
      </w:r>
      <w:r w:rsidR="0008207B">
        <w:rPr>
          <w:sz w:val="22"/>
          <w:szCs w:val="22"/>
        </w:rPr>
        <w:t xml:space="preserve"> I wish we could do the software</w:t>
      </w:r>
      <w:r w:rsidR="00F279BE">
        <w:rPr>
          <w:sz w:val="22"/>
          <w:szCs w:val="22"/>
        </w:rPr>
        <w:t xml:space="preserve"> installs f</w:t>
      </w:r>
      <w:r w:rsidR="0008207B">
        <w:rPr>
          <w:sz w:val="22"/>
          <w:szCs w:val="22"/>
        </w:rPr>
        <w:t>or our programs. We have five co</w:t>
      </w:r>
      <w:r w:rsidR="00F279BE">
        <w:rPr>
          <w:sz w:val="22"/>
          <w:szCs w:val="22"/>
        </w:rPr>
        <w:t xml:space="preserve">mputers we can’t get updated. </w:t>
      </w:r>
      <w:r w:rsidR="0008207B">
        <w:rPr>
          <w:sz w:val="22"/>
          <w:szCs w:val="22"/>
        </w:rPr>
        <w:t xml:space="preserve"> Or system has not be</w:t>
      </w:r>
      <w:r w:rsidR="004E2D92">
        <w:rPr>
          <w:sz w:val="22"/>
          <w:szCs w:val="22"/>
        </w:rPr>
        <w:t>en aligned. We should mo</w:t>
      </w:r>
      <w:r w:rsidR="00AD64F4">
        <w:rPr>
          <w:sz w:val="22"/>
          <w:szCs w:val="22"/>
        </w:rPr>
        <w:t>ve toward commonality between di</w:t>
      </w:r>
      <w:r w:rsidR="004E2D92">
        <w:rPr>
          <w:sz w:val="22"/>
          <w:szCs w:val="22"/>
        </w:rPr>
        <w:t>strict</w:t>
      </w:r>
      <w:r w:rsidR="00AD64F4">
        <w:rPr>
          <w:sz w:val="22"/>
          <w:szCs w:val="22"/>
        </w:rPr>
        <w:t>s</w:t>
      </w:r>
      <w:r w:rsidR="00630A6B">
        <w:rPr>
          <w:sz w:val="22"/>
          <w:szCs w:val="22"/>
        </w:rPr>
        <w:t xml:space="preserve">. </w:t>
      </w:r>
      <w:r w:rsidR="00B65972">
        <w:rPr>
          <w:sz w:val="22"/>
          <w:szCs w:val="22"/>
        </w:rPr>
        <w:t xml:space="preserve">Dr. </w:t>
      </w:r>
      <w:r w:rsidR="00630A6B">
        <w:rPr>
          <w:sz w:val="22"/>
          <w:szCs w:val="22"/>
        </w:rPr>
        <w:t xml:space="preserve">Higdon: Chris is sensitive to titles. Salary gaps </w:t>
      </w:r>
      <w:r w:rsidR="00B65972">
        <w:rPr>
          <w:sz w:val="22"/>
          <w:szCs w:val="22"/>
        </w:rPr>
        <w:t xml:space="preserve">are </w:t>
      </w:r>
      <w:r w:rsidR="00630A6B">
        <w:rPr>
          <w:sz w:val="22"/>
          <w:szCs w:val="22"/>
        </w:rPr>
        <w:t>on p. 15. It’s even worse</w:t>
      </w:r>
      <w:r w:rsidR="00B65972">
        <w:rPr>
          <w:sz w:val="22"/>
          <w:szCs w:val="22"/>
        </w:rPr>
        <w:t>.  M</w:t>
      </w:r>
      <w:r w:rsidR="00630A6B">
        <w:rPr>
          <w:sz w:val="22"/>
          <w:szCs w:val="22"/>
        </w:rPr>
        <w:t>anagers</w:t>
      </w:r>
      <w:r w:rsidR="00B65972">
        <w:rPr>
          <w:sz w:val="22"/>
          <w:szCs w:val="22"/>
        </w:rPr>
        <w:t xml:space="preserve"> get longevity increases. There’s</w:t>
      </w:r>
      <w:r w:rsidR="00630A6B">
        <w:rPr>
          <w:sz w:val="22"/>
          <w:szCs w:val="22"/>
        </w:rPr>
        <w:t xml:space="preserve"> a bigger disparity.  Can we lo</w:t>
      </w:r>
      <w:r w:rsidR="00B65972">
        <w:rPr>
          <w:sz w:val="22"/>
          <w:szCs w:val="22"/>
        </w:rPr>
        <w:t>o</w:t>
      </w:r>
      <w:r w:rsidR="00630A6B">
        <w:rPr>
          <w:sz w:val="22"/>
          <w:szCs w:val="22"/>
        </w:rPr>
        <w:t xml:space="preserve">k at salary issues instead of titles? </w:t>
      </w:r>
      <w:r w:rsidR="00917B2F">
        <w:rPr>
          <w:sz w:val="22"/>
          <w:szCs w:val="22"/>
        </w:rPr>
        <w:t>P. Marcoux</w:t>
      </w:r>
      <w:r w:rsidR="00884D11">
        <w:rPr>
          <w:sz w:val="22"/>
          <w:szCs w:val="22"/>
        </w:rPr>
        <w:t>: I agree</w:t>
      </w:r>
      <w:r w:rsidR="002A26A0">
        <w:rPr>
          <w:sz w:val="22"/>
          <w:szCs w:val="22"/>
        </w:rPr>
        <w:t xml:space="preserve"> but can the senate weigh in on that?</w:t>
      </w:r>
      <w:r w:rsidR="00884D11">
        <w:rPr>
          <w:sz w:val="22"/>
          <w:szCs w:val="22"/>
        </w:rPr>
        <w:t xml:space="preserve"> </w:t>
      </w:r>
      <w:r w:rsidR="00EC0A53">
        <w:rPr>
          <w:sz w:val="22"/>
          <w:szCs w:val="22"/>
        </w:rPr>
        <w:t xml:space="preserve"> A</w:t>
      </w:r>
      <w:r w:rsidR="002A26A0">
        <w:rPr>
          <w:sz w:val="22"/>
          <w:szCs w:val="22"/>
        </w:rPr>
        <w:t>. Ahmadp</w:t>
      </w:r>
      <w:r w:rsidR="00B9456E">
        <w:rPr>
          <w:sz w:val="22"/>
          <w:szCs w:val="22"/>
        </w:rPr>
        <w:t>our:</w:t>
      </w:r>
      <w:r w:rsidR="00EC0A53">
        <w:rPr>
          <w:sz w:val="22"/>
          <w:szCs w:val="22"/>
        </w:rPr>
        <w:t xml:space="preserve"> Is it relevan</w:t>
      </w:r>
      <w:r w:rsidR="00B9456E">
        <w:rPr>
          <w:sz w:val="22"/>
          <w:szCs w:val="22"/>
        </w:rPr>
        <w:t>t</w:t>
      </w:r>
      <w:r w:rsidR="00EC0A53">
        <w:rPr>
          <w:sz w:val="22"/>
          <w:szCs w:val="22"/>
        </w:rPr>
        <w:t xml:space="preserve"> to ou</w:t>
      </w:r>
      <w:r w:rsidR="00B9456E">
        <w:rPr>
          <w:sz w:val="22"/>
          <w:szCs w:val="22"/>
        </w:rPr>
        <w:t>r classes?</w:t>
      </w:r>
      <w:r w:rsidR="00B57199">
        <w:rPr>
          <w:sz w:val="22"/>
          <w:szCs w:val="22"/>
        </w:rPr>
        <w:t xml:space="preserve"> We have to emphasize</w:t>
      </w:r>
      <w:r w:rsidR="00EC0A53">
        <w:rPr>
          <w:sz w:val="22"/>
          <w:szCs w:val="22"/>
        </w:rPr>
        <w:t xml:space="preserve"> the significance to the future of education. </w:t>
      </w:r>
      <w:r w:rsidR="00B57199">
        <w:rPr>
          <w:sz w:val="22"/>
          <w:szCs w:val="22"/>
        </w:rPr>
        <w:t xml:space="preserve"> Look at the Getty. P. Marcoux: W</w:t>
      </w:r>
      <w:r w:rsidR="00D43420">
        <w:rPr>
          <w:sz w:val="22"/>
          <w:szCs w:val="22"/>
        </w:rPr>
        <w:t xml:space="preserve">e need it at the highest level possible. </w:t>
      </w:r>
      <w:r w:rsidR="00B57199">
        <w:rPr>
          <w:sz w:val="22"/>
          <w:szCs w:val="22"/>
        </w:rPr>
        <w:t xml:space="preserve"> CJ: C</w:t>
      </w:r>
      <w:r w:rsidR="0024455F">
        <w:rPr>
          <w:sz w:val="22"/>
          <w:szCs w:val="22"/>
        </w:rPr>
        <w:t>onvert the mindset</w:t>
      </w:r>
      <w:r w:rsidR="00A41EC7">
        <w:rPr>
          <w:sz w:val="22"/>
          <w:szCs w:val="22"/>
        </w:rPr>
        <w:t xml:space="preserve"> for departments. C.</w:t>
      </w:r>
      <w:r w:rsidR="00142BC1">
        <w:rPr>
          <w:sz w:val="22"/>
          <w:szCs w:val="22"/>
        </w:rPr>
        <w:t xml:space="preserve"> </w:t>
      </w:r>
      <w:r w:rsidR="00A41EC7">
        <w:rPr>
          <w:sz w:val="22"/>
          <w:szCs w:val="22"/>
        </w:rPr>
        <w:t>W</w:t>
      </w:r>
      <w:r w:rsidR="00321AFD">
        <w:rPr>
          <w:sz w:val="22"/>
          <w:szCs w:val="22"/>
        </w:rPr>
        <w:t>ell</w:t>
      </w:r>
      <w:r w:rsidR="00A41EC7">
        <w:rPr>
          <w:sz w:val="22"/>
          <w:szCs w:val="22"/>
        </w:rPr>
        <w:t>s: What about Ed policies? IT couldn’t do that? It</w:t>
      </w:r>
      <w:r w:rsidR="00321AFD">
        <w:rPr>
          <w:sz w:val="22"/>
          <w:szCs w:val="22"/>
        </w:rPr>
        <w:t xml:space="preserve"> restricted policy. </w:t>
      </w:r>
      <w:r w:rsidR="00A41EC7">
        <w:rPr>
          <w:sz w:val="22"/>
          <w:szCs w:val="22"/>
        </w:rPr>
        <w:t xml:space="preserve"> P. Marcoux: S</w:t>
      </w:r>
      <w:r w:rsidR="00C56FC6">
        <w:rPr>
          <w:sz w:val="22"/>
          <w:szCs w:val="22"/>
        </w:rPr>
        <w:t>en</w:t>
      </w:r>
      <w:r w:rsidR="00C32844">
        <w:rPr>
          <w:sz w:val="22"/>
          <w:szCs w:val="22"/>
        </w:rPr>
        <w:t>ate has the loudest voice on</w:t>
      </w:r>
      <w:r w:rsidR="00C56FC6">
        <w:rPr>
          <w:sz w:val="22"/>
          <w:szCs w:val="22"/>
        </w:rPr>
        <w:t xml:space="preserve"> this one. </w:t>
      </w:r>
      <w:r w:rsidR="004E2D92">
        <w:rPr>
          <w:sz w:val="22"/>
          <w:szCs w:val="22"/>
        </w:rPr>
        <w:t xml:space="preserve"> 2. </w:t>
      </w:r>
      <w:r w:rsidR="00815919">
        <w:rPr>
          <w:sz w:val="22"/>
          <w:szCs w:val="22"/>
        </w:rPr>
        <w:t xml:space="preserve"> Move Distance Ed and media services </w:t>
      </w:r>
      <w:r w:rsidR="00815919" w:rsidRPr="008D2DCE">
        <w:rPr>
          <w:sz w:val="22"/>
          <w:szCs w:val="22"/>
        </w:rPr>
        <w:t>under CIO</w:t>
      </w:r>
      <w:r w:rsidR="00C56FC6" w:rsidRPr="008D2DCE">
        <w:rPr>
          <w:sz w:val="22"/>
          <w:szCs w:val="22"/>
        </w:rPr>
        <w:t>.</w:t>
      </w:r>
      <w:r w:rsidR="00D35EC9">
        <w:rPr>
          <w:sz w:val="22"/>
          <w:szCs w:val="22"/>
        </w:rPr>
        <w:t xml:space="preserve"> A. Grigsby: Separate Distance Ed and Media Services pleas</w:t>
      </w:r>
      <w:r w:rsidR="00142BC1">
        <w:rPr>
          <w:sz w:val="22"/>
          <w:szCs w:val="22"/>
        </w:rPr>
        <w:t>e. They serve differen</w:t>
      </w:r>
      <w:r w:rsidR="00C56FC6">
        <w:rPr>
          <w:sz w:val="22"/>
          <w:szCs w:val="22"/>
        </w:rPr>
        <w:t xml:space="preserve">t functions. In </w:t>
      </w:r>
      <w:r w:rsidR="00142BC1">
        <w:rPr>
          <w:sz w:val="22"/>
          <w:szCs w:val="22"/>
        </w:rPr>
        <w:t>discussions</w:t>
      </w:r>
      <w:r w:rsidR="00C56FC6">
        <w:rPr>
          <w:sz w:val="22"/>
          <w:szCs w:val="22"/>
        </w:rPr>
        <w:t xml:space="preserve"> we want to make that </w:t>
      </w:r>
      <w:r w:rsidR="00142BC1">
        <w:rPr>
          <w:sz w:val="22"/>
          <w:szCs w:val="22"/>
        </w:rPr>
        <w:t>distinction</w:t>
      </w:r>
      <w:r w:rsidR="00C56FC6">
        <w:rPr>
          <w:sz w:val="22"/>
          <w:szCs w:val="22"/>
        </w:rPr>
        <w:t xml:space="preserve"> clear. </w:t>
      </w:r>
      <w:r w:rsidR="00142BC1">
        <w:rPr>
          <w:sz w:val="22"/>
          <w:szCs w:val="22"/>
        </w:rPr>
        <w:t>C. Gold:  Distance E</w:t>
      </w:r>
      <w:r w:rsidR="00C56FC6">
        <w:rPr>
          <w:sz w:val="22"/>
          <w:szCs w:val="22"/>
        </w:rPr>
        <w:t>d should stay under academic affairs. They p</w:t>
      </w:r>
      <w:r w:rsidR="00142BC1">
        <w:rPr>
          <w:sz w:val="22"/>
          <w:szCs w:val="22"/>
        </w:rPr>
        <w:t>assed a resolution to senate. Dr. H</w:t>
      </w:r>
      <w:r w:rsidR="00590531">
        <w:rPr>
          <w:sz w:val="22"/>
          <w:szCs w:val="22"/>
        </w:rPr>
        <w:t>igdon. Distance Ed</w:t>
      </w:r>
      <w:r w:rsidR="00C56FC6">
        <w:rPr>
          <w:sz w:val="22"/>
          <w:szCs w:val="22"/>
        </w:rPr>
        <w:t xml:space="preserve"> has two parts. One is </w:t>
      </w:r>
      <w:r w:rsidR="00642CB5">
        <w:rPr>
          <w:sz w:val="22"/>
          <w:szCs w:val="22"/>
        </w:rPr>
        <w:t>technological</w:t>
      </w:r>
      <w:r w:rsidR="00C56FC6">
        <w:rPr>
          <w:sz w:val="22"/>
          <w:szCs w:val="22"/>
        </w:rPr>
        <w:t xml:space="preserve">, one is educational. </w:t>
      </w:r>
      <w:r w:rsidR="00642CB5">
        <w:rPr>
          <w:sz w:val="22"/>
          <w:szCs w:val="22"/>
        </w:rPr>
        <w:t xml:space="preserve">C. Gold: </w:t>
      </w:r>
      <w:r w:rsidR="00C56FC6">
        <w:rPr>
          <w:sz w:val="22"/>
          <w:szCs w:val="22"/>
        </w:rPr>
        <w:t xml:space="preserve">The </w:t>
      </w:r>
      <w:r w:rsidR="00642CB5">
        <w:rPr>
          <w:sz w:val="22"/>
          <w:szCs w:val="22"/>
        </w:rPr>
        <w:t xml:space="preserve">maintenance of technology is not their job, but </w:t>
      </w:r>
      <w:r w:rsidR="005E0244">
        <w:rPr>
          <w:sz w:val="22"/>
          <w:szCs w:val="22"/>
        </w:rPr>
        <w:t>choosing technology</w:t>
      </w:r>
      <w:r w:rsidR="00C56FC6">
        <w:rPr>
          <w:sz w:val="22"/>
          <w:szCs w:val="22"/>
        </w:rPr>
        <w:t xml:space="preserve"> and platforms shou</w:t>
      </w:r>
      <w:r w:rsidR="005E0244">
        <w:rPr>
          <w:sz w:val="22"/>
          <w:szCs w:val="22"/>
        </w:rPr>
        <w:t>ld remain under academic affairs. M. Ichinaga: E</w:t>
      </w:r>
      <w:r w:rsidR="00C56FC6">
        <w:rPr>
          <w:sz w:val="22"/>
          <w:szCs w:val="22"/>
        </w:rPr>
        <w:t>d</w:t>
      </w:r>
      <w:r w:rsidR="005E0244">
        <w:rPr>
          <w:sz w:val="22"/>
          <w:szCs w:val="22"/>
        </w:rPr>
        <w:t>ucational needs of Distance E</w:t>
      </w:r>
      <w:r w:rsidR="00C56FC6">
        <w:rPr>
          <w:sz w:val="22"/>
          <w:szCs w:val="22"/>
        </w:rPr>
        <w:t xml:space="preserve">d should drive technology. I want closer </w:t>
      </w:r>
      <w:r w:rsidR="005E0244">
        <w:rPr>
          <w:sz w:val="22"/>
          <w:szCs w:val="22"/>
        </w:rPr>
        <w:t>coordination.  A. Ahmad</w:t>
      </w:r>
      <w:r w:rsidR="00C56FC6">
        <w:rPr>
          <w:sz w:val="22"/>
          <w:szCs w:val="22"/>
        </w:rPr>
        <w:t>p</w:t>
      </w:r>
      <w:r w:rsidR="005E0244">
        <w:rPr>
          <w:sz w:val="22"/>
          <w:szCs w:val="22"/>
        </w:rPr>
        <w:t>o</w:t>
      </w:r>
      <w:r w:rsidR="00C56FC6">
        <w:rPr>
          <w:sz w:val="22"/>
          <w:szCs w:val="22"/>
        </w:rPr>
        <w:t>ur</w:t>
      </w:r>
      <w:r w:rsidR="00042AE1">
        <w:rPr>
          <w:sz w:val="22"/>
          <w:szCs w:val="22"/>
        </w:rPr>
        <w:t>: E</w:t>
      </w:r>
      <w:r w:rsidR="00C56FC6">
        <w:rPr>
          <w:sz w:val="22"/>
          <w:szCs w:val="22"/>
        </w:rPr>
        <w:t>verything goes through a teacher. We shouldn’t lose that. But digital tech</w:t>
      </w:r>
      <w:r w:rsidR="00042AE1">
        <w:rPr>
          <w:sz w:val="22"/>
          <w:szCs w:val="22"/>
        </w:rPr>
        <w:t>nology is so important</w:t>
      </w:r>
      <w:r w:rsidR="00C56FC6">
        <w:rPr>
          <w:sz w:val="22"/>
          <w:szCs w:val="22"/>
        </w:rPr>
        <w:t xml:space="preserve">. </w:t>
      </w:r>
      <w:r w:rsidR="00E455FF">
        <w:rPr>
          <w:sz w:val="22"/>
          <w:szCs w:val="22"/>
        </w:rPr>
        <w:t xml:space="preserve"> Wh</w:t>
      </w:r>
      <w:r w:rsidR="00501095">
        <w:rPr>
          <w:sz w:val="22"/>
          <w:szCs w:val="22"/>
        </w:rPr>
        <w:t>y do we need a college of propag</w:t>
      </w:r>
      <w:r w:rsidR="00C53B79">
        <w:rPr>
          <w:sz w:val="22"/>
          <w:szCs w:val="22"/>
        </w:rPr>
        <w:t>anda?</w:t>
      </w:r>
      <w:r w:rsidR="00E455FF">
        <w:rPr>
          <w:sz w:val="22"/>
          <w:szCs w:val="22"/>
        </w:rPr>
        <w:t xml:space="preserve"> </w:t>
      </w:r>
      <w:r w:rsidR="00C53B79">
        <w:rPr>
          <w:sz w:val="22"/>
          <w:szCs w:val="22"/>
        </w:rPr>
        <w:t xml:space="preserve"> C. Wells:</w:t>
      </w:r>
      <w:r w:rsidR="00A94E71">
        <w:rPr>
          <w:sz w:val="22"/>
          <w:szCs w:val="22"/>
        </w:rPr>
        <w:t xml:space="preserve"> Media services has dropped off. I don’t use college media services. How do they function now</w:t>
      </w:r>
      <w:r w:rsidR="007245FD">
        <w:rPr>
          <w:sz w:val="22"/>
          <w:szCs w:val="22"/>
        </w:rPr>
        <w:t>? P. Marcoux</w:t>
      </w:r>
      <w:r w:rsidR="00A87010">
        <w:rPr>
          <w:sz w:val="22"/>
          <w:szCs w:val="22"/>
        </w:rPr>
        <w:t>: L</w:t>
      </w:r>
      <w:r w:rsidR="00A94E71">
        <w:rPr>
          <w:sz w:val="22"/>
          <w:szCs w:val="22"/>
        </w:rPr>
        <w:t>et</w:t>
      </w:r>
      <w:r w:rsidR="00A87010">
        <w:rPr>
          <w:sz w:val="22"/>
          <w:szCs w:val="22"/>
        </w:rPr>
        <w:t>’</w:t>
      </w:r>
      <w:r w:rsidR="00A94E71">
        <w:rPr>
          <w:sz w:val="22"/>
          <w:szCs w:val="22"/>
        </w:rPr>
        <w:t>s d</w:t>
      </w:r>
      <w:r w:rsidR="00A87010">
        <w:rPr>
          <w:sz w:val="22"/>
          <w:szCs w:val="22"/>
        </w:rPr>
        <w:t>escribe that later and keep on Distance E</w:t>
      </w:r>
      <w:r w:rsidR="00C16D85">
        <w:rPr>
          <w:sz w:val="22"/>
          <w:szCs w:val="22"/>
        </w:rPr>
        <w:t>d. A. Martinez:</w:t>
      </w:r>
      <w:r w:rsidR="002C22E3">
        <w:rPr>
          <w:sz w:val="22"/>
          <w:szCs w:val="22"/>
        </w:rPr>
        <w:t xml:space="preserve"> It would be scary to</w:t>
      </w:r>
      <w:r w:rsidR="0099785E">
        <w:rPr>
          <w:sz w:val="22"/>
          <w:szCs w:val="22"/>
        </w:rPr>
        <w:t xml:space="preserve"> put Distance Ed under IT.  U</w:t>
      </w:r>
      <w:r w:rsidR="00F6482E">
        <w:rPr>
          <w:sz w:val="22"/>
          <w:szCs w:val="22"/>
        </w:rPr>
        <w:t>nder their positio</w:t>
      </w:r>
      <w:r w:rsidR="0099785E">
        <w:rPr>
          <w:sz w:val="22"/>
          <w:szCs w:val="22"/>
        </w:rPr>
        <w:t>n they should have to support Di</w:t>
      </w:r>
      <w:r w:rsidR="00F6482E">
        <w:rPr>
          <w:sz w:val="22"/>
          <w:szCs w:val="22"/>
        </w:rPr>
        <w:t>stance</w:t>
      </w:r>
      <w:r w:rsidR="0099785E">
        <w:rPr>
          <w:sz w:val="22"/>
          <w:szCs w:val="22"/>
        </w:rPr>
        <w:t xml:space="preserve"> Ed. P. Marcoux: C</w:t>
      </w:r>
      <w:r w:rsidR="00AA4C9D">
        <w:rPr>
          <w:sz w:val="22"/>
          <w:szCs w:val="22"/>
        </w:rPr>
        <w:t>an we do a poll and split it?</w:t>
      </w:r>
      <w:r w:rsidR="00EA61EB">
        <w:rPr>
          <w:sz w:val="22"/>
          <w:szCs w:val="22"/>
        </w:rPr>
        <w:t xml:space="preserve"> Should Distance Ed</w:t>
      </w:r>
      <w:r w:rsidR="00F6482E">
        <w:rPr>
          <w:sz w:val="22"/>
          <w:szCs w:val="22"/>
        </w:rPr>
        <w:t xml:space="preserve"> move under</w:t>
      </w:r>
      <w:r w:rsidR="00EA61EB">
        <w:rPr>
          <w:sz w:val="22"/>
          <w:szCs w:val="22"/>
        </w:rPr>
        <w:t xml:space="preserve"> ITS</w:t>
      </w:r>
      <w:r w:rsidR="00201644">
        <w:rPr>
          <w:sz w:val="22"/>
          <w:szCs w:val="22"/>
        </w:rPr>
        <w:t>? Everyone’s</w:t>
      </w:r>
      <w:r w:rsidR="00F6482E">
        <w:rPr>
          <w:sz w:val="22"/>
          <w:szCs w:val="22"/>
        </w:rPr>
        <w:t>against it. Lets talk media servi</w:t>
      </w:r>
      <w:r w:rsidR="00FB5817">
        <w:rPr>
          <w:sz w:val="22"/>
          <w:szCs w:val="22"/>
        </w:rPr>
        <w:t>c</w:t>
      </w:r>
      <w:r w:rsidR="008A0DBA">
        <w:rPr>
          <w:sz w:val="22"/>
          <w:szCs w:val="22"/>
        </w:rPr>
        <w:t>es. A. G</w:t>
      </w:r>
      <w:r w:rsidR="00F6482E">
        <w:rPr>
          <w:sz w:val="22"/>
          <w:szCs w:val="22"/>
        </w:rPr>
        <w:t xml:space="preserve">rigsby. Media works </w:t>
      </w:r>
      <w:r w:rsidR="00102A74">
        <w:rPr>
          <w:sz w:val="22"/>
          <w:szCs w:val="22"/>
        </w:rPr>
        <w:t>simultaneously with ITS</w:t>
      </w:r>
      <w:r w:rsidR="00F6482E">
        <w:rPr>
          <w:sz w:val="22"/>
          <w:szCs w:val="22"/>
        </w:rPr>
        <w:t>. Part of that happens under media services</w:t>
      </w:r>
      <w:r w:rsidR="00102A74">
        <w:rPr>
          <w:sz w:val="22"/>
          <w:szCs w:val="22"/>
        </w:rPr>
        <w:t>. T</w:t>
      </w:r>
      <w:r w:rsidR="00F6482E">
        <w:rPr>
          <w:sz w:val="22"/>
          <w:szCs w:val="22"/>
        </w:rPr>
        <w:t>he differenc</w:t>
      </w:r>
      <w:r w:rsidR="00102A74">
        <w:rPr>
          <w:sz w:val="22"/>
          <w:szCs w:val="22"/>
        </w:rPr>
        <w:t>e is the culture of service. ITS repairs. Media services helps. L</w:t>
      </w:r>
      <w:r w:rsidR="00F6482E">
        <w:rPr>
          <w:sz w:val="22"/>
          <w:szCs w:val="22"/>
        </w:rPr>
        <w:t>et</w:t>
      </w:r>
      <w:r w:rsidR="000A574C">
        <w:rPr>
          <w:sz w:val="22"/>
          <w:szCs w:val="22"/>
        </w:rPr>
        <w:t>’</w:t>
      </w:r>
      <w:r w:rsidR="00B27446">
        <w:rPr>
          <w:sz w:val="22"/>
          <w:szCs w:val="22"/>
        </w:rPr>
        <w:t>s combine them unde</w:t>
      </w:r>
      <w:r w:rsidR="00F6482E">
        <w:rPr>
          <w:sz w:val="22"/>
          <w:szCs w:val="22"/>
        </w:rPr>
        <w:t>r a ne</w:t>
      </w:r>
      <w:r w:rsidR="008506FA">
        <w:rPr>
          <w:sz w:val="22"/>
          <w:szCs w:val="22"/>
        </w:rPr>
        <w:t>w</w:t>
      </w:r>
      <w:r w:rsidR="00F6482E">
        <w:rPr>
          <w:sz w:val="22"/>
          <w:szCs w:val="22"/>
        </w:rPr>
        <w:t xml:space="preserve"> model. </w:t>
      </w:r>
      <w:r w:rsidR="008506FA">
        <w:rPr>
          <w:sz w:val="22"/>
          <w:szCs w:val="22"/>
        </w:rPr>
        <w:t>Dr. Arce: T</w:t>
      </w:r>
      <w:r w:rsidR="00886888">
        <w:rPr>
          <w:sz w:val="22"/>
          <w:szCs w:val="22"/>
        </w:rPr>
        <w:t xml:space="preserve">here is a </w:t>
      </w:r>
      <w:r w:rsidR="008506FA">
        <w:rPr>
          <w:sz w:val="22"/>
          <w:szCs w:val="22"/>
        </w:rPr>
        <w:t>creative component. We have a TV studio and public a</w:t>
      </w:r>
      <w:r w:rsidR="00C62B05">
        <w:rPr>
          <w:sz w:val="22"/>
          <w:szCs w:val="22"/>
        </w:rPr>
        <w:t xml:space="preserve">ccess </w:t>
      </w:r>
      <w:r w:rsidR="00886888">
        <w:rPr>
          <w:sz w:val="22"/>
          <w:szCs w:val="22"/>
        </w:rPr>
        <w:t>channel</w:t>
      </w:r>
      <w:r w:rsidR="008506FA">
        <w:rPr>
          <w:sz w:val="22"/>
          <w:szCs w:val="22"/>
        </w:rPr>
        <w:t>,  chan</w:t>
      </w:r>
      <w:r w:rsidR="00886888">
        <w:rPr>
          <w:sz w:val="22"/>
          <w:szCs w:val="22"/>
        </w:rPr>
        <w:t xml:space="preserve">nel three. </w:t>
      </w:r>
      <w:r w:rsidR="00224289">
        <w:rPr>
          <w:sz w:val="22"/>
          <w:szCs w:val="22"/>
        </w:rPr>
        <w:t xml:space="preserve"> There are still </w:t>
      </w:r>
      <w:r w:rsidR="003C70A7">
        <w:rPr>
          <w:sz w:val="22"/>
          <w:szCs w:val="22"/>
        </w:rPr>
        <w:t xml:space="preserve">opportunities on TV. </w:t>
      </w:r>
      <w:r w:rsidR="00224289">
        <w:rPr>
          <w:sz w:val="22"/>
          <w:szCs w:val="22"/>
        </w:rPr>
        <w:t xml:space="preserve">It’s complicated. </w:t>
      </w:r>
      <w:r w:rsidR="00E2272E">
        <w:rPr>
          <w:sz w:val="22"/>
          <w:szCs w:val="22"/>
        </w:rPr>
        <w:t>A. Ahmadpour: W</w:t>
      </w:r>
      <w:r w:rsidR="00DF3748">
        <w:rPr>
          <w:sz w:val="22"/>
          <w:szCs w:val="22"/>
        </w:rPr>
        <w:t>e can</w:t>
      </w:r>
      <w:r w:rsidR="00E2272E">
        <w:rPr>
          <w:sz w:val="22"/>
          <w:szCs w:val="22"/>
        </w:rPr>
        <w:t>’</w:t>
      </w:r>
      <w:r w:rsidR="00DF3748">
        <w:rPr>
          <w:sz w:val="22"/>
          <w:szCs w:val="22"/>
        </w:rPr>
        <w:t>t come to a c</w:t>
      </w:r>
      <w:r w:rsidR="00C411E7">
        <w:rPr>
          <w:sz w:val="22"/>
          <w:szCs w:val="22"/>
        </w:rPr>
        <w:t>onclusion? We’re new compared to other colleges. P. Marcoux: W</w:t>
      </w:r>
      <w:r w:rsidR="00DF3748">
        <w:rPr>
          <w:sz w:val="22"/>
          <w:szCs w:val="22"/>
        </w:rPr>
        <w:t>e have no opin</w:t>
      </w:r>
      <w:r w:rsidR="00C411E7">
        <w:rPr>
          <w:sz w:val="22"/>
          <w:szCs w:val="22"/>
        </w:rPr>
        <w:t>i</w:t>
      </w:r>
      <w:r w:rsidR="00DF3748">
        <w:rPr>
          <w:sz w:val="22"/>
          <w:szCs w:val="22"/>
        </w:rPr>
        <w:t>on. Moving campus email? Google servers would be off our servers. We</w:t>
      </w:r>
      <w:r w:rsidR="00BB0302">
        <w:rPr>
          <w:sz w:val="22"/>
          <w:szCs w:val="22"/>
        </w:rPr>
        <w:t>’</w:t>
      </w:r>
      <w:r w:rsidR="0029620F">
        <w:rPr>
          <w:sz w:val="22"/>
          <w:szCs w:val="22"/>
        </w:rPr>
        <w:t xml:space="preserve">re on so many </w:t>
      </w:r>
      <w:r w:rsidR="00C62B05">
        <w:rPr>
          <w:sz w:val="22"/>
          <w:szCs w:val="22"/>
        </w:rPr>
        <w:t>watch lists</w:t>
      </w:r>
      <w:r w:rsidR="0029620F">
        <w:rPr>
          <w:sz w:val="22"/>
          <w:szCs w:val="22"/>
        </w:rPr>
        <w:t>, FBI, etc., that it’s hard to maintain. A. Martinez</w:t>
      </w:r>
      <w:r w:rsidR="00E574FA">
        <w:rPr>
          <w:sz w:val="22"/>
          <w:szCs w:val="22"/>
        </w:rPr>
        <w:t>: Google would do it? P. Marcoux</w:t>
      </w:r>
      <w:r w:rsidR="00ED0DD4">
        <w:rPr>
          <w:sz w:val="22"/>
          <w:szCs w:val="22"/>
        </w:rPr>
        <w:t>: T</w:t>
      </w:r>
      <w:r w:rsidR="00DF3748">
        <w:rPr>
          <w:sz w:val="22"/>
          <w:szCs w:val="22"/>
        </w:rPr>
        <w:t>hey would look</w:t>
      </w:r>
      <w:r w:rsidR="00ED0DD4">
        <w:rPr>
          <w:sz w:val="22"/>
          <w:szCs w:val="22"/>
        </w:rPr>
        <w:t xml:space="preserve"> at our information. CJ:  Students could use their private </w:t>
      </w:r>
      <w:r w:rsidR="00DF3748">
        <w:rPr>
          <w:sz w:val="22"/>
          <w:szCs w:val="22"/>
        </w:rPr>
        <w:t xml:space="preserve">emails. </w:t>
      </w:r>
      <w:r w:rsidR="009E7161">
        <w:rPr>
          <w:sz w:val="22"/>
          <w:szCs w:val="22"/>
        </w:rPr>
        <w:t xml:space="preserve"> </w:t>
      </w:r>
      <w:r w:rsidR="00D924D3">
        <w:rPr>
          <w:sz w:val="22"/>
          <w:szCs w:val="22"/>
        </w:rPr>
        <w:t>Dr. Higdon:  W</w:t>
      </w:r>
      <w:r w:rsidR="009E7161">
        <w:rPr>
          <w:sz w:val="22"/>
          <w:szCs w:val="22"/>
        </w:rPr>
        <w:t xml:space="preserve">e’re often </w:t>
      </w:r>
      <w:r w:rsidR="00D924D3">
        <w:rPr>
          <w:sz w:val="22"/>
          <w:szCs w:val="22"/>
        </w:rPr>
        <w:t>subpoenaed</w:t>
      </w:r>
      <w:r w:rsidR="009E7161">
        <w:rPr>
          <w:sz w:val="22"/>
          <w:szCs w:val="22"/>
        </w:rPr>
        <w:t>. We mu</w:t>
      </w:r>
      <w:r w:rsidR="00D924D3">
        <w:rPr>
          <w:sz w:val="22"/>
          <w:szCs w:val="22"/>
        </w:rPr>
        <w:t>st produce pages of documents. There are l</w:t>
      </w:r>
      <w:r w:rsidR="001732AC">
        <w:rPr>
          <w:sz w:val="22"/>
          <w:szCs w:val="22"/>
        </w:rPr>
        <w:t>imitations</w:t>
      </w:r>
      <w:r w:rsidR="009E7161">
        <w:rPr>
          <w:sz w:val="22"/>
          <w:szCs w:val="22"/>
        </w:rPr>
        <w:t xml:space="preserve"> to </w:t>
      </w:r>
      <w:r w:rsidR="00C62B05">
        <w:rPr>
          <w:sz w:val="22"/>
          <w:szCs w:val="22"/>
        </w:rPr>
        <w:t>retrieving material</w:t>
      </w:r>
      <w:r w:rsidR="001732AC">
        <w:rPr>
          <w:sz w:val="22"/>
          <w:szCs w:val="22"/>
        </w:rPr>
        <w:t>. P. Marcoux: They delet</w:t>
      </w:r>
      <w:r w:rsidR="0030754B">
        <w:rPr>
          <w:sz w:val="22"/>
          <w:szCs w:val="22"/>
        </w:rPr>
        <w:t>e emails after 1 G</w:t>
      </w:r>
      <w:r w:rsidR="009E7161">
        <w:rPr>
          <w:sz w:val="22"/>
          <w:szCs w:val="22"/>
        </w:rPr>
        <w:t xml:space="preserve">ig. </w:t>
      </w:r>
      <w:r w:rsidR="0030754B">
        <w:rPr>
          <w:sz w:val="22"/>
          <w:szCs w:val="22"/>
        </w:rPr>
        <w:t>Dr. H</w:t>
      </w:r>
      <w:r w:rsidR="00C62B05">
        <w:rPr>
          <w:sz w:val="22"/>
          <w:szCs w:val="22"/>
        </w:rPr>
        <w:t>igdon:</w:t>
      </w:r>
      <w:r w:rsidR="009E7161">
        <w:rPr>
          <w:sz w:val="22"/>
          <w:szCs w:val="22"/>
        </w:rPr>
        <w:t xml:space="preserve"> It</w:t>
      </w:r>
      <w:r w:rsidR="0030754B">
        <w:rPr>
          <w:sz w:val="22"/>
          <w:szCs w:val="22"/>
        </w:rPr>
        <w:t>’</w:t>
      </w:r>
      <w:r w:rsidR="009E7161">
        <w:rPr>
          <w:sz w:val="22"/>
          <w:szCs w:val="22"/>
        </w:rPr>
        <w:t>s grandfathered.</w:t>
      </w:r>
      <w:r w:rsidR="00C62B05">
        <w:rPr>
          <w:sz w:val="22"/>
          <w:szCs w:val="22"/>
        </w:rPr>
        <w:t xml:space="preserve"> M. Ichinaga: M</w:t>
      </w:r>
      <w:r w:rsidR="00F65907">
        <w:rPr>
          <w:sz w:val="22"/>
          <w:szCs w:val="22"/>
        </w:rPr>
        <w:t>y con</w:t>
      </w:r>
      <w:r w:rsidR="00014092">
        <w:rPr>
          <w:sz w:val="22"/>
          <w:szCs w:val="22"/>
        </w:rPr>
        <w:t>cern</w:t>
      </w:r>
      <w:r w:rsidR="00F65907">
        <w:rPr>
          <w:sz w:val="22"/>
          <w:szCs w:val="22"/>
        </w:rPr>
        <w:t xml:space="preserve"> with third party sourcing </w:t>
      </w:r>
      <w:r w:rsidR="00014092">
        <w:rPr>
          <w:sz w:val="22"/>
          <w:szCs w:val="22"/>
        </w:rPr>
        <w:t xml:space="preserve">is that </w:t>
      </w:r>
      <w:r w:rsidR="00F65907">
        <w:rPr>
          <w:sz w:val="22"/>
          <w:szCs w:val="22"/>
        </w:rPr>
        <w:t>we still have to manage the third part</w:t>
      </w:r>
      <w:r w:rsidR="00014092">
        <w:rPr>
          <w:sz w:val="22"/>
          <w:szCs w:val="22"/>
        </w:rPr>
        <w:t>y. We do it now and one holiday there was</w:t>
      </w:r>
      <w:r w:rsidR="00F65907">
        <w:rPr>
          <w:sz w:val="22"/>
          <w:szCs w:val="22"/>
        </w:rPr>
        <w:t xml:space="preserve"> an inc</w:t>
      </w:r>
      <w:r w:rsidR="00014092">
        <w:rPr>
          <w:sz w:val="22"/>
          <w:szCs w:val="22"/>
        </w:rPr>
        <w:t>ident with a third party up</w:t>
      </w:r>
      <w:r w:rsidR="00F65907">
        <w:rPr>
          <w:sz w:val="22"/>
          <w:szCs w:val="22"/>
        </w:rPr>
        <w:t>grade</w:t>
      </w:r>
      <w:r w:rsidR="00014092">
        <w:rPr>
          <w:sz w:val="22"/>
          <w:szCs w:val="22"/>
        </w:rPr>
        <w:t xml:space="preserve">, and the </w:t>
      </w:r>
      <w:r w:rsidR="00E624AA">
        <w:rPr>
          <w:sz w:val="22"/>
          <w:szCs w:val="22"/>
        </w:rPr>
        <w:t xml:space="preserve">portal was out for weeks. </w:t>
      </w:r>
      <w:r w:rsidR="005B235D">
        <w:rPr>
          <w:sz w:val="22"/>
          <w:szCs w:val="22"/>
        </w:rPr>
        <w:t xml:space="preserve"> You need management schools. CJ</w:t>
      </w:r>
      <w:r w:rsidR="0039422D">
        <w:rPr>
          <w:sz w:val="22"/>
          <w:szCs w:val="22"/>
        </w:rPr>
        <w:t>:</w:t>
      </w:r>
      <w:r w:rsidR="00AE5566">
        <w:rPr>
          <w:sz w:val="22"/>
          <w:szCs w:val="22"/>
        </w:rPr>
        <w:t xml:space="preserve"> A lot of schoo</w:t>
      </w:r>
      <w:r w:rsidR="005B235D">
        <w:rPr>
          <w:sz w:val="22"/>
          <w:szCs w:val="22"/>
        </w:rPr>
        <w:t>l</w:t>
      </w:r>
      <w:r w:rsidR="00731718">
        <w:rPr>
          <w:sz w:val="22"/>
          <w:szCs w:val="22"/>
        </w:rPr>
        <w:t>s are doing this. P. Marcoux: A</w:t>
      </w:r>
      <w:r w:rsidR="00AE5566">
        <w:rPr>
          <w:sz w:val="22"/>
          <w:szCs w:val="22"/>
        </w:rPr>
        <w:t xml:space="preserve">nd </w:t>
      </w:r>
      <w:r w:rsidR="00814490">
        <w:rPr>
          <w:sz w:val="22"/>
          <w:szCs w:val="22"/>
        </w:rPr>
        <w:t>cities. CJ: 84% use vendors. A Martinez: Can we talk to them: P. Marcoux: S</w:t>
      </w:r>
      <w:r w:rsidR="00C11287">
        <w:rPr>
          <w:sz w:val="22"/>
          <w:szCs w:val="22"/>
        </w:rPr>
        <w:t>o no opinion yet. C. W</w:t>
      </w:r>
      <w:r w:rsidR="00AE5566">
        <w:rPr>
          <w:sz w:val="22"/>
          <w:szCs w:val="22"/>
        </w:rPr>
        <w:t xml:space="preserve">ells. They’re all satisfied. </w:t>
      </w:r>
      <w:r w:rsidR="00C11287">
        <w:rPr>
          <w:sz w:val="22"/>
          <w:szCs w:val="22"/>
        </w:rPr>
        <w:t>Bakersfield, Los R</w:t>
      </w:r>
      <w:r w:rsidR="005756AD">
        <w:rPr>
          <w:sz w:val="22"/>
          <w:szCs w:val="22"/>
        </w:rPr>
        <w:t xml:space="preserve">ios, etc. </w:t>
      </w:r>
      <w:r w:rsidR="00DF3EF9">
        <w:rPr>
          <w:sz w:val="22"/>
          <w:szCs w:val="22"/>
        </w:rPr>
        <w:t>L. Widman: W</w:t>
      </w:r>
      <w:r w:rsidR="00A47CF8">
        <w:rPr>
          <w:sz w:val="22"/>
          <w:szCs w:val="22"/>
        </w:rPr>
        <w:t xml:space="preserve">e can talk </w:t>
      </w:r>
      <w:r w:rsidR="00FC15C6">
        <w:rPr>
          <w:sz w:val="22"/>
          <w:szCs w:val="22"/>
        </w:rPr>
        <w:t>to them and learn from them. A. Ahmadpo</w:t>
      </w:r>
      <w:r w:rsidR="00455D67">
        <w:rPr>
          <w:sz w:val="22"/>
          <w:szCs w:val="22"/>
        </w:rPr>
        <w:t xml:space="preserve">ur: Can a school recruit </w:t>
      </w:r>
      <w:r w:rsidR="00D93ABB">
        <w:rPr>
          <w:sz w:val="22"/>
          <w:szCs w:val="22"/>
        </w:rPr>
        <w:t>for an investigation?</w:t>
      </w:r>
      <w:r w:rsidR="006A2974">
        <w:rPr>
          <w:sz w:val="22"/>
          <w:szCs w:val="22"/>
        </w:rPr>
        <w:t xml:space="preserve"> Get the thing from </w:t>
      </w:r>
      <w:r w:rsidR="006A2974" w:rsidRPr="00A068E9">
        <w:rPr>
          <w:sz w:val="22"/>
          <w:szCs w:val="22"/>
        </w:rPr>
        <w:t>Jill</w:t>
      </w:r>
      <w:r w:rsidR="00F3299F" w:rsidRPr="00A068E9">
        <w:rPr>
          <w:sz w:val="22"/>
          <w:szCs w:val="22"/>
        </w:rPr>
        <w:t xml:space="preserve"> George. </w:t>
      </w:r>
      <w:r w:rsidR="009361BD" w:rsidRPr="00A068E9">
        <w:rPr>
          <w:sz w:val="22"/>
          <w:szCs w:val="22"/>
        </w:rPr>
        <w:t xml:space="preserve"> P.</w:t>
      </w:r>
      <w:r w:rsidR="009361BD">
        <w:rPr>
          <w:sz w:val="22"/>
          <w:szCs w:val="22"/>
        </w:rPr>
        <w:t xml:space="preserve"> Marcoux: T</w:t>
      </w:r>
      <w:r w:rsidR="00A47CF8">
        <w:rPr>
          <w:sz w:val="22"/>
          <w:szCs w:val="22"/>
        </w:rPr>
        <w:t>his is just a stra</w:t>
      </w:r>
      <w:r w:rsidR="00503C65">
        <w:rPr>
          <w:sz w:val="22"/>
          <w:szCs w:val="22"/>
        </w:rPr>
        <w:t>w</w:t>
      </w:r>
      <w:r w:rsidR="00A47CF8">
        <w:rPr>
          <w:sz w:val="22"/>
          <w:szCs w:val="22"/>
        </w:rPr>
        <w:t xml:space="preserve"> poll. </w:t>
      </w:r>
      <w:r w:rsidR="00503C65">
        <w:rPr>
          <w:sz w:val="22"/>
          <w:szCs w:val="22"/>
        </w:rPr>
        <w:t>P. Marcoux: Wireless issues? We</w:t>
      </w:r>
      <w:r w:rsidR="00F3299F">
        <w:rPr>
          <w:sz w:val="22"/>
          <w:szCs w:val="22"/>
        </w:rPr>
        <w:t xml:space="preserve"> all want it. </w:t>
      </w:r>
      <w:r w:rsidR="00552C75">
        <w:rPr>
          <w:sz w:val="22"/>
          <w:szCs w:val="22"/>
        </w:rPr>
        <w:t xml:space="preserve"> I’m </w:t>
      </w:r>
      <w:r w:rsidR="00A51148">
        <w:rPr>
          <w:sz w:val="22"/>
          <w:szCs w:val="22"/>
        </w:rPr>
        <w:t>hopeful</w:t>
      </w:r>
      <w:r w:rsidR="00552C75">
        <w:rPr>
          <w:sz w:val="22"/>
          <w:szCs w:val="22"/>
        </w:rPr>
        <w:t xml:space="preserve"> this is helpful to </w:t>
      </w:r>
      <w:r w:rsidR="00A51148">
        <w:rPr>
          <w:sz w:val="22"/>
          <w:szCs w:val="22"/>
        </w:rPr>
        <w:t>Dr. H</w:t>
      </w:r>
      <w:r w:rsidR="00552C75">
        <w:rPr>
          <w:sz w:val="22"/>
          <w:szCs w:val="22"/>
        </w:rPr>
        <w:t xml:space="preserve">igdon and </w:t>
      </w:r>
      <w:r w:rsidR="00A51148">
        <w:rPr>
          <w:sz w:val="22"/>
          <w:szCs w:val="22"/>
        </w:rPr>
        <w:t>VP’s. I</w:t>
      </w:r>
      <w:r w:rsidR="004F19A8">
        <w:rPr>
          <w:sz w:val="22"/>
          <w:szCs w:val="22"/>
        </w:rPr>
        <w:t>t’s hard to j</w:t>
      </w:r>
      <w:r w:rsidR="006A2974">
        <w:rPr>
          <w:sz w:val="22"/>
          <w:szCs w:val="22"/>
        </w:rPr>
        <w:t xml:space="preserve">ustify to taxpayers to add WIFI </w:t>
      </w:r>
      <w:r w:rsidR="004F19A8">
        <w:rPr>
          <w:sz w:val="22"/>
          <w:szCs w:val="22"/>
        </w:rPr>
        <w:t xml:space="preserve">to a building </w:t>
      </w:r>
      <w:r w:rsidR="00A51148">
        <w:rPr>
          <w:sz w:val="22"/>
          <w:szCs w:val="22"/>
        </w:rPr>
        <w:t>that</w:t>
      </w:r>
      <w:r w:rsidR="004F19A8">
        <w:rPr>
          <w:sz w:val="22"/>
          <w:szCs w:val="22"/>
        </w:rPr>
        <w:t xml:space="preserve"> will be torn down. </w:t>
      </w:r>
      <w:r w:rsidR="00332110">
        <w:rPr>
          <w:sz w:val="22"/>
          <w:szCs w:val="22"/>
        </w:rPr>
        <w:t xml:space="preserve"> </w:t>
      </w:r>
      <w:r w:rsidR="00B81915">
        <w:rPr>
          <w:sz w:val="22"/>
          <w:szCs w:val="22"/>
        </w:rPr>
        <w:t>Dr. Higdon: S</w:t>
      </w:r>
      <w:r w:rsidR="00332110">
        <w:rPr>
          <w:sz w:val="22"/>
          <w:szCs w:val="22"/>
        </w:rPr>
        <w:t xml:space="preserve">end me the description. But </w:t>
      </w:r>
      <w:r w:rsidR="00B81915">
        <w:rPr>
          <w:sz w:val="22"/>
          <w:szCs w:val="22"/>
        </w:rPr>
        <w:t>wireless</w:t>
      </w:r>
      <w:r w:rsidR="00332110">
        <w:rPr>
          <w:sz w:val="22"/>
          <w:szCs w:val="22"/>
        </w:rPr>
        <w:t xml:space="preserve"> needs differ.</w:t>
      </w:r>
      <w:r w:rsidR="00B81915">
        <w:rPr>
          <w:sz w:val="22"/>
          <w:szCs w:val="22"/>
        </w:rPr>
        <w:t xml:space="preserve"> CJ: W</w:t>
      </w:r>
      <w:r w:rsidR="00A4236F">
        <w:rPr>
          <w:sz w:val="22"/>
          <w:szCs w:val="22"/>
        </w:rPr>
        <w:t>hat will we implement first on wh</w:t>
      </w:r>
      <w:r w:rsidR="00B81915">
        <w:rPr>
          <w:sz w:val="22"/>
          <w:szCs w:val="22"/>
        </w:rPr>
        <w:t>ole report, hiring description? M</w:t>
      </w:r>
      <w:r w:rsidR="00852740">
        <w:rPr>
          <w:sz w:val="22"/>
          <w:szCs w:val="22"/>
        </w:rPr>
        <w:t>arch 11 is the deadline</w:t>
      </w:r>
      <w:r w:rsidR="005B06A0">
        <w:rPr>
          <w:sz w:val="22"/>
          <w:szCs w:val="22"/>
        </w:rPr>
        <w:t>. Dr.</w:t>
      </w:r>
      <w:r w:rsidR="00A4236F">
        <w:rPr>
          <w:sz w:val="22"/>
          <w:szCs w:val="22"/>
        </w:rPr>
        <w:t xml:space="preserve"> Hi</w:t>
      </w:r>
      <w:r w:rsidR="005B06A0">
        <w:rPr>
          <w:sz w:val="22"/>
          <w:szCs w:val="22"/>
        </w:rPr>
        <w:t>gdon:  U</w:t>
      </w:r>
      <w:r w:rsidR="00A4236F">
        <w:rPr>
          <w:sz w:val="22"/>
          <w:szCs w:val="22"/>
        </w:rPr>
        <w:t>se all avenues. If you have a s</w:t>
      </w:r>
      <w:r w:rsidR="00A068E9">
        <w:rPr>
          <w:sz w:val="22"/>
          <w:szCs w:val="22"/>
        </w:rPr>
        <w:t xml:space="preserve">trong feeling, </w:t>
      </w:r>
      <w:r w:rsidR="005B06A0">
        <w:rPr>
          <w:sz w:val="22"/>
          <w:szCs w:val="22"/>
        </w:rPr>
        <w:t>send it to your VP</w:t>
      </w:r>
      <w:r w:rsidR="00A4236F">
        <w:rPr>
          <w:sz w:val="22"/>
          <w:szCs w:val="22"/>
        </w:rPr>
        <w:t xml:space="preserve">. </w:t>
      </w:r>
    </w:p>
    <w:p w14:paraId="5DC0BD8E" w14:textId="77777777" w:rsidR="00C16EBB" w:rsidRDefault="00C16EBB" w:rsidP="00C16EBB">
      <w:pPr>
        <w:rPr>
          <w:sz w:val="22"/>
          <w:szCs w:val="22"/>
        </w:rPr>
      </w:pPr>
    </w:p>
    <w:p w14:paraId="4634D032" w14:textId="77777777" w:rsidR="00C16EBB" w:rsidRDefault="00C16EBB" w:rsidP="00C16EBB">
      <w:pPr>
        <w:rPr>
          <w:b/>
          <w:sz w:val="22"/>
          <w:szCs w:val="22"/>
        </w:rPr>
      </w:pPr>
    </w:p>
    <w:p w14:paraId="07485B7F" w14:textId="2E59D8A8" w:rsidR="00C16EBB" w:rsidRPr="00111F97" w:rsidRDefault="00C16EBB" w:rsidP="00C16EBB">
      <w:pPr>
        <w:rPr>
          <w:b/>
          <w:sz w:val="22"/>
          <w:szCs w:val="22"/>
        </w:rPr>
      </w:pPr>
      <w:r w:rsidRPr="00111F97">
        <w:rPr>
          <w:b/>
          <w:sz w:val="22"/>
          <w:szCs w:val="22"/>
        </w:rPr>
        <w:t>5.UNFINISHED BUSINESS</w:t>
      </w:r>
    </w:p>
    <w:p w14:paraId="7DEAC92F" w14:textId="77777777" w:rsidR="00C16EBB" w:rsidRPr="00111F97" w:rsidRDefault="00C16EBB" w:rsidP="00C16EBB">
      <w:pPr>
        <w:rPr>
          <w:sz w:val="22"/>
          <w:szCs w:val="22"/>
        </w:rPr>
      </w:pPr>
    </w:p>
    <w:p w14:paraId="33351D2A" w14:textId="77777777" w:rsidR="00C16EBB" w:rsidRPr="00111F97" w:rsidRDefault="00C16EBB" w:rsidP="00C16EBB">
      <w:pPr>
        <w:rPr>
          <w:sz w:val="22"/>
          <w:szCs w:val="22"/>
        </w:rPr>
      </w:pPr>
    </w:p>
    <w:p w14:paraId="17ACAF4C" w14:textId="77777777" w:rsidR="00C16EBB" w:rsidRDefault="00C16EBB" w:rsidP="00C16EBB">
      <w:pPr>
        <w:rPr>
          <w:b/>
          <w:sz w:val="22"/>
          <w:szCs w:val="22"/>
        </w:rPr>
      </w:pPr>
      <w:r w:rsidRPr="00111F97">
        <w:rPr>
          <w:b/>
          <w:sz w:val="22"/>
          <w:szCs w:val="22"/>
        </w:rPr>
        <w:t>6. NEW BUSINESS</w:t>
      </w:r>
    </w:p>
    <w:p w14:paraId="4C75ACA7" w14:textId="77777777" w:rsidR="00C16EBB" w:rsidRDefault="00C16EBB" w:rsidP="00C16EBB">
      <w:pPr>
        <w:rPr>
          <w:sz w:val="22"/>
          <w:szCs w:val="22"/>
        </w:rPr>
      </w:pPr>
    </w:p>
    <w:p w14:paraId="596D5B29" w14:textId="77777777" w:rsidR="00C16EBB" w:rsidRDefault="00C16EBB" w:rsidP="00C16EBB">
      <w:pPr>
        <w:rPr>
          <w:b/>
          <w:sz w:val="22"/>
          <w:szCs w:val="22"/>
        </w:rPr>
      </w:pPr>
    </w:p>
    <w:p w14:paraId="534F08DD" w14:textId="77777777" w:rsidR="00C16EBB" w:rsidRPr="00FC4DF8" w:rsidRDefault="00C16EBB" w:rsidP="00C16EBB">
      <w:pPr>
        <w:rPr>
          <w:b/>
          <w:sz w:val="22"/>
          <w:szCs w:val="22"/>
        </w:rPr>
      </w:pPr>
      <w:r w:rsidRPr="00FC4DF8">
        <w:rPr>
          <w:b/>
          <w:sz w:val="22"/>
          <w:szCs w:val="22"/>
        </w:rPr>
        <w:t>7. INFORMATION ITEMS –DISCUSSION</w:t>
      </w:r>
    </w:p>
    <w:p w14:paraId="11A77044" w14:textId="017D0899" w:rsidR="0068423E" w:rsidRPr="006F333A" w:rsidRDefault="002A6FE9" w:rsidP="002A6FE9">
      <w:pPr>
        <w:widowControl w:val="0"/>
        <w:autoSpaceDE w:val="0"/>
        <w:autoSpaceDN w:val="0"/>
        <w:adjustRightInd w:val="0"/>
        <w:spacing w:after="240"/>
        <w:rPr>
          <w:rFonts w:eastAsiaTheme="minorEastAsia"/>
          <w:b/>
          <w:bCs/>
          <w:sz w:val="22"/>
          <w:szCs w:val="22"/>
          <w:lang w:eastAsia="ja-JP"/>
        </w:rPr>
      </w:pPr>
      <w:r w:rsidRPr="00FC4DF8">
        <w:rPr>
          <w:rFonts w:eastAsiaTheme="minorEastAsia"/>
          <w:b/>
          <w:bCs/>
          <w:sz w:val="22"/>
          <w:szCs w:val="22"/>
          <w:lang w:eastAsia="ja-JP"/>
        </w:rPr>
        <w:t>A. Adult Education Initiative – J. Anaya</w:t>
      </w:r>
    </w:p>
    <w:p w14:paraId="69714539" w14:textId="3AC00DD6" w:rsidR="00535D8E" w:rsidRDefault="00EF5FD5" w:rsidP="002A6FE9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b/>
          <w:bCs/>
          <w:lang w:eastAsia="ja-JP"/>
        </w:rPr>
      </w:pPr>
      <w:r>
        <w:rPr>
          <w:rFonts w:ascii="Times" w:eastAsiaTheme="minorEastAsia" w:hAnsi="Times" w:cs="Times"/>
          <w:bCs/>
          <w:lang w:eastAsia="ja-JP"/>
        </w:rPr>
        <w:t xml:space="preserve">J. Anaya: </w:t>
      </w:r>
      <w:r w:rsidR="0068423E" w:rsidRPr="006A2974">
        <w:rPr>
          <w:rFonts w:ascii="Times" w:eastAsiaTheme="minorEastAsia" w:hAnsi="Times" w:cs="Times"/>
          <w:bCs/>
          <w:lang w:eastAsia="ja-JP"/>
        </w:rPr>
        <w:t>We</w:t>
      </w:r>
      <w:r>
        <w:rPr>
          <w:rFonts w:ascii="Times" w:eastAsiaTheme="minorEastAsia" w:hAnsi="Times" w:cs="Times"/>
          <w:bCs/>
          <w:lang w:eastAsia="ja-JP"/>
        </w:rPr>
        <w:t>’</w:t>
      </w:r>
      <w:r w:rsidR="0068423E" w:rsidRPr="006A2974">
        <w:rPr>
          <w:rFonts w:ascii="Times" w:eastAsiaTheme="minorEastAsia" w:hAnsi="Times" w:cs="Times"/>
          <w:bCs/>
          <w:lang w:eastAsia="ja-JP"/>
        </w:rPr>
        <w:t>re pre</w:t>
      </w:r>
      <w:r>
        <w:rPr>
          <w:rFonts w:ascii="Times" w:eastAsiaTheme="minorEastAsia" w:hAnsi="Times" w:cs="Times"/>
          <w:bCs/>
          <w:lang w:eastAsia="ja-JP"/>
        </w:rPr>
        <w:t>senting on AB86, Adult Education. We will cover history</w:t>
      </w:r>
      <w:r w:rsidR="0068423E" w:rsidRPr="006A2974">
        <w:rPr>
          <w:rFonts w:ascii="Times" w:eastAsiaTheme="minorEastAsia" w:hAnsi="Times" w:cs="Times"/>
          <w:bCs/>
          <w:lang w:eastAsia="ja-JP"/>
        </w:rPr>
        <w:t xml:space="preserve"> of adult education and the governors </w:t>
      </w:r>
      <w:r w:rsidR="000C6965" w:rsidRPr="006A2974">
        <w:rPr>
          <w:rFonts w:ascii="Times" w:eastAsiaTheme="minorEastAsia" w:hAnsi="Times" w:cs="Times"/>
          <w:bCs/>
          <w:lang w:eastAsia="ja-JP"/>
        </w:rPr>
        <w:t>restructuring</w:t>
      </w:r>
      <w:r w:rsidR="0068423E" w:rsidRPr="006A2974">
        <w:rPr>
          <w:rFonts w:ascii="Times" w:eastAsiaTheme="minorEastAsia" w:hAnsi="Times" w:cs="Times"/>
          <w:bCs/>
          <w:lang w:eastAsia="ja-JP"/>
        </w:rPr>
        <w:t xml:space="preserve"> </w:t>
      </w:r>
      <w:r w:rsidR="000C6965">
        <w:rPr>
          <w:rFonts w:ascii="Times" w:eastAsiaTheme="minorEastAsia" w:hAnsi="Times" w:cs="Times"/>
          <w:bCs/>
          <w:lang w:eastAsia="ja-JP"/>
        </w:rPr>
        <w:t>plan, and the Compton (tri-cities</w:t>
      </w:r>
      <w:r w:rsidR="0068423E" w:rsidRPr="006A2974">
        <w:rPr>
          <w:rFonts w:ascii="Times" w:eastAsiaTheme="minorEastAsia" w:hAnsi="Times" w:cs="Times"/>
          <w:bCs/>
          <w:lang w:eastAsia="ja-JP"/>
        </w:rPr>
        <w:t xml:space="preserve">) </w:t>
      </w:r>
      <w:r w:rsidR="00F05A7D" w:rsidRPr="006A2974">
        <w:rPr>
          <w:rFonts w:ascii="Times" w:eastAsiaTheme="minorEastAsia" w:hAnsi="Times" w:cs="Times"/>
          <w:bCs/>
          <w:lang w:eastAsia="ja-JP"/>
        </w:rPr>
        <w:t>consortium</w:t>
      </w:r>
      <w:r w:rsidR="0068423E" w:rsidRPr="006A2974">
        <w:rPr>
          <w:rFonts w:ascii="Times" w:eastAsiaTheme="minorEastAsia" w:hAnsi="Times" w:cs="Times"/>
          <w:bCs/>
          <w:lang w:eastAsia="ja-JP"/>
        </w:rPr>
        <w:t xml:space="preserve">.  </w:t>
      </w:r>
      <w:r w:rsidRPr="00EF5FD5">
        <w:rPr>
          <w:rFonts w:eastAsiaTheme="minorEastAsia"/>
          <w:color w:val="262626"/>
          <w:sz w:val="22"/>
          <w:szCs w:val="22"/>
          <w:lang w:eastAsia="ja-JP"/>
        </w:rPr>
        <w:t>Dr. Wayne Diulio</w:t>
      </w:r>
      <w:r w:rsidR="0068423E" w:rsidRPr="00EF5FD5">
        <w:rPr>
          <w:rFonts w:eastAsiaTheme="minorEastAsia"/>
          <w:bCs/>
          <w:sz w:val="22"/>
          <w:szCs w:val="22"/>
          <w:lang w:eastAsia="ja-JP"/>
        </w:rPr>
        <w:t>:</w:t>
      </w:r>
      <w:r w:rsidR="0068423E" w:rsidRPr="006A2974">
        <w:rPr>
          <w:rFonts w:ascii="Times" w:eastAsiaTheme="minorEastAsia" w:hAnsi="Times" w:cs="Times"/>
          <w:bCs/>
          <w:lang w:eastAsia="ja-JP"/>
        </w:rPr>
        <w:t xml:space="preserve"> direc</w:t>
      </w:r>
      <w:r w:rsidR="00F05A7D">
        <w:rPr>
          <w:rFonts w:ascii="Times" w:eastAsiaTheme="minorEastAsia" w:hAnsi="Times" w:cs="Times"/>
          <w:bCs/>
          <w:lang w:eastAsia="ja-JP"/>
        </w:rPr>
        <w:t>tor of Torrance unified and memb</w:t>
      </w:r>
      <w:r w:rsidR="0068423E" w:rsidRPr="006A2974">
        <w:rPr>
          <w:rFonts w:ascii="Times" w:eastAsiaTheme="minorEastAsia" w:hAnsi="Times" w:cs="Times"/>
          <w:bCs/>
          <w:lang w:eastAsia="ja-JP"/>
        </w:rPr>
        <w:t xml:space="preserve">er of </w:t>
      </w:r>
      <w:r w:rsidR="00F05A7D">
        <w:rPr>
          <w:rFonts w:ascii="Times" w:eastAsiaTheme="minorEastAsia" w:hAnsi="Times" w:cs="Times"/>
          <w:bCs/>
          <w:lang w:eastAsia="ja-JP"/>
        </w:rPr>
        <w:t>the South B</w:t>
      </w:r>
      <w:r w:rsidR="00435489">
        <w:rPr>
          <w:rFonts w:ascii="Times" w:eastAsiaTheme="minorEastAsia" w:hAnsi="Times" w:cs="Times"/>
          <w:bCs/>
          <w:lang w:eastAsia="ja-JP"/>
        </w:rPr>
        <w:t>ay consortium.</w:t>
      </w:r>
      <w:r w:rsidR="0068423E" w:rsidRPr="006A2974">
        <w:rPr>
          <w:rFonts w:ascii="Times" w:eastAsiaTheme="minorEastAsia" w:hAnsi="Times" w:cs="Times"/>
          <w:bCs/>
          <w:lang w:eastAsia="ja-JP"/>
        </w:rPr>
        <w:t xml:space="preserve"> </w:t>
      </w:r>
      <w:r w:rsidR="00435489">
        <w:rPr>
          <w:rFonts w:ascii="Times" w:eastAsiaTheme="minorEastAsia" w:hAnsi="Times" w:cs="Times"/>
          <w:bCs/>
          <w:lang w:eastAsia="ja-JP"/>
        </w:rPr>
        <w:t xml:space="preserve">Dr. </w:t>
      </w:r>
      <w:r w:rsidR="00435489" w:rsidRPr="00EF5FD5">
        <w:rPr>
          <w:rFonts w:eastAsiaTheme="minorEastAsia"/>
          <w:color w:val="262626"/>
          <w:sz w:val="22"/>
          <w:szCs w:val="22"/>
          <w:lang w:eastAsia="ja-JP"/>
        </w:rPr>
        <w:t>Diulio</w:t>
      </w:r>
      <w:r w:rsidR="00435489" w:rsidRPr="00EF5FD5">
        <w:rPr>
          <w:rFonts w:eastAsiaTheme="minorEastAsia"/>
          <w:bCs/>
          <w:sz w:val="22"/>
          <w:szCs w:val="22"/>
          <w:lang w:eastAsia="ja-JP"/>
        </w:rPr>
        <w:t>:</w:t>
      </w:r>
      <w:r w:rsidR="00435489" w:rsidRPr="006A2974">
        <w:rPr>
          <w:rFonts w:ascii="Times" w:eastAsiaTheme="minorEastAsia" w:hAnsi="Times" w:cs="Times"/>
          <w:bCs/>
          <w:lang w:eastAsia="ja-JP"/>
        </w:rPr>
        <w:t xml:space="preserve"> </w:t>
      </w:r>
      <w:r w:rsidR="0068423E" w:rsidRPr="006A2974">
        <w:rPr>
          <w:rFonts w:ascii="Times" w:eastAsiaTheme="minorEastAsia" w:hAnsi="Times" w:cs="Times"/>
          <w:bCs/>
          <w:lang w:eastAsia="ja-JP"/>
        </w:rPr>
        <w:t>I’ll st</w:t>
      </w:r>
      <w:r w:rsidR="00435489">
        <w:rPr>
          <w:rFonts w:ascii="Times" w:eastAsiaTheme="minorEastAsia" w:hAnsi="Times" w:cs="Times"/>
          <w:bCs/>
          <w:lang w:eastAsia="ja-JP"/>
        </w:rPr>
        <w:t>a</w:t>
      </w:r>
      <w:r w:rsidR="0068423E" w:rsidRPr="006A2974">
        <w:rPr>
          <w:rFonts w:ascii="Times" w:eastAsiaTheme="minorEastAsia" w:hAnsi="Times" w:cs="Times"/>
          <w:bCs/>
          <w:lang w:eastAsia="ja-JP"/>
        </w:rPr>
        <w:t>rt wi</w:t>
      </w:r>
      <w:r w:rsidR="004465E8">
        <w:rPr>
          <w:rFonts w:ascii="Times" w:eastAsiaTheme="minorEastAsia" w:hAnsi="Times" w:cs="Times"/>
          <w:bCs/>
          <w:lang w:eastAsia="ja-JP"/>
        </w:rPr>
        <w:t>th an overview. It started in San Francisco 150 years ago. Our purpose is to</w:t>
      </w:r>
      <w:r w:rsidR="0068423E" w:rsidRPr="006A2974">
        <w:rPr>
          <w:rFonts w:ascii="Times" w:eastAsiaTheme="minorEastAsia" w:hAnsi="Times" w:cs="Times"/>
          <w:bCs/>
          <w:lang w:eastAsia="ja-JP"/>
        </w:rPr>
        <w:t xml:space="preserve"> meet the needs of the community. </w:t>
      </w:r>
      <w:r w:rsidR="002E3326" w:rsidRPr="006A2974">
        <w:rPr>
          <w:rFonts w:ascii="Times" w:eastAsiaTheme="minorEastAsia" w:hAnsi="Times" w:cs="Times"/>
          <w:bCs/>
          <w:lang w:eastAsia="ja-JP"/>
        </w:rPr>
        <w:t xml:space="preserve"> It began with literacy needs but has moved one. </w:t>
      </w:r>
      <w:r w:rsidR="004465E8" w:rsidRPr="006A2974">
        <w:rPr>
          <w:rFonts w:ascii="Times" w:eastAsiaTheme="minorEastAsia" w:hAnsi="Times" w:cs="Times"/>
          <w:bCs/>
          <w:lang w:eastAsia="ja-JP"/>
        </w:rPr>
        <w:t>Adult</w:t>
      </w:r>
      <w:r w:rsidR="004465E8">
        <w:rPr>
          <w:rFonts w:ascii="Times" w:eastAsiaTheme="minorEastAsia" w:hAnsi="Times" w:cs="Times"/>
          <w:bCs/>
          <w:lang w:eastAsia="ja-JP"/>
        </w:rPr>
        <w:t xml:space="preserve"> E</w:t>
      </w:r>
      <w:r w:rsidR="002E3326" w:rsidRPr="006A2974">
        <w:rPr>
          <w:rFonts w:ascii="Times" w:eastAsiaTheme="minorEastAsia" w:hAnsi="Times" w:cs="Times"/>
          <w:bCs/>
          <w:lang w:eastAsia="ja-JP"/>
        </w:rPr>
        <w:t xml:space="preserve">d today offers online classes on many needs. </w:t>
      </w:r>
      <w:r w:rsidR="000B6F52" w:rsidRPr="006A2974">
        <w:rPr>
          <w:rFonts w:ascii="Times" w:eastAsiaTheme="minorEastAsia" w:hAnsi="Times" w:cs="Times"/>
          <w:bCs/>
          <w:lang w:eastAsia="ja-JP"/>
        </w:rPr>
        <w:t xml:space="preserve"> Here are some </w:t>
      </w:r>
      <w:r w:rsidR="004465E8" w:rsidRPr="006A2974">
        <w:rPr>
          <w:rFonts w:ascii="Times" w:eastAsiaTheme="minorEastAsia" w:hAnsi="Times" w:cs="Times"/>
          <w:bCs/>
          <w:lang w:eastAsia="ja-JP"/>
        </w:rPr>
        <w:t>pictures</w:t>
      </w:r>
      <w:r w:rsidR="000B6F52" w:rsidRPr="006A2974">
        <w:rPr>
          <w:rFonts w:ascii="Times" w:eastAsiaTheme="minorEastAsia" w:hAnsi="Times" w:cs="Times"/>
          <w:bCs/>
          <w:lang w:eastAsia="ja-JP"/>
        </w:rPr>
        <w:t xml:space="preserve"> of students. We meet the needs of our communities. </w:t>
      </w:r>
      <w:r w:rsidR="004465E8">
        <w:rPr>
          <w:rFonts w:ascii="Times" w:eastAsiaTheme="minorEastAsia" w:hAnsi="Times" w:cs="Times"/>
          <w:bCs/>
          <w:lang w:eastAsia="ja-JP"/>
        </w:rPr>
        <w:t xml:space="preserve"> The budget cycle impacte</w:t>
      </w:r>
      <w:r w:rsidR="006D683B" w:rsidRPr="006A2974">
        <w:rPr>
          <w:rFonts w:ascii="Times" w:eastAsiaTheme="minorEastAsia" w:hAnsi="Times" w:cs="Times"/>
          <w:bCs/>
          <w:lang w:eastAsia="ja-JP"/>
        </w:rPr>
        <w:t xml:space="preserve">d all of us in </w:t>
      </w:r>
      <w:r w:rsidR="004465E8">
        <w:rPr>
          <w:rFonts w:ascii="Times" w:eastAsiaTheme="minorEastAsia" w:hAnsi="Times" w:cs="Times"/>
          <w:bCs/>
          <w:lang w:eastAsia="ja-JP"/>
        </w:rPr>
        <w:t>20</w:t>
      </w:r>
      <w:r w:rsidR="006D683B" w:rsidRPr="006A2974">
        <w:rPr>
          <w:rFonts w:ascii="Times" w:eastAsiaTheme="minorEastAsia" w:hAnsi="Times" w:cs="Times"/>
          <w:bCs/>
          <w:lang w:eastAsia="ja-JP"/>
        </w:rPr>
        <w:t xml:space="preserve">08 and </w:t>
      </w:r>
      <w:r w:rsidR="004465E8">
        <w:rPr>
          <w:rFonts w:ascii="Times" w:eastAsiaTheme="minorEastAsia" w:hAnsi="Times" w:cs="Times"/>
          <w:bCs/>
          <w:lang w:eastAsia="ja-JP"/>
        </w:rPr>
        <w:t>20</w:t>
      </w:r>
      <w:r w:rsidR="006D683B" w:rsidRPr="006A2974">
        <w:rPr>
          <w:rFonts w:ascii="Times" w:eastAsiaTheme="minorEastAsia" w:hAnsi="Times" w:cs="Times"/>
          <w:bCs/>
          <w:lang w:eastAsia="ja-JP"/>
        </w:rPr>
        <w:t>09. A component</w:t>
      </w:r>
      <w:r w:rsidR="00CA5D9B" w:rsidRPr="006A2974">
        <w:rPr>
          <w:rFonts w:ascii="Times" w:eastAsiaTheme="minorEastAsia" w:hAnsi="Times" w:cs="Times"/>
          <w:bCs/>
          <w:lang w:eastAsia="ja-JP"/>
        </w:rPr>
        <w:t xml:space="preserve"> was that we were placed in general fund</w:t>
      </w:r>
      <w:r w:rsidR="00162081">
        <w:rPr>
          <w:rFonts w:ascii="Times" w:eastAsiaTheme="minorEastAsia" w:hAnsi="Times" w:cs="Times"/>
          <w:bCs/>
          <w:lang w:eastAsia="ja-JP"/>
        </w:rPr>
        <w:t xml:space="preserve"> and reduced by</w:t>
      </w:r>
      <w:r w:rsidR="00CA5D9B" w:rsidRPr="006A2974">
        <w:rPr>
          <w:rFonts w:ascii="Times" w:eastAsiaTheme="minorEastAsia" w:hAnsi="Times" w:cs="Times"/>
          <w:bCs/>
          <w:lang w:eastAsia="ja-JP"/>
        </w:rPr>
        <w:t xml:space="preserve"> 30%. And local schools were given total say over budgets.  Adults are not being serviced </w:t>
      </w:r>
      <w:r w:rsidR="00162081">
        <w:rPr>
          <w:rFonts w:ascii="Times" w:eastAsiaTheme="minorEastAsia" w:hAnsi="Times" w:cs="Times"/>
          <w:bCs/>
          <w:lang w:eastAsia="ja-JP"/>
        </w:rPr>
        <w:t>across the state. The Governo</w:t>
      </w:r>
      <w:r w:rsidR="00CA5D9B" w:rsidRPr="006A2974">
        <w:rPr>
          <w:rFonts w:ascii="Times" w:eastAsiaTheme="minorEastAsia" w:hAnsi="Times" w:cs="Times"/>
          <w:bCs/>
          <w:lang w:eastAsia="ja-JP"/>
        </w:rPr>
        <w:t>r</w:t>
      </w:r>
      <w:r w:rsidR="00162081">
        <w:rPr>
          <w:rFonts w:ascii="Times" w:eastAsiaTheme="minorEastAsia" w:hAnsi="Times" w:cs="Times"/>
          <w:bCs/>
          <w:lang w:eastAsia="ja-JP"/>
        </w:rPr>
        <w:t>’</w:t>
      </w:r>
      <w:r w:rsidR="00CA5D9B" w:rsidRPr="006A2974">
        <w:rPr>
          <w:rFonts w:ascii="Times" w:eastAsiaTheme="minorEastAsia" w:hAnsi="Times" w:cs="Times"/>
          <w:bCs/>
          <w:lang w:eastAsia="ja-JP"/>
        </w:rPr>
        <w:t>s new plan</w:t>
      </w:r>
      <w:r w:rsidR="00FA7E42">
        <w:rPr>
          <w:rFonts w:ascii="Times" w:eastAsiaTheme="minorEastAsia" w:hAnsi="Times" w:cs="Times"/>
          <w:bCs/>
          <w:lang w:eastAsia="ja-JP"/>
        </w:rPr>
        <w:t xml:space="preserve"> is a</w:t>
      </w:r>
      <w:r w:rsidR="00CA5D9B" w:rsidRPr="006A2974">
        <w:rPr>
          <w:rFonts w:ascii="Times" w:eastAsiaTheme="minorEastAsia" w:hAnsi="Times" w:cs="Times"/>
          <w:bCs/>
          <w:lang w:eastAsia="ja-JP"/>
        </w:rPr>
        <w:t xml:space="preserve"> one time, 25 million dollars an</w:t>
      </w:r>
      <w:r w:rsidR="00FA7E42">
        <w:rPr>
          <w:rFonts w:ascii="Times" w:eastAsiaTheme="minorEastAsia" w:hAnsi="Times" w:cs="Times"/>
          <w:bCs/>
          <w:lang w:eastAsia="ja-JP"/>
        </w:rPr>
        <w:t xml:space="preserve">d 70 </w:t>
      </w:r>
      <w:r w:rsidR="008E2B8E">
        <w:rPr>
          <w:rFonts w:ascii="Times" w:eastAsiaTheme="minorEastAsia" w:hAnsi="Times" w:cs="Times"/>
          <w:bCs/>
          <w:lang w:eastAsia="ja-JP"/>
        </w:rPr>
        <w:t>consortiums</w:t>
      </w:r>
      <w:r w:rsidR="00FA7E42">
        <w:rPr>
          <w:rFonts w:ascii="Times" w:eastAsiaTheme="minorEastAsia" w:hAnsi="Times" w:cs="Times"/>
          <w:bCs/>
          <w:lang w:eastAsia="ja-JP"/>
        </w:rPr>
        <w:t xml:space="preserve"> to coordinate</w:t>
      </w:r>
      <w:r w:rsidR="00CA5D9B" w:rsidRPr="006A2974">
        <w:rPr>
          <w:rFonts w:ascii="Times" w:eastAsiaTheme="minorEastAsia" w:hAnsi="Times" w:cs="Times"/>
          <w:bCs/>
          <w:lang w:eastAsia="ja-JP"/>
        </w:rPr>
        <w:t xml:space="preserve"> with community colleges. We need a streaml</w:t>
      </w:r>
      <w:r w:rsidR="008E2B8E">
        <w:rPr>
          <w:rFonts w:ascii="Times" w:eastAsiaTheme="minorEastAsia" w:hAnsi="Times" w:cs="Times"/>
          <w:bCs/>
          <w:lang w:eastAsia="ja-JP"/>
        </w:rPr>
        <w:t>ined pathway, academic and career, for students. T</w:t>
      </w:r>
      <w:r w:rsidR="00CA5D9B" w:rsidRPr="006A2974">
        <w:rPr>
          <w:rFonts w:ascii="Times" w:eastAsiaTheme="minorEastAsia" w:hAnsi="Times" w:cs="Times"/>
          <w:bCs/>
          <w:lang w:eastAsia="ja-JP"/>
        </w:rPr>
        <w:t>he pa</w:t>
      </w:r>
      <w:r w:rsidR="008E2B8E">
        <w:rPr>
          <w:rFonts w:ascii="Times" w:eastAsiaTheme="minorEastAsia" w:hAnsi="Times" w:cs="Times"/>
          <w:bCs/>
          <w:lang w:eastAsia="ja-JP"/>
        </w:rPr>
        <w:t xml:space="preserve">rtnership is with business. And it’s </w:t>
      </w:r>
      <w:r w:rsidR="008E2B8E" w:rsidRPr="006A2974">
        <w:rPr>
          <w:rFonts w:ascii="Times" w:eastAsiaTheme="minorEastAsia" w:hAnsi="Times" w:cs="Times"/>
          <w:bCs/>
          <w:lang w:eastAsia="ja-JP"/>
        </w:rPr>
        <w:t>regionalized</w:t>
      </w:r>
      <w:r w:rsidR="00CA5D9B" w:rsidRPr="006A2974">
        <w:rPr>
          <w:rFonts w:ascii="Times" w:eastAsiaTheme="minorEastAsia" w:hAnsi="Times" w:cs="Times"/>
          <w:bCs/>
          <w:lang w:eastAsia="ja-JP"/>
        </w:rPr>
        <w:t xml:space="preserve">. </w:t>
      </w:r>
      <w:r w:rsidR="00771B56" w:rsidRPr="006A2974">
        <w:rPr>
          <w:rFonts w:ascii="Times" w:eastAsiaTheme="minorEastAsia" w:hAnsi="Times" w:cs="Times"/>
          <w:bCs/>
          <w:lang w:eastAsia="ja-JP"/>
        </w:rPr>
        <w:t xml:space="preserve"> Here are the five pro</w:t>
      </w:r>
      <w:r w:rsidR="008E2B8E">
        <w:rPr>
          <w:rFonts w:ascii="Times" w:eastAsiaTheme="minorEastAsia" w:hAnsi="Times" w:cs="Times"/>
          <w:bCs/>
          <w:lang w:eastAsia="ja-JP"/>
        </w:rPr>
        <w:t>g</w:t>
      </w:r>
      <w:r w:rsidR="004F5568">
        <w:rPr>
          <w:rFonts w:ascii="Times" w:eastAsiaTheme="minorEastAsia" w:hAnsi="Times" w:cs="Times"/>
          <w:bCs/>
          <w:lang w:eastAsia="ja-JP"/>
        </w:rPr>
        <w:t xml:space="preserve">ram areas that will be funded, </w:t>
      </w:r>
      <w:r w:rsidR="008E2B8E">
        <w:rPr>
          <w:rFonts w:ascii="Times" w:eastAsiaTheme="minorEastAsia" w:hAnsi="Times" w:cs="Times"/>
          <w:bCs/>
          <w:lang w:eastAsia="ja-JP"/>
        </w:rPr>
        <w:t>listed in PowerP</w:t>
      </w:r>
      <w:r w:rsidR="004F5568">
        <w:rPr>
          <w:rFonts w:ascii="Times" w:eastAsiaTheme="minorEastAsia" w:hAnsi="Times" w:cs="Times"/>
          <w:bCs/>
          <w:lang w:eastAsia="ja-JP"/>
        </w:rPr>
        <w:t>oint. Our objectives are also listed, such as a</w:t>
      </w:r>
      <w:r w:rsidR="00A2383B" w:rsidRPr="006A2974">
        <w:rPr>
          <w:rFonts w:ascii="Times" w:eastAsiaTheme="minorEastAsia" w:hAnsi="Times" w:cs="Times"/>
          <w:bCs/>
          <w:lang w:eastAsia="ja-JP"/>
        </w:rPr>
        <w:t xml:space="preserve">ddressing collaboration and </w:t>
      </w:r>
      <w:r w:rsidR="004F5568" w:rsidRPr="006A2974">
        <w:rPr>
          <w:rFonts w:ascii="Times" w:eastAsiaTheme="minorEastAsia" w:hAnsi="Times" w:cs="Times"/>
          <w:bCs/>
          <w:lang w:eastAsia="ja-JP"/>
        </w:rPr>
        <w:t>leveraging</w:t>
      </w:r>
      <w:r w:rsidR="004F5568">
        <w:rPr>
          <w:rFonts w:ascii="Times" w:eastAsiaTheme="minorEastAsia" w:hAnsi="Times" w:cs="Times"/>
          <w:bCs/>
          <w:lang w:eastAsia="ja-JP"/>
        </w:rPr>
        <w:t xml:space="preserve"> existing struc</w:t>
      </w:r>
      <w:r w:rsidR="00A2383B" w:rsidRPr="006A2974">
        <w:rPr>
          <w:rFonts w:ascii="Times" w:eastAsiaTheme="minorEastAsia" w:hAnsi="Times" w:cs="Times"/>
          <w:bCs/>
          <w:lang w:eastAsia="ja-JP"/>
        </w:rPr>
        <w:t xml:space="preserve">tures. </w:t>
      </w:r>
      <w:r w:rsidR="00D225E4" w:rsidRPr="006A2974">
        <w:rPr>
          <w:rFonts w:ascii="Times" w:eastAsiaTheme="minorEastAsia" w:hAnsi="Times" w:cs="Times"/>
          <w:bCs/>
          <w:lang w:eastAsia="ja-JP"/>
        </w:rPr>
        <w:t xml:space="preserve"> The consortiums are listed in </w:t>
      </w:r>
      <w:r w:rsidR="002C7094">
        <w:rPr>
          <w:rFonts w:ascii="Times" w:eastAsiaTheme="minorEastAsia" w:hAnsi="Times" w:cs="Times"/>
          <w:bCs/>
          <w:lang w:eastAsia="ja-JP"/>
        </w:rPr>
        <w:t xml:space="preserve">the </w:t>
      </w:r>
      <w:r w:rsidR="00D225E4" w:rsidRPr="006A2974">
        <w:rPr>
          <w:rFonts w:ascii="Times" w:eastAsiaTheme="minorEastAsia" w:hAnsi="Times" w:cs="Times"/>
          <w:bCs/>
          <w:lang w:eastAsia="ja-JP"/>
        </w:rPr>
        <w:t xml:space="preserve">packet. </w:t>
      </w:r>
      <w:r w:rsidR="00DC4148">
        <w:rPr>
          <w:rFonts w:ascii="Times" w:eastAsiaTheme="minorEastAsia" w:hAnsi="Times" w:cs="Times"/>
          <w:bCs/>
          <w:lang w:eastAsia="ja-JP"/>
        </w:rPr>
        <w:t>J. Anaya: The planning process started w</w:t>
      </w:r>
      <w:r w:rsidR="00A06A5C">
        <w:rPr>
          <w:rFonts w:ascii="Times" w:eastAsiaTheme="minorEastAsia" w:hAnsi="Times" w:cs="Times"/>
          <w:bCs/>
          <w:lang w:eastAsia="ja-JP"/>
        </w:rPr>
        <w:t>hen l</w:t>
      </w:r>
      <w:r w:rsidR="001634B1" w:rsidRPr="00DC4148">
        <w:rPr>
          <w:rFonts w:ascii="Times" w:eastAsiaTheme="minorEastAsia" w:hAnsi="Times" w:cs="Times"/>
          <w:bCs/>
          <w:lang w:eastAsia="ja-JP"/>
        </w:rPr>
        <w:t>egislation cam</w:t>
      </w:r>
      <w:r w:rsidR="00A06A5C">
        <w:rPr>
          <w:rFonts w:ascii="Times" w:eastAsiaTheme="minorEastAsia" w:hAnsi="Times" w:cs="Times"/>
          <w:bCs/>
          <w:lang w:eastAsia="ja-JP"/>
        </w:rPr>
        <w:t>e</w:t>
      </w:r>
      <w:r w:rsidR="00C35856">
        <w:rPr>
          <w:rFonts w:ascii="Times" w:eastAsiaTheme="minorEastAsia" w:hAnsi="Times" w:cs="Times"/>
          <w:bCs/>
          <w:lang w:eastAsia="ja-JP"/>
        </w:rPr>
        <w:t xml:space="preserve"> into effect last year. W</w:t>
      </w:r>
      <w:r w:rsidR="001634B1" w:rsidRPr="00DC4148">
        <w:rPr>
          <w:rFonts w:ascii="Times" w:eastAsiaTheme="minorEastAsia" w:hAnsi="Times" w:cs="Times"/>
          <w:bCs/>
          <w:lang w:eastAsia="ja-JP"/>
        </w:rPr>
        <w:t>e identified agents and roles</w:t>
      </w:r>
      <w:r w:rsidR="00C35856">
        <w:rPr>
          <w:rFonts w:ascii="Times" w:eastAsiaTheme="minorEastAsia" w:hAnsi="Times" w:cs="Times"/>
          <w:bCs/>
          <w:lang w:eastAsia="ja-JP"/>
        </w:rPr>
        <w:t>, including guiding principles, and held weekly meeting</w:t>
      </w:r>
      <w:r w:rsidR="009E2AC6" w:rsidRPr="00DC4148">
        <w:rPr>
          <w:rFonts w:ascii="Times" w:eastAsiaTheme="minorEastAsia" w:hAnsi="Times" w:cs="Times"/>
          <w:bCs/>
          <w:lang w:eastAsia="ja-JP"/>
        </w:rPr>
        <w:t>s with partners and stockholders. Students wer</w:t>
      </w:r>
      <w:r w:rsidR="007D1FF4">
        <w:rPr>
          <w:rFonts w:ascii="Times" w:eastAsiaTheme="minorEastAsia" w:hAnsi="Times" w:cs="Times"/>
          <w:bCs/>
          <w:lang w:eastAsia="ja-JP"/>
        </w:rPr>
        <w:t xml:space="preserve">e excited </w:t>
      </w:r>
      <w:r w:rsidR="009E2AC6" w:rsidRPr="00DC4148">
        <w:rPr>
          <w:rFonts w:ascii="Times" w:eastAsiaTheme="minorEastAsia" w:hAnsi="Times" w:cs="Times"/>
          <w:bCs/>
          <w:lang w:eastAsia="ja-JP"/>
        </w:rPr>
        <w:t>about</w:t>
      </w:r>
      <w:r w:rsidR="007D1FF4">
        <w:rPr>
          <w:rFonts w:ascii="Times" w:eastAsiaTheme="minorEastAsia" w:hAnsi="Times" w:cs="Times"/>
          <w:bCs/>
          <w:lang w:eastAsia="ja-JP"/>
        </w:rPr>
        <w:t xml:space="preserve"> the partnership.  It h</w:t>
      </w:r>
      <w:r w:rsidR="009E2AC6" w:rsidRPr="00DC4148">
        <w:rPr>
          <w:rFonts w:ascii="Times" w:eastAsiaTheme="minorEastAsia" w:hAnsi="Times" w:cs="Times"/>
          <w:bCs/>
          <w:lang w:eastAsia="ja-JP"/>
        </w:rPr>
        <w:t>elps s</w:t>
      </w:r>
      <w:r w:rsidR="00475B60">
        <w:rPr>
          <w:rFonts w:ascii="Times" w:eastAsiaTheme="minorEastAsia" w:hAnsi="Times" w:cs="Times"/>
          <w:bCs/>
          <w:lang w:eastAsia="ja-JP"/>
        </w:rPr>
        <w:t>tudents become college material. W</w:t>
      </w:r>
      <w:r w:rsidR="00A53EE7" w:rsidRPr="00DC4148">
        <w:rPr>
          <w:rFonts w:ascii="Times" w:eastAsiaTheme="minorEastAsia" w:hAnsi="Times" w:cs="Times"/>
          <w:bCs/>
          <w:lang w:eastAsia="ja-JP"/>
        </w:rPr>
        <w:t>e looked at best practices across th</w:t>
      </w:r>
      <w:r w:rsidR="00B1009A">
        <w:rPr>
          <w:rFonts w:ascii="Times" w:eastAsiaTheme="minorEastAsia" w:hAnsi="Times" w:cs="Times"/>
          <w:bCs/>
          <w:lang w:eastAsia="ja-JP"/>
        </w:rPr>
        <w:t>e country. We submitted a plan M</w:t>
      </w:r>
      <w:r w:rsidR="00273734">
        <w:rPr>
          <w:rFonts w:ascii="Times" w:eastAsiaTheme="minorEastAsia" w:hAnsi="Times" w:cs="Times"/>
          <w:bCs/>
          <w:lang w:eastAsia="ja-JP"/>
        </w:rPr>
        <w:t>arch 1</w:t>
      </w:r>
      <w:r w:rsidR="00A53EE7" w:rsidRPr="00DC4148">
        <w:rPr>
          <w:rFonts w:ascii="Times" w:eastAsiaTheme="minorEastAsia" w:hAnsi="Times" w:cs="Times"/>
          <w:bCs/>
          <w:lang w:eastAsia="ja-JP"/>
        </w:rPr>
        <w:t xml:space="preserve"> that was predicated on funding. </w:t>
      </w:r>
      <w:r w:rsidR="008A15BC" w:rsidRPr="00DC4148">
        <w:rPr>
          <w:rFonts w:ascii="Times" w:eastAsiaTheme="minorEastAsia" w:hAnsi="Times" w:cs="Times"/>
          <w:bCs/>
          <w:lang w:eastAsia="ja-JP"/>
        </w:rPr>
        <w:t xml:space="preserve"> We made an asset map of programs, staff, etc. </w:t>
      </w:r>
      <w:r w:rsidR="00000AD3">
        <w:rPr>
          <w:rFonts w:ascii="Times" w:eastAsiaTheme="minorEastAsia" w:hAnsi="Times" w:cs="Times"/>
          <w:bCs/>
          <w:lang w:eastAsia="ja-JP"/>
        </w:rPr>
        <w:t xml:space="preserve"> and </w:t>
      </w:r>
      <w:r w:rsidR="00871394" w:rsidRPr="00DC4148">
        <w:rPr>
          <w:rFonts w:ascii="Times" w:eastAsiaTheme="minorEastAsia" w:hAnsi="Times" w:cs="Times"/>
          <w:bCs/>
          <w:lang w:eastAsia="ja-JP"/>
        </w:rPr>
        <w:t xml:space="preserve">evaluated current needs. </w:t>
      </w:r>
      <w:r w:rsidR="00207749">
        <w:rPr>
          <w:rFonts w:ascii="Times" w:eastAsiaTheme="minorEastAsia" w:hAnsi="Times" w:cs="Times"/>
          <w:bCs/>
          <w:lang w:eastAsia="ja-JP"/>
        </w:rPr>
        <w:t>We then</w:t>
      </w:r>
      <w:r w:rsidR="00871394" w:rsidRPr="00DC4148">
        <w:rPr>
          <w:rFonts w:ascii="Times" w:eastAsiaTheme="minorEastAsia" w:hAnsi="Times" w:cs="Times"/>
          <w:bCs/>
          <w:lang w:eastAsia="ja-JP"/>
        </w:rPr>
        <w:t xml:space="preserve"> compared them to offered services. </w:t>
      </w:r>
      <w:r w:rsidR="006671B8" w:rsidRPr="00DC4148">
        <w:rPr>
          <w:rFonts w:ascii="Times" w:eastAsiaTheme="minorEastAsia" w:hAnsi="Times" w:cs="Times"/>
          <w:bCs/>
          <w:lang w:eastAsia="ja-JP"/>
        </w:rPr>
        <w:t xml:space="preserve"> This</w:t>
      </w:r>
      <w:r w:rsidR="00736FF9">
        <w:rPr>
          <w:rFonts w:ascii="Times" w:eastAsiaTheme="minorEastAsia" w:hAnsi="Times" w:cs="Times"/>
          <w:bCs/>
          <w:lang w:eastAsia="ja-JP"/>
        </w:rPr>
        <w:t xml:space="preserve"> shows community members with ne</w:t>
      </w:r>
      <w:r w:rsidR="006671B8" w:rsidRPr="00DC4148">
        <w:rPr>
          <w:rFonts w:ascii="Times" w:eastAsiaTheme="minorEastAsia" w:hAnsi="Times" w:cs="Times"/>
          <w:bCs/>
          <w:lang w:eastAsia="ja-JP"/>
        </w:rPr>
        <w:t>w high school diploma</w:t>
      </w:r>
      <w:r w:rsidR="00736FF9">
        <w:rPr>
          <w:rFonts w:ascii="Times" w:eastAsiaTheme="minorEastAsia" w:hAnsi="Times" w:cs="Times"/>
          <w:bCs/>
          <w:lang w:eastAsia="ja-JP"/>
        </w:rPr>
        <w:t>s</w:t>
      </w:r>
      <w:r w:rsidR="006671B8" w:rsidRPr="00DC4148">
        <w:rPr>
          <w:rFonts w:ascii="Times" w:eastAsiaTheme="minorEastAsia" w:hAnsi="Times" w:cs="Times"/>
          <w:bCs/>
          <w:lang w:eastAsia="ja-JP"/>
        </w:rPr>
        <w:t xml:space="preserve">. </w:t>
      </w:r>
      <w:r w:rsidR="00736FF9">
        <w:rPr>
          <w:rFonts w:ascii="Times" w:eastAsiaTheme="minorEastAsia" w:hAnsi="Times" w:cs="Times"/>
          <w:bCs/>
          <w:lang w:eastAsia="ja-JP"/>
        </w:rPr>
        <w:t>Here are the</w:t>
      </w:r>
      <w:r w:rsidR="007C6453" w:rsidRPr="00DC4148">
        <w:rPr>
          <w:rFonts w:ascii="Times" w:eastAsiaTheme="minorEastAsia" w:hAnsi="Times" w:cs="Times"/>
          <w:bCs/>
          <w:lang w:eastAsia="ja-JP"/>
        </w:rPr>
        <w:t xml:space="preserve"> English </w:t>
      </w:r>
      <w:r w:rsidR="00736FF9" w:rsidRPr="00DC4148">
        <w:rPr>
          <w:rFonts w:ascii="Times" w:eastAsiaTheme="minorEastAsia" w:hAnsi="Times" w:cs="Times"/>
          <w:bCs/>
          <w:lang w:eastAsia="ja-JP"/>
        </w:rPr>
        <w:t>language</w:t>
      </w:r>
      <w:r w:rsidR="007C6453" w:rsidRPr="00DC4148">
        <w:rPr>
          <w:rFonts w:ascii="Times" w:eastAsiaTheme="minorEastAsia" w:hAnsi="Times" w:cs="Times"/>
          <w:bCs/>
          <w:lang w:eastAsia="ja-JP"/>
        </w:rPr>
        <w:t xml:space="preserve"> learners in </w:t>
      </w:r>
      <w:r w:rsidR="00736FF9">
        <w:rPr>
          <w:rFonts w:ascii="Times" w:eastAsiaTheme="minorEastAsia" w:hAnsi="Times" w:cs="Times"/>
          <w:bCs/>
          <w:lang w:eastAsia="ja-JP"/>
        </w:rPr>
        <w:t xml:space="preserve">the </w:t>
      </w:r>
      <w:r w:rsidR="00736FF9" w:rsidRPr="00DC4148">
        <w:rPr>
          <w:rFonts w:ascii="Times" w:eastAsiaTheme="minorEastAsia" w:hAnsi="Times" w:cs="Times"/>
          <w:bCs/>
          <w:lang w:eastAsia="ja-JP"/>
        </w:rPr>
        <w:t>district</w:t>
      </w:r>
      <w:r w:rsidR="007C6453" w:rsidRPr="00DC4148">
        <w:rPr>
          <w:rFonts w:ascii="Times" w:eastAsiaTheme="minorEastAsia" w:hAnsi="Times" w:cs="Times"/>
          <w:bCs/>
          <w:lang w:eastAsia="ja-JP"/>
        </w:rPr>
        <w:t xml:space="preserve">.  It’s a high need. </w:t>
      </w:r>
      <w:r w:rsidR="000B01BE" w:rsidRPr="00DC4148">
        <w:rPr>
          <w:rFonts w:ascii="Times" w:eastAsiaTheme="minorEastAsia" w:hAnsi="Times" w:cs="Times"/>
          <w:bCs/>
          <w:lang w:eastAsia="ja-JP"/>
        </w:rPr>
        <w:t xml:space="preserve"> Here is the unemployment gap information. </w:t>
      </w:r>
      <w:r w:rsidR="00A105A4" w:rsidRPr="00DC4148">
        <w:rPr>
          <w:rFonts w:ascii="Times" w:eastAsiaTheme="minorEastAsia" w:hAnsi="Times" w:cs="Times"/>
          <w:bCs/>
          <w:lang w:eastAsia="ja-JP"/>
        </w:rPr>
        <w:t xml:space="preserve"> Alignments and transitions are shown here.  Our plan addressed gaps</w:t>
      </w:r>
      <w:r w:rsidR="00ED4AAE" w:rsidRPr="00DC4148">
        <w:rPr>
          <w:rFonts w:ascii="Times" w:eastAsiaTheme="minorEastAsia" w:hAnsi="Times" w:cs="Times"/>
          <w:bCs/>
          <w:lang w:eastAsia="ja-JP"/>
        </w:rPr>
        <w:t>. We want to restore or programs to pre-cut levels. We look</w:t>
      </w:r>
      <w:r w:rsidR="00273734">
        <w:rPr>
          <w:rFonts w:ascii="Times" w:eastAsiaTheme="minorEastAsia" w:hAnsi="Times" w:cs="Times"/>
          <w:bCs/>
          <w:lang w:eastAsia="ja-JP"/>
        </w:rPr>
        <w:t>ed at acceleration strategies</w:t>
      </w:r>
      <w:r w:rsidR="0029156B">
        <w:rPr>
          <w:rFonts w:ascii="Times" w:eastAsiaTheme="minorEastAsia" w:hAnsi="Times" w:cs="Times"/>
          <w:bCs/>
          <w:lang w:eastAsia="ja-JP"/>
        </w:rPr>
        <w:t>, and also profess</w:t>
      </w:r>
      <w:r w:rsidR="00B76364" w:rsidRPr="00DC4148">
        <w:rPr>
          <w:rFonts w:ascii="Times" w:eastAsiaTheme="minorEastAsia" w:hAnsi="Times" w:cs="Times"/>
          <w:bCs/>
          <w:lang w:eastAsia="ja-JP"/>
        </w:rPr>
        <w:t>ion</w:t>
      </w:r>
      <w:r w:rsidR="0029156B">
        <w:rPr>
          <w:rFonts w:ascii="Times" w:eastAsiaTheme="minorEastAsia" w:hAnsi="Times" w:cs="Times"/>
          <w:bCs/>
          <w:lang w:eastAsia="ja-JP"/>
        </w:rPr>
        <w:t>al</w:t>
      </w:r>
      <w:r w:rsidR="00B76364" w:rsidRPr="00DC4148">
        <w:rPr>
          <w:rFonts w:ascii="Times" w:eastAsiaTheme="minorEastAsia" w:hAnsi="Times" w:cs="Times"/>
          <w:bCs/>
          <w:lang w:eastAsia="ja-JP"/>
        </w:rPr>
        <w:t xml:space="preserve"> developme</w:t>
      </w:r>
      <w:r w:rsidR="0029156B">
        <w:rPr>
          <w:rFonts w:ascii="Times" w:eastAsiaTheme="minorEastAsia" w:hAnsi="Times" w:cs="Times"/>
          <w:bCs/>
          <w:lang w:eastAsia="ja-JP"/>
        </w:rPr>
        <w:t xml:space="preserve">nt for staff and instructors. Here are our regional </w:t>
      </w:r>
      <w:r w:rsidR="0029156B" w:rsidRPr="00F70117">
        <w:rPr>
          <w:rFonts w:ascii="Times" w:eastAsiaTheme="minorEastAsia" w:hAnsi="Times" w:cs="Times"/>
          <w:bCs/>
          <w:lang w:eastAsia="ja-JP"/>
        </w:rPr>
        <w:t>part</w:t>
      </w:r>
      <w:r w:rsidR="00B76364" w:rsidRPr="00F70117">
        <w:rPr>
          <w:rFonts w:ascii="Times" w:eastAsiaTheme="minorEastAsia" w:hAnsi="Times" w:cs="Times"/>
          <w:bCs/>
          <w:lang w:eastAsia="ja-JP"/>
        </w:rPr>
        <w:t xml:space="preserve">ners. </w:t>
      </w:r>
      <w:r w:rsidR="000D76BF" w:rsidRPr="00F70117">
        <w:rPr>
          <w:rFonts w:ascii="Times" w:eastAsiaTheme="minorEastAsia" w:hAnsi="Times" w:cs="Times"/>
          <w:bCs/>
          <w:lang w:eastAsia="ja-JP"/>
        </w:rPr>
        <w:t xml:space="preserve">Dr. </w:t>
      </w:r>
      <w:r w:rsidR="000D76BF" w:rsidRPr="00F70117">
        <w:rPr>
          <w:rFonts w:eastAsiaTheme="minorEastAsia"/>
          <w:color w:val="262626"/>
          <w:sz w:val="22"/>
          <w:szCs w:val="22"/>
          <w:lang w:eastAsia="ja-JP"/>
        </w:rPr>
        <w:t>Diulio</w:t>
      </w:r>
      <w:r w:rsidR="000D76BF" w:rsidRPr="00F70117">
        <w:rPr>
          <w:rFonts w:eastAsiaTheme="minorEastAsia"/>
          <w:bCs/>
          <w:sz w:val="22"/>
          <w:szCs w:val="22"/>
          <w:lang w:eastAsia="ja-JP"/>
        </w:rPr>
        <w:t>:</w:t>
      </w:r>
      <w:r w:rsidR="000D76BF" w:rsidRPr="00F70117">
        <w:rPr>
          <w:rFonts w:ascii="Times" w:eastAsiaTheme="minorEastAsia" w:hAnsi="Times" w:cs="Times"/>
          <w:bCs/>
          <w:lang w:eastAsia="ja-JP"/>
        </w:rPr>
        <w:t xml:space="preserve"> Our next goal</w:t>
      </w:r>
      <w:r w:rsidR="00720BDD" w:rsidRPr="00F70117">
        <w:rPr>
          <w:rFonts w:ascii="Times" w:eastAsiaTheme="minorEastAsia" w:hAnsi="Times" w:cs="Times"/>
          <w:bCs/>
          <w:lang w:eastAsia="ja-JP"/>
        </w:rPr>
        <w:t xml:space="preserve"> is</w:t>
      </w:r>
      <w:r w:rsidR="000D76BF" w:rsidRPr="00F70117">
        <w:rPr>
          <w:rFonts w:ascii="Times" w:eastAsiaTheme="minorEastAsia" w:hAnsi="Times" w:cs="Times"/>
          <w:bCs/>
          <w:lang w:eastAsia="ja-JP"/>
        </w:rPr>
        <w:t xml:space="preserve"> to build adult pathways, come M</w:t>
      </w:r>
      <w:r w:rsidR="00720BDD" w:rsidRPr="00F70117">
        <w:rPr>
          <w:rFonts w:ascii="Times" w:eastAsiaTheme="minorEastAsia" w:hAnsi="Times" w:cs="Times"/>
          <w:bCs/>
          <w:lang w:eastAsia="ja-JP"/>
        </w:rPr>
        <w:t>arc</w:t>
      </w:r>
      <w:r w:rsidR="000D76BF" w:rsidRPr="00F70117">
        <w:rPr>
          <w:rFonts w:ascii="Times" w:eastAsiaTheme="minorEastAsia" w:hAnsi="Times" w:cs="Times"/>
          <w:bCs/>
          <w:lang w:eastAsia="ja-JP"/>
        </w:rPr>
        <w:t>h 27 at 1:30 to the S</w:t>
      </w:r>
      <w:r w:rsidR="00720BDD" w:rsidRPr="00F70117">
        <w:rPr>
          <w:rFonts w:ascii="Times" w:eastAsiaTheme="minorEastAsia" w:hAnsi="Times" w:cs="Times"/>
          <w:bCs/>
          <w:lang w:eastAsia="ja-JP"/>
        </w:rPr>
        <w:t>out</w:t>
      </w:r>
      <w:r w:rsidR="000D76BF" w:rsidRPr="00F70117">
        <w:rPr>
          <w:rFonts w:ascii="Times" w:eastAsiaTheme="minorEastAsia" w:hAnsi="Times" w:cs="Times"/>
          <w:bCs/>
          <w:lang w:eastAsia="ja-JP"/>
        </w:rPr>
        <w:t>h</w:t>
      </w:r>
      <w:r w:rsidR="001B5840" w:rsidRPr="00F70117">
        <w:rPr>
          <w:rFonts w:ascii="Times" w:eastAsiaTheme="minorEastAsia" w:hAnsi="Times" w:cs="Times"/>
          <w:bCs/>
          <w:lang w:eastAsia="ja-JP"/>
        </w:rPr>
        <w:t xml:space="preserve"> Bay Adult School</w:t>
      </w:r>
      <w:r w:rsidR="00720BDD" w:rsidRPr="00F70117">
        <w:rPr>
          <w:rFonts w:ascii="Times" w:eastAsiaTheme="minorEastAsia" w:hAnsi="Times" w:cs="Times"/>
          <w:bCs/>
          <w:lang w:eastAsia="ja-JP"/>
        </w:rPr>
        <w:t>.</w:t>
      </w:r>
      <w:r w:rsidR="00720BDD">
        <w:rPr>
          <w:rFonts w:ascii="Times" w:eastAsiaTheme="minorEastAsia" w:hAnsi="Times" w:cs="Times"/>
          <w:b/>
          <w:bCs/>
          <w:lang w:eastAsia="ja-JP"/>
        </w:rPr>
        <w:t xml:space="preserve"> </w:t>
      </w:r>
      <w:r w:rsidR="002138EE">
        <w:rPr>
          <w:rFonts w:ascii="Times" w:eastAsiaTheme="minorEastAsia" w:hAnsi="Times" w:cs="Times"/>
          <w:bCs/>
          <w:lang w:eastAsia="ja-JP"/>
        </w:rPr>
        <w:t>T. Muckey: Can we g</w:t>
      </w:r>
      <w:r w:rsidR="004C6A83">
        <w:rPr>
          <w:rFonts w:ascii="Times" w:eastAsiaTheme="minorEastAsia" w:hAnsi="Times" w:cs="Times"/>
          <w:bCs/>
          <w:lang w:eastAsia="ja-JP"/>
        </w:rPr>
        <w:t>et together and talk? C. Gold: It look</w:t>
      </w:r>
      <w:r w:rsidR="00720BDD" w:rsidRPr="002138EE">
        <w:rPr>
          <w:rFonts w:ascii="Times" w:eastAsiaTheme="minorEastAsia" w:hAnsi="Times" w:cs="Times"/>
          <w:bCs/>
          <w:lang w:eastAsia="ja-JP"/>
        </w:rPr>
        <w:t>s great. What will the local impa</w:t>
      </w:r>
      <w:r w:rsidR="00970EDD">
        <w:rPr>
          <w:rFonts w:ascii="Times" w:eastAsiaTheme="minorEastAsia" w:hAnsi="Times" w:cs="Times"/>
          <w:bCs/>
          <w:lang w:eastAsia="ja-JP"/>
        </w:rPr>
        <w:t>c</w:t>
      </w:r>
      <w:r w:rsidR="00720BDD" w:rsidRPr="002138EE">
        <w:rPr>
          <w:rFonts w:ascii="Times" w:eastAsiaTheme="minorEastAsia" w:hAnsi="Times" w:cs="Times"/>
          <w:bCs/>
          <w:lang w:eastAsia="ja-JP"/>
        </w:rPr>
        <w:t xml:space="preserve">t </w:t>
      </w:r>
      <w:r w:rsidR="00970EDD">
        <w:rPr>
          <w:rFonts w:ascii="Times" w:eastAsiaTheme="minorEastAsia" w:hAnsi="Times" w:cs="Times"/>
          <w:bCs/>
          <w:lang w:eastAsia="ja-JP"/>
        </w:rPr>
        <w:t>be?</w:t>
      </w:r>
      <w:r w:rsidR="003D11C2">
        <w:rPr>
          <w:rFonts w:ascii="Times" w:eastAsiaTheme="minorEastAsia" w:hAnsi="Times" w:cs="Times"/>
          <w:bCs/>
          <w:lang w:eastAsia="ja-JP"/>
        </w:rPr>
        <w:t xml:space="preserve"> More or less basic skills? </w:t>
      </w:r>
      <w:r w:rsidR="000F55A9">
        <w:rPr>
          <w:rFonts w:ascii="Times" w:eastAsiaTheme="minorEastAsia" w:hAnsi="Times" w:cs="Times"/>
          <w:bCs/>
          <w:lang w:eastAsia="ja-JP"/>
        </w:rPr>
        <w:t>J. Anaya: I’m frustrated with the i</w:t>
      </w:r>
      <w:r w:rsidR="00177ADF">
        <w:rPr>
          <w:rFonts w:ascii="Times" w:eastAsiaTheme="minorEastAsia" w:hAnsi="Times" w:cs="Times"/>
          <w:bCs/>
          <w:lang w:eastAsia="ja-JP"/>
        </w:rPr>
        <w:t>n</w:t>
      </w:r>
      <w:r w:rsidR="000F55A9">
        <w:rPr>
          <w:rFonts w:ascii="Times" w:eastAsiaTheme="minorEastAsia" w:hAnsi="Times" w:cs="Times"/>
          <w:bCs/>
          <w:lang w:eastAsia="ja-JP"/>
        </w:rPr>
        <w:t>formation coming from S</w:t>
      </w:r>
      <w:r w:rsidR="00177ADF">
        <w:rPr>
          <w:rFonts w:ascii="Times" w:eastAsiaTheme="minorEastAsia" w:hAnsi="Times" w:cs="Times"/>
          <w:bCs/>
          <w:lang w:eastAsia="ja-JP"/>
        </w:rPr>
        <w:t>acramento. With the plan behind</w:t>
      </w:r>
      <w:r w:rsidR="00720BDD" w:rsidRPr="002138EE">
        <w:rPr>
          <w:rFonts w:ascii="Times" w:eastAsiaTheme="minorEastAsia" w:hAnsi="Times" w:cs="Times"/>
          <w:bCs/>
          <w:lang w:eastAsia="ja-JP"/>
        </w:rPr>
        <w:t xml:space="preserve"> us</w:t>
      </w:r>
      <w:r w:rsidR="00177ADF">
        <w:rPr>
          <w:rFonts w:ascii="Times" w:eastAsiaTheme="minorEastAsia" w:hAnsi="Times" w:cs="Times"/>
          <w:bCs/>
          <w:lang w:eastAsia="ja-JP"/>
        </w:rPr>
        <w:t>,</w:t>
      </w:r>
      <w:r w:rsidR="00720BDD" w:rsidRPr="002138EE">
        <w:rPr>
          <w:rFonts w:ascii="Times" w:eastAsiaTheme="minorEastAsia" w:hAnsi="Times" w:cs="Times"/>
          <w:bCs/>
          <w:lang w:eastAsia="ja-JP"/>
        </w:rPr>
        <w:t xml:space="preserve"> presented this month.</w:t>
      </w:r>
      <w:r w:rsidR="00F62149" w:rsidRPr="002138EE">
        <w:rPr>
          <w:rFonts w:ascii="Times" w:eastAsiaTheme="minorEastAsia" w:hAnsi="Times" w:cs="Times"/>
          <w:bCs/>
          <w:lang w:eastAsia="ja-JP"/>
        </w:rPr>
        <w:t xml:space="preserve"> We have the funding to</w:t>
      </w:r>
      <w:r w:rsidR="00433A2F">
        <w:rPr>
          <w:rFonts w:ascii="Times" w:eastAsiaTheme="minorEastAsia" w:hAnsi="Times" w:cs="Times"/>
          <w:bCs/>
          <w:lang w:eastAsia="ja-JP"/>
        </w:rPr>
        <w:t xml:space="preserve"> </w:t>
      </w:r>
      <w:r w:rsidR="00F62149" w:rsidRPr="002138EE">
        <w:rPr>
          <w:rFonts w:ascii="Times" w:eastAsiaTheme="minorEastAsia" w:hAnsi="Times" w:cs="Times"/>
          <w:bCs/>
          <w:lang w:eastAsia="ja-JP"/>
        </w:rPr>
        <w:t xml:space="preserve">start filling in. I’m excited. A. Ahmadpour. Does it </w:t>
      </w:r>
      <w:r w:rsidR="00433A2F">
        <w:rPr>
          <w:rFonts w:ascii="Times" w:eastAsiaTheme="minorEastAsia" w:hAnsi="Times" w:cs="Times"/>
          <w:bCs/>
          <w:lang w:eastAsia="ja-JP"/>
        </w:rPr>
        <w:t>address what is marketable? J. Anaya</w:t>
      </w:r>
      <w:r w:rsidR="00671DED">
        <w:rPr>
          <w:rFonts w:ascii="Times" w:eastAsiaTheme="minorEastAsia" w:hAnsi="Times" w:cs="Times"/>
          <w:bCs/>
          <w:lang w:eastAsia="ja-JP"/>
        </w:rPr>
        <w:t>: W</w:t>
      </w:r>
      <w:r w:rsidR="00F62149" w:rsidRPr="002138EE">
        <w:rPr>
          <w:rFonts w:ascii="Times" w:eastAsiaTheme="minorEastAsia" w:hAnsi="Times" w:cs="Times"/>
          <w:bCs/>
          <w:lang w:eastAsia="ja-JP"/>
        </w:rPr>
        <w:t>e addres</w:t>
      </w:r>
      <w:r w:rsidR="00F70117">
        <w:rPr>
          <w:rFonts w:ascii="Times" w:eastAsiaTheme="minorEastAsia" w:hAnsi="Times" w:cs="Times"/>
          <w:bCs/>
          <w:lang w:eastAsia="ja-JP"/>
        </w:rPr>
        <w:t xml:space="preserve">s </w:t>
      </w:r>
      <w:r w:rsidR="00F62149" w:rsidRPr="002138EE">
        <w:rPr>
          <w:rFonts w:ascii="Times" w:eastAsiaTheme="minorEastAsia" w:hAnsi="Times" w:cs="Times"/>
          <w:bCs/>
          <w:lang w:eastAsia="ja-JP"/>
        </w:rPr>
        <w:t xml:space="preserve">community needs. </w:t>
      </w:r>
      <w:r w:rsidR="0012171A" w:rsidRPr="002138EE">
        <w:rPr>
          <w:rFonts w:ascii="Times" w:eastAsiaTheme="minorEastAsia" w:hAnsi="Times" w:cs="Times"/>
          <w:bCs/>
          <w:lang w:eastAsia="ja-JP"/>
        </w:rPr>
        <w:t xml:space="preserve"> There’s a conversation that will continue. </w:t>
      </w:r>
      <w:r w:rsidR="0016524D" w:rsidRPr="002138EE">
        <w:rPr>
          <w:rFonts w:ascii="Times" w:eastAsiaTheme="minorEastAsia" w:hAnsi="Times" w:cs="Times"/>
          <w:bCs/>
          <w:lang w:eastAsia="ja-JP"/>
        </w:rPr>
        <w:t xml:space="preserve"> </w:t>
      </w:r>
      <w:r w:rsidR="00421E1B">
        <w:rPr>
          <w:rFonts w:ascii="Times" w:eastAsiaTheme="minorEastAsia" w:hAnsi="Times" w:cs="Times"/>
          <w:bCs/>
          <w:lang w:eastAsia="ja-JP"/>
        </w:rPr>
        <w:t>Dr. Higdon: O</w:t>
      </w:r>
      <w:r w:rsidR="0016524D" w:rsidRPr="002138EE">
        <w:rPr>
          <w:rFonts w:ascii="Times" w:eastAsiaTheme="minorEastAsia" w:hAnsi="Times" w:cs="Times"/>
          <w:bCs/>
          <w:lang w:eastAsia="ja-JP"/>
        </w:rPr>
        <w:t>ne challeng</w:t>
      </w:r>
      <w:r w:rsidR="0037046C">
        <w:rPr>
          <w:rFonts w:ascii="Times" w:eastAsiaTheme="minorEastAsia" w:hAnsi="Times" w:cs="Times"/>
          <w:bCs/>
          <w:lang w:eastAsia="ja-JP"/>
        </w:rPr>
        <w:t>e is to take a regional view. Regardless of one time</w:t>
      </w:r>
      <w:r w:rsidR="0016524D" w:rsidRPr="002138EE">
        <w:rPr>
          <w:rFonts w:ascii="Times" w:eastAsiaTheme="minorEastAsia" w:hAnsi="Times" w:cs="Times"/>
          <w:bCs/>
          <w:lang w:eastAsia="ja-JP"/>
        </w:rPr>
        <w:t xml:space="preserve"> money, </w:t>
      </w:r>
      <w:r w:rsidR="0037046C">
        <w:rPr>
          <w:rFonts w:ascii="Times" w:eastAsiaTheme="minorEastAsia" w:hAnsi="Times" w:cs="Times"/>
          <w:bCs/>
          <w:lang w:eastAsia="ja-JP"/>
        </w:rPr>
        <w:t>y</w:t>
      </w:r>
      <w:r w:rsidR="0016524D" w:rsidRPr="002138EE">
        <w:rPr>
          <w:rFonts w:ascii="Times" w:eastAsiaTheme="minorEastAsia" w:hAnsi="Times" w:cs="Times"/>
          <w:bCs/>
          <w:lang w:eastAsia="ja-JP"/>
        </w:rPr>
        <w:t>ou must keep things operating. It</w:t>
      </w:r>
      <w:r w:rsidR="004B4E21">
        <w:rPr>
          <w:rFonts w:ascii="Times" w:eastAsiaTheme="minorEastAsia" w:hAnsi="Times" w:cs="Times"/>
          <w:bCs/>
          <w:lang w:eastAsia="ja-JP"/>
        </w:rPr>
        <w:t>’</w:t>
      </w:r>
      <w:r w:rsidR="0016524D" w:rsidRPr="002138EE">
        <w:rPr>
          <w:rFonts w:ascii="Times" w:eastAsiaTheme="minorEastAsia" w:hAnsi="Times" w:cs="Times"/>
          <w:bCs/>
          <w:lang w:eastAsia="ja-JP"/>
        </w:rPr>
        <w:t xml:space="preserve">s hard to build a plan without a budget. </w:t>
      </w:r>
      <w:r w:rsidR="004B4E21">
        <w:rPr>
          <w:rFonts w:ascii="Times" w:eastAsiaTheme="minorEastAsia" w:hAnsi="Times" w:cs="Times"/>
          <w:bCs/>
          <w:lang w:eastAsia="ja-JP"/>
        </w:rPr>
        <w:t xml:space="preserve"> J. Anaya:</w:t>
      </w:r>
      <w:r w:rsidR="00242A3D" w:rsidRPr="002138EE">
        <w:rPr>
          <w:rFonts w:ascii="Times" w:eastAsiaTheme="minorEastAsia" w:hAnsi="Times" w:cs="Times"/>
          <w:bCs/>
          <w:lang w:eastAsia="ja-JP"/>
        </w:rPr>
        <w:t xml:space="preserve"> It</w:t>
      </w:r>
      <w:r w:rsidR="004B4E21">
        <w:rPr>
          <w:rFonts w:ascii="Times" w:eastAsiaTheme="minorEastAsia" w:hAnsi="Times" w:cs="Times"/>
          <w:bCs/>
          <w:lang w:eastAsia="ja-JP"/>
        </w:rPr>
        <w:t>’s like</w:t>
      </w:r>
      <w:r w:rsidR="00242A3D" w:rsidRPr="002138EE">
        <w:rPr>
          <w:rFonts w:ascii="Times" w:eastAsiaTheme="minorEastAsia" w:hAnsi="Times" w:cs="Times"/>
          <w:bCs/>
          <w:lang w:eastAsia="ja-JP"/>
        </w:rPr>
        <w:t xml:space="preserve"> flying a plane while building it. </w:t>
      </w:r>
      <w:r w:rsidR="0016692E">
        <w:rPr>
          <w:rFonts w:ascii="Times" w:eastAsiaTheme="minorEastAsia" w:hAnsi="Times" w:cs="Times"/>
          <w:bCs/>
          <w:lang w:eastAsia="ja-JP"/>
        </w:rPr>
        <w:t>M. Lipe: I</w:t>
      </w:r>
      <w:r w:rsidR="00535D8E" w:rsidRPr="002138EE">
        <w:rPr>
          <w:rFonts w:ascii="Times" w:eastAsiaTheme="minorEastAsia" w:hAnsi="Times" w:cs="Times"/>
          <w:bCs/>
          <w:lang w:eastAsia="ja-JP"/>
        </w:rPr>
        <w:t xml:space="preserve">s </w:t>
      </w:r>
      <w:r w:rsidR="0016692E">
        <w:rPr>
          <w:rFonts w:ascii="Times" w:eastAsiaTheme="minorEastAsia" w:hAnsi="Times" w:cs="Times"/>
          <w:bCs/>
          <w:lang w:eastAsia="ja-JP"/>
        </w:rPr>
        <w:t>the Community E</w:t>
      </w:r>
      <w:r w:rsidR="00535D8E" w:rsidRPr="002138EE">
        <w:rPr>
          <w:rFonts w:ascii="Times" w:eastAsiaTheme="minorEastAsia" w:hAnsi="Times" w:cs="Times"/>
          <w:bCs/>
          <w:lang w:eastAsia="ja-JP"/>
        </w:rPr>
        <w:t>d involved?</w:t>
      </w:r>
      <w:r w:rsidR="0016692E">
        <w:rPr>
          <w:rFonts w:ascii="Times" w:eastAsiaTheme="minorEastAsia" w:hAnsi="Times" w:cs="Times"/>
          <w:bCs/>
          <w:lang w:eastAsia="ja-JP"/>
        </w:rPr>
        <w:t xml:space="preserve"> Jose. We see it as a whole, a</w:t>
      </w:r>
      <w:r w:rsidR="00535D8E" w:rsidRPr="002138EE">
        <w:rPr>
          <w:rFonts w:ascii="Times" w:eastAsiaTheme="minorEastAsia" w:hAnsi="Times" w:cs="Times"/>
          <w:bCs/>
          <w:lang w:eastAsia="ja-JP"/>
        </w:rPr>
        <w:t xml:space="preserve"> complet</w:t>
      </w:r>
      <w:r w:rsidR="0016692E">
        <w:rPr>
          <w:rFonts w:ascii="Times" w:eastAsiaTheme="minorEastAsia" w:hAnsi="Times" w:cs="Times"/>
          <w:bCs/>
          <w:lang w:eastAsia="ja-JP"/>
        </w:rPr>
        <w:t xml:space="preserve">e college including Community </w:t>
      </w:r>
      <w:r w:rsidR="0016692E" w:rsidRPr="00F80AC9">
        <w:rPr>
          <w:rFonts w:ascii="Times" w:eastAsiaTheme="minorEastAsia" w:hAnsi="Times" w:cs="Times"/>
          <w:bCs/>
          <w:lang w:eastAsia="ja-JP"/>
        </w:rPr>
        <w:t>E</w:t>
      </w:r>
      <w:r w:rsidR="00535D8E" w:rsidRPr="00F80AC9">
        <w:rPr>
          <w:rFonts w:ascii="Times" w:eastAsiaTheme="minorEastAsia" w:hAnsi="Times" w:cs="Times"/>
          <w:bCs/>
          <w:lang w:eastAsia="ja-JP"/>
        </w:rPr>
        <w:t>d.</w:t>
      </w:r>
      <w:r w:rsidR="00F80AC9" w:rsidRPr="00F80AC9">
        <w:rPr>
          <w:rFonts w:ascii="Times" w:eastAsiaTheme="minorEastAsia" w:hAnsi="Times" w:cs="Times"/>
          <w:bCs/>
          <w:lang w:eastAsia="ja-JP"/>
        </w:rPr>
        <w:t xml:space="preserve"> P. Gebhart: Cosmetology was wondering a</w:t>
      </w:r>
      <w:r w:rsidR="00535D8E" w:rsidRPr="00F80AC9">
        <w:rPr>
          <w:rFonts w:ascii="Times" w:eastAsiaTheme="minorEastAsia" w:hAnsi="Times" w:cs="Times"/>
          <w:bCs/>
          <w:lang w:eastAsia="ja-JP"/>
        </w:rPr>
        <w:t>b</w:t>
      </w:r>
      <w:r w:rsidR="00F80AC9" w:rsidRPr="00F80AC9">
        <w:rPr>
          <w:rFonts w:ascii="Times" w:eastAsiaTheme="minorEastAsia" w:hAnsi="Times" w:cs="Times"/>
          <w:bCs/>
          <w:lang w:eastAsia="ja-JP"/>
        </w:rPr>
        <w:t>o</w:t>
      </w:r>
      <w:r w:rsidR="00535D8E" w:rsidRPr="00F80AC9">
        <w:rPr>
          <w:rFonts w:ascii="Times" w:eastAsiaTheme="minorEastAsia" w:hAnsi="Times" w:cs="Times"/>
          <w:bCs/>
          <w:lang w:eastAsia="ja-JP"/>
        </w:rPr>
        <w:t>ut your barbering pla</w:t>
      </w:r>
      <w:r w:rsidR="00F80AC9" w:rsidRPr="00F80AC9">
        <w:rPr>
          <w:rFonts w:ascii="Times" w:eastAsiaTheme="minorEastAsia" w:hAnsi="Times" w:cs="Times"/>
          <w:bCs/>
          <w:lang w:eastAsia="ja-JP"/>
        </w:rPr>
        <w:t>n</w:t>
      </w:r>
      <w:r w:rsidR="00535D8E" w:rsidRPr="00F80AC9">
        <w:rPr>
          <w:rFonts w:ascii="Times" w:eastAsiaTheme="minorEastAsia" w:hAnsi="Times" w:cs="Times"/>
          <w:bCs/>
          <w:lang w:eastAsia="ja-JP"/>
        </w:rPr>
        <w:t xml:space="preserve">. </w:t>
      </w:r>
      <w:r w:rsidR="00F80AC9" w:rsidRPr="00F80AC9">
        <w:rPr>
          <w:rFonts w:ascii="Times" w:eastAsiaTheme="minorEastAsia" w:hAnsi="Times" w:cs="Times"/>
          <w:bCs/>
          <w:lang w:eastAsia="ja-JP"/>
        </w:rPr>
        <w:t xml:space="preserve">Dr. </w:t>
      </w:r>
      <w:r w:rsidR="00535D8E" w:rsidRPr="00F80AC9">
        <w:rPr>
          <w:rFonts w:ascii="Times" w:eastAsiaTheme="minorEastAsia" w:hAnsi="Times" w:cs="Times"/>
          <w:bCs/>
          <w:lang w:eastAsia="ja-JP"/>
        </w:rPr>
        <w:t>Arce</w:t>
      </w:r>
      <w:r w:rsidR="00F80AC9" w:rsidRPr="00F80AC9">
        <w:rPr>
          <w:rFonts w:ascii="Times" w:eastAsiaTheme="minorEastAsia" w:hAnsi="Times" w:cs="Times"/>
          <w:bCs/>
          <w:lang w:eastAsia="ja-JP"/>
        </w:rPr>
        <w:t>:</w:t>
      </w:r>
      <w:r w:rsidR="00F80AC9">
        <w:rPr>
          <w:rFonts w:ascii="Times" w:eastAsiaTheme="minorEastAsia" w:hAnsi="Times" w:cs="Times"/>
          <w:bCs/>
          <w:lang w:eastAsia="ja-JP"/>
        </w:rPr>
        <w:t xml:space="preserve"> we need a non-credit curriculum committee.  P. Flor: O</w:t>
      </w:r>
      <w:r w:rsidR="00535D8E" w:rsidRPr="00F80AC9">
        <w:rPr>
          <w:rFonts w:ascii="Times" w:eastAsiaTheme="minorEastAsia" w:hAnsi="Times" w:cs="Times"/>
          <w:bCs/>
          <w:lang w:eastAsia="ja-JP"/>
        </w:rPr>
        <w:t xml:space="preserve">ne </w:t>
      </w:r>
      <w:r w:rsidR="00F80AC9" w:rsidRPr="00F80AC9">
        <w:rPr>
          <w:rFonts w:ascii="Times" w:eastAsiaTheme="minorEastAsia" w:hAnsi="Times" w:cs="Times"/>
          <w:bCs/>
          <w:lang w:eastAsia="ja-JP"/>
        </w:rPr>
        <w:t>disappeared</w:t>
      </w:r>
      <w:r w:rsidR="00535D8E" w:rsidRPr="00F80AC9">
        <w:rPr>
          <w:rFonts w:ascii="Times" w:eastAsiaTheme="minorEastAsia" w:hAnsi="Times" w:cs="Times"/>
          <w:bCs/>
          <w:lang w:eastAsia="ja-JP"/>
        </w:rPr>
        <w:t xml:space="preserve"> constituency is older adults. </w:t>
      </w:r>
      <w:r w:rsidR="00F80AC9" w:rsidRPr="00F70117">
        <w:rPr>
          <w:rFonts w:ascii="Times" w:eastAsiaTheme="minorEastAsia" w:hAnsi="Times" w:cs="Times"/>
          <w:bCs/>
          <w:lang w:eastAsia="ja-JP"/>
        </w:rPr>
        <w:t xml:space="preserve">Dr. </w:t>
      </w:r>
      <w:r w:rsidR="00F80AC9" w:rsidRPr="00F70117">
        <w:rPr>
          <w:rFonts w:eastAsiaTheme="minorEastAsia"/>
          <w:color w:val="262626"/>
          <w:sz w:val="22"/>
          <w:szCs w:val="22"/>
          <w:lang w:eastAsia="ja-JP"/>
        </w:rPr>
        <w:t>Diulio</w:t>
      </w:r>
      <w:r w:rsidR="00F80AC9" w:rsidRPr="00F70117">
        <w:rPr>
          <w:rFonts w:eastAsiaTheme="minorEastAsia"/>
          <w:bCs/>
          <w:sz w:val="22"/>
          <w:szCs w:val="22"/>
          <w:lang w:eastAsia="ja-JP"/>
        </w:rPr>
        <w:t>:</w:t>
      </w:r>
      <w:r w:rsidR="00F80AC9" w:rsidRPr="00F70117">
        <w:rPr>
          <w:rFonts w:ascii="Times" w:eastAsiaTheme="minorEastAsia" w:hAnsi="Times" w:cs="Times"/>
          <w:bCs/>
          <w:lang w:eastAsia="ja-JP"/>
        </w:rPr>
        <w:t xml:space="preserve"> </w:t>
      </w:r>
      <w:r w:rsidR="00F80AC9">
        <w:rPr>
          <w:rFonts w:ascii="Times" w:eastAsiaTheme="minorEastAsia" w:hAnsi="Times" w:cs="Times"/>
          <w:bCs/>
          <w:lang w:eastAsia="ja-JP"/>
        </w:rPr>
        <w:t>T</w:t>
      </w:r>
      <w:r w:rsidR="00535D8E" w:rsidRPr="00F80AC9">
        <w:rPr>
          <w:rFonts w:ascii="Times" w:eastAsiaTheme="minorEastAsia" w:hAnsi="Times" w:cs="Times"/>
          <w:bCs/>
          <w:lang w:eastAsia="ja-JP"/>
        </w:rPr>
        <w:t xml:space="preserve">here’s </w:t>
      </w:r>
      <w:r w:rsidR="00F80AC9">
        <w:rPr>
          <w:rFonts w:ascii="Times" w:eastAsiaTheme="minorEastAsia" w:hAnsi="Times" w:cs="Times"/>
          <w:bCs/>
          <w:lang w:eastAsia="ja-JP"/>
        </w:rPr>
        <w:t xml:space="preserve">a </w:t>
      </w:r>
      <w:r w:rsidR="00535D8E" w:rsidRPr="00F80AC9">
        <w:rPr>
          <w:rFonts w:ascii="Times" w:eastAsiaTheme="minorEastAsia" w:hAnsi="Times" w:cs="Times"/>
          <w:bCs/>
          <w:lang w:eastAsia="ja-JP"/>
        </w:rPr>
        <w:t>debate on that. The new program eliminated that.</w:t>
      </w:r>
      <w:r w:rsidR="00F80AC9">
        <w:rPr>
          <w:rFonts w:ascii="Times" w:eastAsiaTheme="minorEastAsia" w:hAnsi="Times" w:cs="Times"/>
          <w:bCs/>
          <w:lang w:eastAsia="ja-JP"/>
        </w:rPr>
        <w:t xml:space="preserve">  At this ti</w:t>
      </w:r>
      <w:r w:rsidR="00E257C1" w:rsidRPr="00F80AC9">
        <w:rPr>
          <w:rFonts w:ascii="Times" w:eastAsiaTheme="minorEastAsia" w:hAnsi="Times" w:cs="Times"/>
          <w:bCs/>
          <w:lang w:eastAsia="ja-JP"/>
        </w:rPr>
        <w:t>m</w:t>
      </w:r>
      <w:r w:rsidR="00F80AC9">
        <w:rPr>
          <w:rFonts w:ascii="Times" w:eastAsiaTheme="minorEastAsia" w:hAnsi="Times" w:cs="Times"/>
          <w:bCs/>
          <w:lang w:eastAsia="ja-JP"/>
        </w:rPr>
        <w:t>e</w:t>
      </w:r>
      <w:r w:rsidR="00E257C1" w:rsidRPr="00F80AC9">
        <w:rPr>
          <w:rFonts w:ascii="Times" w:eastAsiaTheme="minorEastAsia" w:hAnsi="Times" w:cs="Times"/>
          <w:bCs/>
          <w:lang w:eastAsia="ja-JP"/>
        </w:rPr>
        <w:t xml:space="preserve"> there are no results. You’r</w:t>
      </w:r>
      <w:r w:rsidR="00F80AC9">
        <w:rPr>
          <w:rFonts w:ascii="Times" w:eastAsiaTheme="minorEastAsia" w:hAnsi="Times" w:cs="Times"/>
          <w:bCs/>
          <w:lang w:eastAsia="ja-JP"/>
        </w:rPr>
        <w:t>e correc</w:t>
      </w:r>
      <w:r w:rsidR="00E257C1" w:rsidRPr="00F80AC9">
        <w:rPr>
          <w:rFonts w:ascii="Times" w:eastAsiaTheme="minorEastAsia" w:hAnsi="Times" w:cs="Times"/>
          <w:bCs/>
          <w:lang w:eastAsia="ja-JP"/>
        </w:rPr>
        <w:t>t on that.</w:t>
      </w:r>
      <w:r w:rsidR="00E257C1">
        <w:rPr>
          <w:rFonts w:ascii="Times" w:eastAsiaTheme="minorEastAsia" w:hAnsi="Times" w:cs="Times"/>
          <w:b/>
          <w:bCs/>
          <w:lang w:eastAsia="ja-JP"/>
        </w:rPr>
        <w:t xml:space="preserve"> </w:t>
      </w:r>
    </w:p>
    <w:p w14:paraId="72984141" w14:textId="77777777" w:rsidR="002A6FE9" w:rsidRPr="005261DA" w:rsidRDefault="002A6FE9" w:rsidP="00C16EBB">
      <w:pPr>
        <w:rPr>
          <w:b/>
          <w:sz w:val="22"/>
          <w:szCs w:val="22"/>
          <w:highlight w:val="cyan"/>
        </w:rPr>
      </w:pPr>
    </w:p>
    <w:p w14:paraId="1A13DF61" w14:textId="77777777" w:rsidR="00C16EBB" w:rsidRPr="005261DA" w:rsidRDefault="00C16EBB" w:rsidP="00C16EBB">
      <w:pPr>
        <w:rPr>
          <w:b/>
          <w:sz w:val="22"/>
          <w:szCs w:val="22"/>
          <w:highlight w:val="cyan"/>
        </w:rPr>
      </w:pPr>
    </w:p>
    <w:p w14:paraId="076D3E98" w14:textId="77777777" w:rsidR="00C16EBB" w:rsidRPr="0064477D" w:rsidRDefault="00C16EBB" w:rsidP="00C16EBB">
      <w:pPr>
        <w:rPr>
          <w:b/>
          <w:sz w:val="22"/>
          <w:szCs w:val="22"/>
        </w:rPr>
      </w:pPr>
      <w:r w:rsidRPr="0064477D">
        <w:rPr>
          <w:b/>
          <w:sz w:val="22"/>
          <w:szCs w:val="22"/>
        </w:rPr>
        <w:t>8. FUTURE AGENDA ITEMS</w:t>
      </w:r>
    </w:p>
    <w:p w14:paraId="74DFAFBE" w14:textId="4D10574F" w:rsidR="00F80AC9" w:rsidRPr="0064477D" w:rsidRDefault="00F80AC9" w:rsidP="00A4583B">
      <w:pPr>
        <w:widowControl w:val="0"/>
        <w:autoSpaceDE w:val="0"/>
        <w:autoSpaceDN w:val="0"/>
        <w:adjustRightInd w:val="0"/>
        <w:spacing w:after="240"/>
        <w:rPr>
          <w:rFonts w:eastAsiaTheme="minorEastAsia"/>
          <w:b/>
          <w:bCs/>
          <w:sz w:val="22"/>
          <w:szCs w:val="22"/>
          <w:lang w:eastAsia="ja-JP"/>
        </w:rPr>
      </w:pPr>
      <w:r w:rsidRPr="0064477D">
        <w:rPr>
          <w:rFonts w:eastAsiaTheme="minorEastAsia"/>
          <w:b/>
          <w:bCs/>
          <w:sz w:val="22"/>
          <w:szCs w:val="22"/>
          <w:lang w:eastAsia="ja-JP"/>
        </w:rPr>
        <w:t>CS. Please get input from</w:t>
      </w:r>
      <w:r w:rsidR="004675DA" w:rsidRPr="0064477D">
        <w:rPr>
          <w:rFonts w:eastAsiaTheme="minorEastAsia"/>
          <w:b/>
          <w:bCs/>
          <w:sz w:val="22"/>
          <w:szCs w:val="22"/>
          <w:lang w:eastAsia="ja-JP"/>
        </w:rPr>
        <w:t xml:space="preserve"> your fa</w:t>
      </w:r>
      <w:r w:rsidRPr="0064477D">
        <w:rPr>
          <w:rFonts w:eastAsiaTheme="minorEastAsia"/>
          <w:b/>
          <w:bCs/>
          <w:sz w:val="22"/>
          <w:szCs w:val="22"/>
          <w:lang w:eastAsia="ja-JP"/>
        </w:rPr>
        <w:t>culty on these future agenda ite</w:t>
      </w:r>
      <w:r w:rsidR="004675DA" w:rsidRPr="0064477D">
        <w:rPr>
          <w:rFonts w:eastAsiaTheme="minorEastAsia"/>
          <w:b/>
          <w:bCs/>
          <w:sz w:val="22"/>
          <w:szCs w:val="22"/>
          <w:lang w:eastAsia="ja-JP"/>
        </w:rPr>
        <w:t>m</w:t>
      </w:r>
      <w:r w:rsidRPr="0064477D">
        <w:rPr>
          <w:rFonts w:eastAsiaTheme="minorEastAsia"/>
          <w:b/>
          <w:bCs/>
          <w:sz w:val="22"/>
          <w:szCs w:val="22"/>
          <w:lang w:eastAsia="ja-JP"/>
        </w:rPr>
        <w:t>s</w:t>
      </w:r>
      <w:r w:rsidR="004675DA" w:rsidRPr="0064477D">
        <w:rPr>
          <w:rFonts w:eastAsiaTheme="minorEastAsia"/>
          <w:b/>
          <w:bCs/>
          <w:sz w:val="22"/>
          <w:szCs w:val="22"/>
          <w:lang w:eastAsia="ja-JP"/>
        </w:rPr>
        <w:t xml:space="preserve">. </w:t>
      </w:r>
    </w:p>
    <w:p w14:paraId="191568A6" w14:textId="77777777" w:rsidR="00F80AC9" w:rsidRPr="0064477D" w:rsidRDefault="00A4583B" w:rsidP="00A4583B">
      <w:pPr>
        <w:widowControl w:val="0"/>
        <w:autoSpaceDE w:val="0"/>
        <w:autoSpaceDN w:val="0"/>
        <w:adjustRightInd w:val="0"/>
        <w:spacing w:after="240"/>
        <w:rPr>
          <w:rFonts w:eastAsiaTheme="minorEastAsia"/>
          <w:b/>
          <w:bCs/>
          <w:sz w:val="22"/>
          <w:szCs w:val="22"/>
          <w:lang w:eastAsia="ja-JP"/>
        </w:rPr>
      </w:pPr>
      <w:r w:rsidRPr="0064477D">
        <w:rPr>
          <w:rFonts w:eastAsiaTheme="minorEastAsia"/>
          <w:b/>
          <w:bCs/>
          <w:sz w:val="22"/>
          <w:szCs w:val="22"/>
          <w:lang w:eastAsia="ja-JP"/>
        </w:rPr>
        <w:t>A. Moving up the Withdrawal Date </w:t>
      </w:r>
    </w:p>
    <w:p w14:paraId="25256337" w14:textId="77777777" w:rsidR="00F80AC9" w:rsidRPr="0064477D" w:rsidRDefault="00A4583B" w:rsidP="00A4583B">
      <w:pPr>
        <w:widowControl w:val="0"/>
        <w:autoSpaceDE w:val="0"/>
        <w:autoSpaceDN w:val="0"/>
        <w:adjustRightInd w:val="0"/>
        <w:spacing w:after="240"/>
        <w:rPr>
          <w:rFonts w:eastAsiaTheme="minorEastAsia"/>
          <w:b/>
          <w:bCs/>
          <w:sz w:val="22"/>
          <w:szCs w:val="22"/>
          <w:lang w:eastAsia="ja-JP"/>
        </w:rPr>
      </w:pPr>
      <w:r w:rsidRPr="0064477D">
        <w:rPr>
          <w:rFonts w:eastAsiaTheme="minorEastAsia"/>
          <w:b/>
          <w:bCs/>
          <w:sz w:val="22"/>
          <w:szCs w:val="22"/>
          <w:lang w:eastAsia="ja-JP"/>
        </w:rPr>
        <w:t>B. Faculty Evaluations </w:t>
      </w:r>
    </w:p>
    <w:p w14:paraId="3280D92E" w14:textId="77777777" w:rsidR="00F80AC9" w:rsidRPr="0064477D" w:rsidRDefault="00A4583B" w:rsidP="00A4583B">
      <w:pPr>
        <w:widowControl w:val="0"/>
        <w:autoSpaceDE w:val="0"/>
        <w:autoSpaceDN w:val="0"/>
        <w:adjustRightInd w:val="0"/>
        <w:spacing w:after="240"/>
        <w:rPr>
          <w:rFonts w:eastAsiaTheme="minorEastAsia"/>
          <w:b/>
          <w:bCs/>
          <w:sz w:val="22"/>
          <w:szCs w:val="22"/>
          <w:lang w:eastAsia="ja-JP"/>
        </w:rPr>
      </w:pPr>
      <w:r w:rsidRPr="0064477D">
        <w:rPr>
          <w:rFonts w:eastAsiaTheme="minorEastAsia"/>
          <w:b/>
          <w:bCs/>
          <w:sz w:val="22"/>
          <w:szCs w:val="22"/>
          <w:lang w:eastAsia="ja-JP"/>
        </w:rPr>
        <w:t>C. C-IDs/Articulation – Lori Suekawa </w:t>
      </w:r>
    </w:p>
    <w:p w14:paraId="0D827E2A" w14:textId="77777777" w:rsidR="00F80AC9" w:rsidRPr="0064477D" w:rsidRDefault="00A4583B" w:rsidP="00A4583B">
      <w:pPr>
        <w:widowControl w:val="0"/>
        <w:autoSpaceDE w:val="0"/>
        <w:autoSpaceDN w:val="0"/>
        <w:adjustRightInd w:val="0"/>
        <w:spacing w:after="240"/>
        <w:rPr>
          <w:rFonts w:eastAsiaTheme="minorEastAsia"/>
          <w:b/>
          <w:bCs/>
          <w:sz w:val="22"/>
          <w:szCs w:val="22"/>
          <w:lang w:eastAsia="ja-JP"/>
        </w:rPr>
      </w:pPr>
      <w:r w:rsidRPr="0064477D">
        <w:rPr>
          <w:rFonts w:eastAsiaTheme="minorEastAsia"/>
          <w:b/>
          <w:bCs/>
          <w:sz w:val="22"/>
          <w:szCs w:val="22"/>
          <w:lang w:eastAsia="ja-JP"/>
        </w:rPr>
        <w:t>D. BA degrees at Community Colleges </w:t>
      </w:r>
    </w:p>
    <w:p w14:paraId="3A4EEEAA" w14:textId="561B515C" w:rsidR="00F80AC9" w:rsidRPr="0064477D" w:rsidRDefault="00A4583B" w:rsidP="00A4583B">
      <w:pPr>
        <w:widowControl w:val="0"/>
        <w:autoSpaceDE w:val="0"/>
        <w:autoSpaceDN w:val="0"/>
        <w:adjustRightInd w:val="0"/>
        <w:spacing w:after="240"/>
        <w:rPr>
          <w:rFonts w:eastAsiaTheme="minorEastAsia"/>
          <w:b/>
          <w:bCs/>
          <w:sz w:val="22"/>
          <w:szCs w:val="22"/>
          <w:lang w:eastAsia="ja-JP"/>
        </w:rPr>
      </w:pPr>
      <w:r w:rsidRPr="0064477D">
        <w:rPr>
          <w:rFonts w:eastAsiaTheme="minorEastAsia"/>
          <w:b/>
          <w:bCs/>
          <w:sz w:val="22"/>
          <w:szCs w:val="22"/>
          <w:lang w:eastAsia="ja-JP"/>
        </w:rPr>
        <w:t>E. Changes</w:t>
      </w:r>
      <w:r w:rsidR="00F80AC9" w:rsidRPr="0064477D">
        <w:rPr>
          <w:rFonts w:eastAsiaTheme="minorEastAsia"/>
          <w:b/>
          <w:bCs/>
          <w:sz w:val="22"/>
          <w:szCs w:val="22"/>
          <w:lang w:eastAsia="ja-JP"/>
        </w:rPr>
        <w:t xml:space="preserve"> </w:t>
      </w:r>
      <w:r w:rsidRPr="0064477D">
        <w:rPr>
          <w:rFonts w:eastAsiaTheme="minorEastAsia"/>
          <w:b/>
          <w:bCs/>
          <w:sz w:val="22"/>
          <w:szCs w:val="22"/>
          <w:lang w:eastAsia="ja-JP"/>
        </w:rPr>
        <w:t>in</w:t>
      </w:r>
      <w:r w:rsidR="00F80AC9" w:rsidRPr="0064477D">
        <w:rPr>
          <w:rFonts w:eastAsiaTheme="minorEastAsia"/>
          <w:b/>
          <w:bCs/>
          <w:sz w:val="22"/>
          <w:szCs w:val="22"/>
          <w:lang w:eastAsia="ja-JP"/>
        </w:rPr>
        <w:t xml:space="preserve"> </w:t>
      </w:r>
      <w:r w:rsidRPr="0064477D">
        <w:rPr>
          <w:rFonts w:eastAsiaTheme="minorEastAsia"/>
          <w:b/>
          <w:bCs/>
          <w:sz w:val="22"/>
          <w:szCs w:val="22"/>
          <w:lang w:eastAsia="ja-JP"/>
        </w:rPr>
        <w:t>BOGG</w:t>
      </w:r>
      <w:r w:rsidR="00F80AC9" w:rsidRPr="0064477D">
        <w:rPr>
          <w:rFonts w:eastAsiaTheme="minorEastAsia"/>
          <w:b/>
          <w:bCs/>
          <w:sz w:val="22"/>
          <w:szCs w:val="22"/>
          <w:lang w:eastAsia="ja-JP"/>
        </w:rPr>
        <w:t xml:space="preserve"> </w:t>
      </w:r>
      <w:r w:rsidRPr="0064477D">
        <w:rPr>
          <w:rFonts w:eastAsiaTheme="minorEastAsia"/>
          <w:b/>
          <w:bCs/>
          <w:sz w:val="22"/>
          <w:szCs w:val="22"/>
          <w:lang w:eastAsia="ja-JP"/>
        </w:rPr>
        <w:t>fee</w:t>
      </w:r>
      <w:r w:rsidR="00F80AC9" w:rsidRPr="0064477D">
        <w:rPr>
          <w:rFonts w:eastAsiaTheme="minorEastAsia"/>
          <w:b/>
          <w:bCs/>
          <w:sz w:val="22"/>
          <w:szCs w:val="22"/>
          <w:lang w:eastAsia="ja-JP"/>
        </w:rPr>
        <w:t xml:space="preserve"> </w:t>
      </w:r>
      <w:r w:rsidRPr="0064477D">
        <w:rPr>
          <w:rFonts w:eastAsiaTheme="minorEastAsia"/>
          <w:b/>
          <w:bCs/>
          <w:sz w:val="22"/>
          <w:szCs w:val="22"/>
          <w:lang w:eastAsia="ja-JP"/>
        </w:rPr>
        <w:t>waivers–C.</w:t>
      </w:r>
      <w:r w:rsidR="0064477D" w:rsidRPr="0064477D">
        <w:rPr>
          <w:rFonts w:eastAsiaTheme="minorEastAsia"/>
          <w:b/>
          <w:bCs/>
          <w:sz w:val="22"/>
          <w:szCs w:val="22"/>
          <w:lang w:eastAsia="ja-JP"/>
        </w:rPr>
        <w:t xml:space="preserve"> </w:t>
      </w:r>
      <w:r w:rsidRPr="0064477D">
        <w:rPr>
          <w:rFonts w:eastAsiaTheme="minorEastAsia"/>
          <w:b/>
          <w:bCs/>
          <w:sz w:val="22"/>
          <w:szCs w:val="22"/>
          <w:lang w:eastAsia="ja-JP"/>
        </w:rPr>
        <w:t xml:space="preserve">Pineda </w:t>
      </w:r>
    </w:p>
    <w:p w14:paraId="7D15C1B1" w14:textId="0126BCA3" w:rsidR="00A4583B" w:rsidRPr="0064477D" w:rsidRDefault="00A4583B" w:rsidP="00A4583B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  <w:lang w:eastAsia="ja-JP"/>
        </w:rPr>
      </w:pPr>
      <w:r w:rsidRPr="0064477D">
        <w:rPr>
          <w:rFonts w:eastAsiaTheme="minorEastAsia"/>
          <w:b/>
          <w:bCs/>
          <w:sz w:val="22"/>
          <w:szCs w:val="22"/>
          <w:lang w:eastAsia="ja-JP"/>
        </w:rPr>
        <w:t>F. Career Center services/activities – Y. Cooper</w:t>
      </w:r>
    </w:p>
    <w:p w14:paraId="05070319" w14:textId="77777777" w:rsidR="00C16EBB" w:rsidRPr="0064477D" w:rsidRDefault="00C16EBB" w:rsidP="00C16EBB">
      <w:pPr>
        <w:rPr>
          <w:b/>
          <w:sz w:val="22"/>
          <w:szCs w:val="22"/>
        </w:rPr>
      </w:pPr>
    </w:p>
    <w:p w14:paraId="790E7A32" w14:textId="77777777" w:rsidR="00C16EBB" w:rsidRPr="0064477D" w:rsidRDefault="00C16EBB" w:rsidP="00C16EBB">
      <w:pPr>
        <w:rPr>
          <w:sz w:val="22"/>
          <w:szCs w:val="22"/>
        </w:rPr>
      </w:pPr>
      <w:r w:rsidRPr="0064477D">
        <w:rPr>
          <w:b/>
          <w:sz w:val="22"/>
          <w:szCs w:val="22"/>
        </w:rPr>
        <w:t>9. PUBLIC COMMENT</w:t>
      </w:r>
    </w:p>
    <w:p w14:paraId="3B72BF22" w14:textId="77777777" w:rsidR="00C16EBB" w:rsidRPr="0064477D" w:rsidRDefault="00C16EBB" w:rsidP="00C16EBB">
      <w:pPr>
        <w:rPr>
          <w:b/>
          <w:sz w:val="22"/>
          <w:szCs w:val="22"/>
        </w:rPr>
      </w:pPr>
    </w:p>
    <w:p w14:paraId="3C1B55A4" w14:textId="77777777" w:rsidR="00C16EBB" w:rsidRPr="0064477D" w:rsidRDefault="00C16EBB" w:rsidP="00C16EBB">
      <w:pPr>
        <w:rPr>
          <w:sz w:val="22"/>
          <w:szCs w:val="22"/>
        </w:rPr>
      </w:pPr>
      <w:r w:rsidRPr="0064477D">
        <w:rPr>
          <w:b/>
          <w:sz w:val="22"/>
          <w:szCs w:val="22"/>
        </w:rPr>
        <w:t>10. ADJOURN</w:t>
      </w:r>
    </w:p>
    <w:p w14:paraId="7C8B79CD" w14:textId="5883E1FE" w:rsidR="006F333A" w:rsidRDefault="00C16EBB" w:rsidP="00C16EBB">
      <w:pPr>
        <w:rPr>
          <w:sz w:val="22"/>
          <w:szCs w:val="22"/>
        </w:rPr>
      </w:pPr>
      <w:r w:rsidRPr="0064477D">
        <w:rPr>
          <w:sz w:val="22"/>
          <w:szCs w:val="22"/>
        </w:rPr>
        <w:t xml:space="preserve">The meeting adjourned </w:t>
      </w:r>
      <w:r w:rsidR="004675DA" w:rsidRPr="0064477D">
        <w:rPr>
          <w:sz w:val="22"/>
          <w:szCs w:val="22"/>
        </w:rPr>
        <w:t>at 1:59</w:t>
      </w:r>
      <w:r w:rsidR="0064477D" w:rsidRPr="0064477D">
        <w:rPr>
          <w:sz w:val="22"/>
          <w:szCs w:val="22"/>
        </w:rPr>
        <w:t xml:space="preserve"> p.m.</w:t>
      </w:r>
    </w:p>
    <w:p w14:paraId="7FB149B1" w14:textId="0DCCB65F" w:rsidR="00C16EBB" w:rsidRDefault="00C16EBB" w:rsidP="00C16EBB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4F6518B1" w14:textId="1DAB86B6" w:rsidR="00C16EBB" w:rsidRPr="005A7DE4" w:rsidRDefault="0064477D" w:rsidP="00C16EBB">
      <w:pPr>
        <w:rPr>
          <w:sz w:val="22"/>
          <w:szCs w:val="22"/>
        </w:rPr>
      </w:pPr>
      <w:r>
        <w:rPr>
          <w:sz w:val="22"/>
          <w:szCs w:val="22"/>
        </w:rPr>
        <w:t>SD/ECC Spring 2015</w:t>
      </w:r>
    </w:p>
    <w:p w14:paraId="74710ED9" w14:textId="77777777" w:rsidR="00C16EBB" w:rsidRPr="005A7DE4" w:rsidRDefault="00C16EBB" w:rsidP="00C16EBB">
      <w:pPr>
        <w:rPr>
          <w:sz w:val="22"/>
          <w:szCs w:val="22"/>
        </w:rPr>
      </w:pPr>
    </w:p>
    <w:p w14:paraId="30537ECA" w14:textId="77777777" w:rsidR="005F4BBF" w:rsidRDefault="005F4BBF"/>
    <w:sectPr w:rsidR="005F4BBF" w:rsidSect="00BC2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BB"/>
    <w:rsid w:val="00000AD3"/>
    <w:rsid w:val="00014092"/>
    <w:rsid w:val="00016027"/>
    <w:rsid w:val="00021522"/>
    <w:rsid w:val="0003643F"/>
    <w:rsid w:val="00037BB2"/>
    <w:rsid w:val="00042AE1"/>
    <w:rsid w:val="00043C5D"/>
    <w:rsid w:val="00061182"/>
    <w:rsid w:val="00064DF3"/>
    <w:rsid w:val="0008207B"/>
    <w:rsid w:val="000A2C3D"/>
    <w:rsid w:val="000A574C"/>
    <w:rsid w:val="000B01BE"/>
    <w:rsid w:val="000B6F52"/>
    <w:rsid w:val="000C1A07"/>
    <w:rsid w:val="000C339F"/>
    <w:rsid w:val="000C3F34"/>
    <w:rsid w:val="000C4683"/>
    <w:rsid w:val="000C6965"/>
    <w:rsid w:val="000D76BF"/>
    <w:rsid w:val="000E03E5"/>
    <w:rsid w:val="000E45E2"/>
    <w:rsid w:val="000F55A9"/>
    <w:rsid w:val="00102A74"/>
    <w:rsid w:val="00111F97"/>
    <w:rsid w:val="00117FBD"/>
    <w:rsid w:val="0012171A"/>
    <w:rsid w:val="00142BC1"/>
    <w:rsid w:val="00162081"/>
    <w:rsid w:val="001634B1"/>
    <w:rsid w:val="0016524D"/>
    <w:rsid w:val="00165D2B"/>
    <w:rsid w:val="0016692E"/>
    <w:rsid w:val="001732AC"/>
    <w:rsid w:val="00177ADF"/>
    <w:rsid w:val="00181845"/>
    <w:rsid w:val="00190B02"/>
    <w:rsid w:val="00192CB4"/>
    <w:rsid w:val="001A6BF1"/>
    <w:rsid w:val="001B5840"/>
    <w:rsid w:val="001C765C"/>
    <w:rsid w:val="001E4D4C"/>
    <w:rsid w:val="001F6B64"/>
    <w:rsid w:val="00201644"/>
    <w:rsid w:val="0020177D"/>
    <w:rsid w:val="00204023"/>
    <w:rsid w:val="00207749"/>
    <w:rsid w:val="002138EE"/>
    <w:rsid w:val="00224289"/>
    <w:rsid w:val="00242A3D"/>
    <w:rsid w:val="0024455F"/>
    <w:rsid w:val="00262FFA"/>
    <w:rsid w:val="00263785"/>
    <w:rsid w:val="00273734"/>
    <w:rsid w:val="002904C0"/>
    <w:rsid w:val="0029156B"/>
    <w:rsid w:val="0029620F"/>
    <w:rsid w:val="002A26A0"/>
    <w:rsid w:val="002A6FE9"/>
    <w:rsid w:val="002A7947"/>
    <w:rsid w:val="002B63F2"/>
    <w:rsid w:val="002C22E3"/>
    <w:rsid w:val="002C7094"/>
    <w:rsid w:val="002E06B7"/>
    <w:rsid w:val="002E3326"/>
    <w:rsid w:val="002F127C"/>
    <w:rsid w:val="0030754B"/>
    <w:rsid w:val="00321AFD"/>
    <w:rsid w:val="003263BC"/>
    <w:rsid w:val="00332110"/>
    <w:rsid w:val="003336AE"/>
    <w:rsid w:val="003412CF"/>
    <w:rsid w:val="003533A7"/>
    <w:rsid w:val="00364350"/>
    <w:rsid w:val="0037046C"/>
    <w:rsid w:val="0037464A"/>
    <w:rsid w:val="00375399"/>
    <w:rsid w:val="00376CCA"/>
    <w:rsid w:val="003816EB"/>
    <w:rsid w:val="0039422D"/>
    <w:rsid w:val="00397F38"/>
    <w:rsid w:val="003A0D66"/>
    <w:rsid w:val="003A3713"/>
    <w:rsid w:val="003A3E39"/>
    <w:rsid w:val="003A7EDA"/>
    <w:rsid w:val="003B027D"/>
    <w:rsid w:val="003C19A1"/>
    <w:rsid w:val="003C70A7"/>
    <w:rsid w:val="003D0551"/>
    <w:rsid w:val="003D11C2"/>
    <w:rsid w:val="003D63F7"/>
    <w:rsid w:val="003E12F2"/>
    <w:rsid w:val="003E7074"/>
    <w:rsid w:val="003E7FD7"/>
    <w:rsid w:val="00406671"/>
    <w:rsid w:val="00421E1B"/>
    <w:rsid w:val="0042212C"/>
    <w:rsid w:val="00433A2F"/>
    <w:rsid w:val="00435489"/>
    <w:rsid w:val="00437109"/>
    <w:rsid w:val="00440796"/>
    <w:rsid w:val="004465E8"/>
    <w:rsid w:val="00455D67"/>
    <w:rsid w:val="00463725"/>
    <w:rsid w:val="004675DA"/>
    <w:rsid w:val="00475B60"/>
    <w:rsid w:val="00493105"/>
    <w:rsid w:val="004B1726"/>
    <w:rsid w:val="004B4E21"/>
    <w:rsid w:val="004C6A83"/>
    <w:rsid w:val="004E2D92"/>
    <w:rsid w:val="004F19A8"/>
    <w:rsid w:val="004F3E92"/>
    <w:rsid w:val="004F5568"/>
    <w:rsid w:val="004F7E3D"/>
    <w:rsid w:val="00501095"/>
    <w:rsid w:val="00503C65"/>
    <w:rsid w:val="00510E9C"/>
    <w:rsid w:val="00513B27"/>
    <w:rsid w:val="00533C71"/>
    <w:rsid w:val="00535D8E"/>
    <w:rsid w:val="005412EC"/>
    <w:rsid w:val="00551073"/>
    <w:rsid w:val="00552C75"/>
    <w:rsid w:val="00557C0E"/>
    <w:rsid w:val="005721EC"/>
    <w:rsid w:val="005756AD"/>
    <w:rsid w:val="005774DD"/>
    <w:rsid w:val="00590531"/>
    <w:rsid w:val="0059449B"/>
    <w:rsid w:val="005B06A0"/>
    <w:rsid w:val="005B11CA"/>
    <w:rsid w:val="005B235D"/>
    <w:rsid w:val="005D63CA"/>
    <w:rsid w:val="005E0244"/>
    <w:rsid w:val="005F4BBF"/>
    <w:rsid w:val="006059F7"/>
    <w:rsid w:val="0061164C"/>
    <w:rsid w:val="006237E5"/>
    <w:rsid w:val="00630A6B"/>
    <w:rsid w:val="006329CB"/>
    <w:rsid w:val="00642CB5"/>
    <w:rsid w:val="0064477D"/>
    <w:rsid w:val="00653F6C"/>
    <w:rsid w:val="00664724"/>
    <w:rsid w:val="006667C3"/>
    <w:rsid w:val="006671B8"/>
    <w:rsid w:val="00671DED"/>
    <w:rsid w:val="006741EF"/>
    <w:rsid w:val="00675111"/>
    <w:rsid w:val="0068423E"/>
    <w:rsid w:val="00685929"/>
    <w:rsid w:val="00690CE4"/>
    <w:rsid w:val="0069129A"/>
    <w:rsid w:val="006A2974"/>
    <w:rsid w:val="006B4805"/>
    <w:rsid w:val="006C28EC"/>
    <w:rsid w:val="006D683B"/>
    <w:rsid w:val="006E1EEE"/>
    <w:rsid w:val="006F333A"/>
    <w:rsid w:val="006F492A"/>
    <w:rsid w:val="00701AF4"/>
    <w:rsid w:val="00703BA4"/>
    <w:rsid w:val="00720BDD"/>
    <w:rsid w:val="007245FD"/>
    <w:rsid w:val="00731718"/>
    <w:rsid w:val="00736FF9"/>
    <w:rsid w:val="00771B56"/>
    <w:rsid w:val="00777FB8"/>
    <w:rsid w:val="00791F0C"/>
    <w:rsid w:val="00797B62"/>
    <w:rsid w:val="007B78CB"/>
    <w:rsid w:val="007C3E4C"/>
    <w:rsid w:val="007C42AE"/>
    <w:rsid w:val="007C6165"/>
    <w:rsid w:val="007C6453"/>
    <w:rsid w:val="007D1FF4"/>
    <w:rsid w:val="007F028C"/>
    <w:rsid w:val="007F40C6"/>
    <w:rsid w:val="008034C5"/>
    <w:rsid w:val="00805B9E"/>
    <w:rsid w:val="008104CA"/>
    <w:rsid w:val="00814490"/>
    <w:rsid w:val="00815919"/>
    <w:rsid w:val="008506FA"/>
    <w:rsid w:val="008512E3"/>
    <w:rsid w:val="00852740"/>
    <w:rsid w:val="00871394"/>
    <w:rsid w:val="00880F92"/>
    <w:rsid w:val="00884D11"/>
    <w:rsid w:val="00886888"/>
    <w:rsid w:val="008A0C43"/>
    <w:rsid w:val="008A0DBA"/>
    <w:rsid w:val="008A15BC"/>
    <w:rsid w:val="008A2FC3"/>
    <w:rsid w:val="008B1289"/>
    <w:rsid w:val="008C2DFB"/>
    <w:rsid w:val="008D2DCE"/>
    <w:rsid w:val="008E2B8E"/>
    <w:rsid w:val="008F3DC9"/>
    <w:rsid w:val="00907E3F"/>
    <w:rsid w:val="00917B2F"/>
    <w:rsid w:val="009315A4"/>
    <w:rsid w:val="009361BD"/>
    <w:rsid w:val="00944D0E"/>
    <w:rsid w:val="00955A19"/>
    <w:rsid w:val="009677D3"/>
    <w:rsid w:val="00967AFF"/>
    <w:rsid w:val="00970630"/>
    <w:rsid w:val="00970EDD"/>
    <w:rsid w:val="0099785E"/>
    <w:rsid w:val="00997CF2"/>
    <w:rsid w:val="009B003C"/>
    <w:rsid w:val="009C2883"/>
    <w:rsid w:val="009E2AC6"/>
    <w:rsid w:val="009E534F"/>
    <w:rsid w:val="009E7161"/>
    <w:rsid w:val="009E75BC"/>
    <w:rsid w:val="009E7FA5"/>
    <w:rsid w:val="009F77EA"/>
    <w:rsid w:val="00A068E9"/>
    <w:rsid w:val="00A06A5C"/>
    <w:rsid w:val="00A105A4"/>
    <w:rsid w:val="00A22F3C"/>
    <w:rsid w:val="00A2383B"/>
    <w:rsid w:val="00A306EC"/>
    <w:rsid w:val="00A41EC7"/>
    <w:rsid w:val="00A4236F"/>
    <w:rsid w:val="00A4583B"/>
    <w:rsid w:val="00A47CF8"/>
    <w:rsid w:val="00A51148"/>
    <w:rsid w:val="00A53EE7"/>
    <w:rsid w:val="00A87010"/>
    <w:rsid w:val="00A94E71"/>
    <w:rsid w:val="00A97C47"/>
    <w:rsid w:val="00AA0726"/>
    <w:rsid w:val="00AA4C9D"/>
    <w:rsid w:val="00AB5043"/>
    <w:rsid w:val="00AB72E8"/>
    <w:rsid w:val="00AD64F4"/>
    <w:rsid w:val="00AE5566"/>
    <w:rsid w:val="00AE6E80"/>
    <w:rsid w:val="00AF2A86"/>
    <w:rsid w:val="00AF2D39"/>
    <w:rsid w:val="00B000D4"/>
    <w:rsid w:val="00B1009A"/>
    <w:rsid w:val="00B1588C"/>
    <w:rsid w:val="00B27446"/>
    <w:rsid w:val="00B4214C"/>
    <w:rsid w:val="00B57199"/>
    <w:rsid w:val="00B654DD"/>
    <w:rsid w:val="00B65972"/>
    <w:rsid w:val="00B740BA"/>
    <w:rsid w:val="00B76364"/>
    <w:rsid w:val="00B81915"/>
    <w:rsid w:val="00B9456E"/>
    <w:rsid w:val="00BB0302"/>
    <w:rsid w:val="00BC2BBC"/>
    <w:rsid w:val="00BC705E"/>
    <w:rsid w:val="00BC7DBD"/>
    <w:rsid w:val="00BE5778"/>
    <w:rsid w:val="00BF3FA9"/>
    <w:rsid w:val="00C11287"/>
    <w:rsid w:val="00C1448F"/>
    <w:rsid w:val="00C16D85"/>
    <w:rsid w:val="00C16EBB"/>
    <w:rsid w:val="00C32844"/>
    <w:rsid w:val="00C35856"/>
    <w:rsid w:val="00C411E7"/>
    <w:rsid w:val="00C42F4A"/>
    <w:rsid w:val="00C51EC9"/>
    <w:rsid w:val="00C53B79"/>
    <w:rsid w:val="00C56FC6"/>
    <w:rsid w:val="00C579C7"/>
    <w:rsid w:val="00C62B05"/>
    <w:rsid w:val="00C76D8C"/>
    <w:rsid w:val="00C7736B"/>
    <w:rsid w:val="00C84E21"/>
    <w:rsid w:val="00CA1BB6"/>
    <w:rsid w:val="00CA5D9B"/>
    <w:rsid w:val="00CB354F"/>
    <w:rsid w:val="00CD4870"/>
    <w:rsid w:val="00CD6CEC"/>
    <w:rsid w:val="00CE0AB3"/>
    <w:rsid w:val="00CE1F0E"/>
    <w:rsid w:val="00CE265C"/>
    <w:rsid w:val="00D11D03"/>
    <w:rsid w:val="00D134E5"/>
    <w:rsid w:val="00D179EE"/>
    <w:rsid w:val="00D225E4"/>
    <w:rsid w:val="00D27FDA"/>
    <w:rsid w:val="00D35EC9"/>
    <w:rsid w:val="00D41D6E"/>
    <w:rsid w:val="00D43420"/>
    <w:rsid w:val="00D924D3"/>
    <w:rsid w:val="00D93ABB"/>
    <w:rsid w:val="00D97E26"/>
    <w:rsid w:val="00DA278D"/>
    <w:rsid w:val="00DB0ACA"/>
    <w:rsid w:val="00DB374E"/>
    <w:rsid w:val="00DC4148"/>
    <w:rsid w:val="00DF3748"/>
    <w:rsid w:val="00DF3EF9"/>
    <w:rsid w:val="00DF5E51"/>
    <w:rsid w:val="00E0580C"/>
    <w:rsid w:val="00E17AC9"/>
    <w:rsid w:val="00E2272E"/>
    <w:rsid w:val="00E254E5"/>
    <w:rsid w:val="00E257C1"/>
    <w:rsid w:val="00E266F5"/>
    <w:rsid w:val="00E3495D"/>
    <w:rsid w:val="00E412A4"/>
    <w:rsid w:val="00E455FF"/>
    <w:rsid w:val="00E500FF"/>
    <w:rsid w:val="00E507B6"/>
    <w:rsid w:val="00E574FA"/>
    <w:rsid w:val="00E624AA"/>
    <w:rsid w:val="00E71DB4"/>
    <w:rsid w:val="00E74E0D"/>
    <w:rsid w:val="00E90D41"/>
    <w:rsid w:val="00E915B2"/>
    <w:rsid w:val="00EA61EB"/>
    <w:rsid w:val="00EA6776"/>
    <w:rsid w:val="00EA698A"/>
    <w:rsid w:val="00EC0A53"/>
    <w:rsid w:val="00ED0DD4"/>
    <w:rsid w:val="00ED4266"/>
    <w:rsid w:val="00ED4AAE"/>
    <w:rsid w:val="00EF0E8B"/>
    <w:rsid w:val="00EF1024"/>
    <w:rsid w:val="00EF5FD5"/>
    <w:rsid w:val="00F05A7D"/>
    <w:rsid w:val="00F279BE"/>
    <w:rsid w:val="00F3299F"/>
    <w:rsid w:val="00F35BC2"/>
    <w:rsid w:val="00F54886"/>
    <w:rsid w:val="00F62149"/>
    <w:rsid w:val="00F6482E"/>
    <w:rsid w:val="00F65907"/>
    <w:rsid w:val="00F70117"/>
    <w:rsid w:val="00F752F7"/>
    <w:rsid w:val="00F80AC9"/>
    <w:rsid w:val="00F82176"/>
    <w:rsid w:val="00FA394E"/>
    <w:rsid w:val="00FA7E42"/>
    <w:rsid w:val="00FB5817"/>
    <w:rsid w:val="00FC03F3"/>
    <w:rsid w:val="00FC15C6"/>
    <w:rsid w:val="00FC4DF8"/>
    <w:rsid w:val="00FD2686"/>
    <w:rsid w:val="00FE15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3F9B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B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B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2495</Words>
  <Characters>14226</Characters>
  <Application>Microsoft Macintosh Word</Application>
  <DocSecurity>0</DocSecurity>
  <Lines>118</Lines>
  <Paragraphs>33</Paragraphs>
  <ScaleCrop>false</ScaleCrop>
  <Company/>
  <LinksUpToDate>false</LinksUpToDate>
  <CharactersWithSpaces>16688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Di Fiori</dc:creator>
  <cp:keywords/>
  <dc:description/>
  <cp:lastModifiedBy>Sara Di Fiori</cp:lastModifiedBy>
  <cp:revision>367</cp:revision>
  <dcterms:created xsi:type="dcterms:W3CDTF">2015-03-02T22:07:00Z</dcterms:created>
  <dcterms:modified xsi:type="dcterms:W3CDTF">2015-04-01T21:09:00Z</dcterms:modified>
</cp:coreProperties>
</file>