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631E5" w14:textId="77777777" w:rsidR="00966B81" w:rsidRPr="00D92F39" w:rsidRDefault="00966B81" w:rsidP="00966B81">
      <w:pPr>
        <w:jc w:val="center"/>
        <w:rPr>
          <w:b/>
          <w:sz w:val="22"/>
          <w:szCs w:val="22"/>
        </w:rPr>
      </w:pPr>
      <w:r w:rsidRPr="00D92F39">
        <w:rPr>
          <w:b/>
          <w:sz w:val="22"/>
          <w:szCs w:val="22"/>
        </w:rPr>
        <w:t>ACADEMIC SENATE MINUTES</w:t>
      </w:r>
    </w:p>
    <w:p w14:paraId="53D4CF91" w14:textId="77777777" w:rsidR="00966B81" w:rsidRPr="00D92F39" w:rsidRDefault="00966B81" w:rsidP="00966B81">
      <w:pPr>
        <w:jc w:val="center"/>
        <w:rPr>
          <w:sz w:val="22"/>
          <w:szCs w:val="22"/>
        </w:rPr>
      </w:pPr>
      <w:r w:rsidRPr="00D92F39">
        <w:rPr>
          <w:sz w:val="22"/>
          <w:szCs w:val="22"/>
        </w:rPr>
        <w:t>February 2, 2016</w:t>
      </w:r>
    </w:p>
    <w:p w14:paraId="262BE26A" w14:textId="77777777" w:rsidR="00966B81" w:rsidRPr="00D92F39" w:rsidRDefault="00966B81" w:rsidP="00966B81">
      <w:pPr>
        <w:jc w:val="center"/>
        <w:rPr>
          <w:b/>
          <w:sz w:val="22"/>
          <w:szCs w:val="22"/>
        </w:rPr>
      </w:pPr>
    </w:p>
    <w:p w14:paraId="7C99D632" w14:textId="77777777" w:rsidR="00966B81" w:rsidRPr="00D92F39" w:rsidRDefault="00966B81" w:rsidP="00966B81">
      <w:pPr>
        <w:rPr>
          <w:sz w:val="22"/>
          <w:szCs w:val="22"/>
        </w:rPr>
      </w:pPr>
      <w:r w:rsidRPr="00D92F39">
        <w:rPr>
          <w:sz w:val="22"/>
          <w:szCs w:val="22"/>
        </w:rPr>
        <w:t>Unless noted otherwise, all page numbers refer to the packet used during the meeting, not the current packet you are reading now.</w:t>
      </w:r>
    </w:p>
    <w:p w14:paraId="34BB2643" w14:textId="77777777" w:rsidR="00966B81" w:rsidRPr="00D92F39" w:rsidRDefault="00966B81" w:rsidP="00966B81">
      <w:pPr>
        <w:rPr>
          <w:sz w:val="22"/>
          <w:szCs w:val="22"/>
        </w:rPr>
      </w:pPr>
    </w:p>
    <w:p w14:paraId="0AB7B9FA" w14:textId="11EAE40C" w:rsidR="00966B81" w:rsidRPr="00D92F39" w:rsidRDefault="00966B81" w:rsidP="00966B81">
      <w:pPr>
        <w:rPr>
          <w:sz w:val="22"/>
          <w:szCs w:val="22"/>
        </w:rPr>
      </w:pPr>
      <w:r w:rsidRPr="00D92F39">
        <w:rPr>
          <w:b/>
          <w:sz w:val="22"/>
          <w:szCs w:val="22"/>
        </w:rPr>
        <w:t>1. CALL TO ORDER</w:t>
      </w:r>
      <w:r w:rsidRPr="00D92F39">
        <w:rPr>
          <w:sz w:val="22"/>
          <w:szCs w:val="22"/>
        </w:rPr>
        <w:t xml:space="preserve"> Senate Co-Presidents Jeffries</w:t>
      </w:r>
      <w:r w:rsidR="00956EA2" w:rsidRPr="00D92F39">
        <w:rPr>
          <w:sz w:val="22"/>
          <w:szCs w:val="22"/>
        </w:rPr>
        <w:t xml:space="preserve"> (CJ)</w:t>
      </w:r>
      <w:r w:rsidRPr="00D92F39">
        <w:rPr>
          <w:sz w:val="22"/>
          <w:szCs w:val="22"/>
        </w:rPr>
        <w:t xml:space="preserve"> and Striepe </w:t>
      </w:r>
      <w:r w:rsidR="00956EA2" w:rsidRPr="00D92F39">
        <w:rPr>
          <w:sz w:val="22"/>
          <w:szCs w:val="22"/>
        </w:rPr>
        <w:t xml:space="preserve"> (CS) </w:t>
      </w:r>
      <w:r w:rsidRPr="00D92F39">
        <w:rPr>
          <w:sz w:val="22"/>
          <w:szCs w:val="22"/>
        </w:rPr>
        <w:t xml:space="preserve">called the first Academic Senate meeting of the </w:t>
      </w:r>
      <w:r w:rsidR="00573383" w:rsidRPr="00D92F39">
        <w:rPr>
          <w:sz w:val="22"/>
          <w:szCs w:val="22"/>
        </w:rPr>
        <w:t>Spring 2016</w:t>
      </w:r>
      <w:r w:rsidRPr="00D92F39">
        <w:rPr>
          <w:sz w:val="22"/>
          <w:szCs w:val="22"/>
        </w:rPr>
        <w:t xml:space="preserve"> semester to order on February 2, 2016 </w:t>
      </w:r>
      <w:r w:rsidR="00956EA2" w:rsidRPr="00D92F39">
        <w:rPr>
          <w:sz w:val="22"/>
          <w:szCs w:val="22"/>
        </w:rPr>
        <w:t xml:space="preserve">at </w:t>
      </w:r>
      <w:r w:rsidR="00591D5C" w:rsidRPr="00D92F39">
        <w:rPr>
          <w:sz w:val="22"/>
          <w:szCs w:val="22"/>
        </w:rPr>
        <w:t xml:space="preserve">12:39 </w:t>
      </w:r>
      <w:r w:rsidRPr="00D92F39">
        <w:rPr>
          <w:sz w:val="22"/>
          <w:szCs w:val="22"/>
        </w:rPr>
        <w:t>p.m.</w:t>
      </w:r>
    </w:p>
    <w:p w14:paraId="456652EF" w14:textId="77777777" w:rsidR="00966B81" w:rsidRPr="00D92F39" w:rsidRDefault="00966B81" w:rsidP="00966B81">
      <w:pPr>
        <w:rPr>
          <w:sz w:val="22"/>
          <w:szCs w:val="22"/>
          <w:u w:val="single"/>
        </w:rPr>
      </w:pPr>
    </w:p>
    <w:p w14:paraId="01886DA0" w14:textId="513047F8" w:rsidR="00966B81" w:rsidRPr="00D92F39" w:rsidRDefault="00956EA2" w:rsidP="00966B81">
      <w:pPr>
        <w:rPr>
          <w:sz w:val="22"/>
          <w:szCs w:val="22"/>
        </w:rPr>
      </w:pPr>
      <w:r w:rsidRPr="00D92F39">
        <w:rPr>
          <w:sz w:val="22"/>
          <w:szCs w:val="22"/>
        </w:rPr>
        <w:t>CS: O</w:t>
      </w:r>
      <w:r w:rsidR="00A65FCD" w:rsidRPr="00D92F39">
        <w:rPr>
          <w:sz w:val="22"/>
          <w:szCs w:val="22"/>
        </w:rPr>
        <w:t xml:space="preserve">ur new president will attend the next meeting to </w:t>
      </w:r>
      <w:r w:rsidRPr="00D92F39">
        <w:rPr>
          <w:sz w:val="22"/>
          <w:szCs w:val="22"/>
        </w:rPr>
        <w:t>introduce herself, and trustee Brown is now the Board P</w:t>
      </w:r>
      <w:r w:rsidR="00A65FCD" w:rsidRPr="00D92F39">
        <w:rPr>
          <w:sz w:val="22"/>
          <w:szCs w:val="22"/>
        </w:rPr>
        <w:t>resident.</w:t>
      </w:r>
    </w:p>
    <w:p w14:paraId="69E23B96" w14:textId="77777777" w:rsidR="00966B81" w:rsidRPr="00D92F39" w:rsidRDefault="00966B81" w:rsidP="00966B81">
      <w:pPr>
        <w:rPr>
          <w:sz w:val="22"/>
          <w:szCs w:val="22"/>
          <w:u w:val="single"/>
        </w:rPr>
      </w:pPr>
    </w:p>
    <w:p w14:paraId="2714C6A2" w14:textId="77777777" w:rsidR="00966B81" w:rsidRPr="00D92F39" w:rsidRDefault="00966B81" w:rsidP="00966B81">
      <w:pPr>
        <w:rPr>
          <w:sz w:val="22"/>
          <w:szCs w:val="22"/>
          <w:u w:val="single"/>
        </w:rPr>
      </w:pPr>
    </w:p>
    <w:p w14:paraId="6314EB53" w14:textId="77777777" w:rsidR="00966B81" w:rsidRPr="00D92F39" w:rsidRDefault="00966B81" w:rsidP="00966B81">
      <w:pPr>
        <w:rPr>
          <w:sz w:val="22"/>
          <w:szCs w:val="22"/>
        </w:rPr>
      </w:pPr>
      <w:r w:rsidRPr="00D92F39">
        <w:rPr>
          <w:b/>
          <w:sz w:val="22"/>
          <w:szCs w:val="22"/>
        </w:rPr>
        <w:t>2. APPROVAL OF MINUTES</w:t>
      </w:r>
    </w:p>
    <w:p w14:paraId="3494AB04" w14:textId="32FACEE3" w:rsidR="00966B81" w:rsidRPr="00D92F39" w:rsidRDefault="00966B81" w:rsidP="00966B81">
      <w:pPr>
        <w:rPr>
          <w:sz w:val="22"/>
          <w:szCs w:val="22"/>
        </w:rPr>
      </w:pPr>
      <w:r w:rsidRPr="00D92F39">
        <w:rPr>
          <w:sz w:val="22"/>
          <w:szCs w:val="22"/>
        </w:rPr>
        <w:t>See pgs. 6-11</w:t>
      </w:r>
      <w:r w:rsidR="0004356C" w:rsidRPr="00D92F39">
        <w:rPr>
          <w:sz w:val="22"/>
          <w:szCs w:val="22"/>
        </w:rPr>
        <w:t xml:space="preserve"> </w:t>
      </w:r>
      <w:r w:rsidRPr="00D92F39">
        <w:rPr>
          <w:sz w:val="22"/>
          <w:szCs w:val="22"/>
        </w:rPr>
        <w:t>of p</w:t>
      </w:r>
      <w:r w:rsidR="0004356C" w:rsidRPr="00D92F39">
        <w:rPr>
          <w:sz w:val="22"/>
          <w:szCs w:val="22"/>
        </w:rPr>
        <w:t>acket</w:t>
      </w:r>
      <w:r w:rsidR="006046B0">
        <w:rPr>
          <w:sz w:val="22"/>
          <w:szCs w:val="22"/>
        </w:rPr>
        <w:t xml:space="preserve"> for minutes of the December 1</w:t>
      </w:r>
      <w:r w:rsidRPr="00D92F39">
        <w:rPr>
          <w:sz w:val="22"/>
          <w:szCs w:val="22"/>
        </w:rPr>
        <w:t xml:space="preserve"> meeting</w:t>
      </w:r>
      <w:r w:rsidR="00AA5E75" w:rsidRPr="00D92F39">
        <w:rPr>
          <w:sz w:val="22"/>
          <w:szCs w:val="22"/>
        </w:rPr>
        <w:t xml:space="preserve">. Minutes approved as amended. </w:t>
      </w:r>
    </w:p>
    <w:p w14:paraId="46718674" w14:textId="77777777" w:rsidR="00966B81" w:rsidRPr="00D92F39" w:rsidRDefault="00966B81" w:rsidP="00966B81">
      <w:pPr>
        <w:rPr>
          <w:sz w:val="22"/>
          <w:szCs w:val="22"/>
        </w:rPr>
      </w:pPr>
    </w:p>
    <w:p w14:paraId="732196CD" w14:textId="77777777" w:rsidR="0004356C" w:rsidRPr="00D92F39" w:rsidRDefault="0004356C" w:rsidP="00966B81">
      <w:pPr>
        <w:rPr>
          <w:sz w:val="22"/>
          <w:szCs w:val="22"/>
        </w:rPr>
      </w:pPr>
    </w:p>
    <w:p w14:paraId="0C3FED5B" w14:textId="77777777" w:rsidR="00966B81" w:rsidRPr="00D92F39" w:rsidRDefault="00966B81" w:rsidP="00966B81">
      <w:pPr>
        <w:rPr>
          <w:b/>
          <w:sz w:val="22"/>
          <w:szCs w:val="22"/>
        </w:rPr>
      </w:pPr>
      <w:r w:rsidRPr="00D92F39">
        <w:rPr>
          <w:b/>
          <w:sz w:val="22"/>
          <w:szCs w:val="22"/>
        </w:rPr>
        <w:t>3. OFFICER REPORTS</w:t>
      </w:r>
    </w:p>
    <w:p w14:paraId="0B816E0A" w14:textId="77777777" w:rsidR="00966B81" w:rsidRPr="00D92F39" w:rsidRDefault="00966B81" w:rsidP="00966B81">
      <w:pPr>
        <w:rPr>
          <w:b/>
          <w:sz w:val="22"/>
          <w:szCs w:val="22"/>
        </w:rPr>
      </w:pPr>
    </w:p>
    <w:p w14:paraId="7F672F06" w14:textId="77777777" w:rsidR="00966B81" w:rsidRPr="00D92F39" w:rsidRDefault="00966B81" w:rsidP="00966B81">
      <w:pPr>
        <w:rPr>
          <w:b/>
          <w:sz w:val="22"/>
          <w:szCs w:val="22"/>
          <w:u w:val="single"/>
        </w:rPr>
      </w:pPr>
      <w:r w:rsidRPr="00D92F39">
        <w:rPr>
          <w:b/>
          <w:sz w:val="22"/>
          <w:szCs w:val="22"/>
          <w:u w:val="single"/>
        </w:rPr>
        <w:t>A. Co-Presidents – Chris Jeffries (CJ) and Claudia Striepe (CS) (pgs. 12-22)</w:t>
      </w:r>
    </w:p>
    <w:p w14:paraId="6AA32DAE" w14:textId="77777777" w:rsidR="0004356C" w:rsidRPr="00D92F39" w:rsidRDefault="0004356C" w:rsidP="00966B81">
      <w:pPr>
        <w:rPr>
          <w:b/>
          <w:sz w:val="22"/>
          <w:szCs w:val="22"/>
          <w:u w:val="single"/>
        </w:rPr>
      </w:pPr>
    </w:p>
    <w:p w14:paraId="476BCE55" w14:textId="09D0FB13" w:rsidR="00D25247" w:rsidRPr="00D92F39" w:rsidRDefault="002D1794" w:rsidP="00966B81">
      <w:pPr>
        <w:rPr>
          <w:sz w:val="22"/>
          <w:szCs w:val="22"/>
        </w:rPr>
      </w:pPr>
      <w:r w:rsidRPr="00D92F39">
        <w:rPr>
          <w:sz w:val="22"/>
          <w:szCs w:val="22"/>
        </w:rPr>
        <w:t>CS:</w:t>
      </w:r>
      <w:r w:rsidR="0004356C" w:rsidRPr="00D92F39">
        <w:rPr>
          <w:sz w:val="22"/>
          <w:szCs w:val="22"/>
        </w:rPr>
        <w:t xml:space="preserve"> At the Board of Trustees</w:t>
      </w:r>
      <w:r w:rsidR="00ED2D10" w:rsidRPr="00D92F39">
        <w:rPr>
          <w:sz w:val="22"/>
          <w:szCs w:val="22"/>
        </w:rPr>
        <w:t xml:space="preserve"> meeting in January</w:t>
      </w:r>
      <w:r w:rsidR="0004356C" w:rsidRPr="00D92F39">
        <w:rPr>
          <w:sz w:val="22"/>
          <w:szCs w:val="22"/>
        </w:rPr>
        <w:t>, Board Pres</w:t>
      </w:r>
      <w:r w:rsidR="00B51331" w:rsidRPr="00D92F39">
        <w:rPr>
          <w:sz w:val="22"/>
          <w:szCs w:val="22"/>
        </w:rPr>
        <w:t>i</w:t>
      </w:r>
      <w:r w:rsidR="0004356C" w:rsidRPr="00D92F39">
        <w:rPr>
          <w:sz w:val="22"/>
          <w:szCs w:val="22"/>
        </w:rPr>
        <w:t>dent Brown thanked Dr. Fa</w:t>
      </w:r>
      <w:r w:rsidR="00ED2D10" w:rsidRPr="00D92F39">
        <w:rPr>
          <w:sz w:val="22"/>
          <w:szCs w:val="22"/>
        </w:rPr>
        <w:t xml:space="preserve">llo for </w:t>
      </w:r>
      <w:r w:rsidRPr="00D92F39">
        <w:rPr>
          <w:sz w:val="22"/>
          <w:szCs w:val="22"/>
        </w:rPr>
        <w:t xml:space="preserve">his </w:t>
      </w:r>
      <w:r w:rsidR="00ED2D10" w:rsidRPr="00D92F39">
        <w:rPr>
          <w:sz w:val="22"/>
          <w:szCs w:val="22"/>
        </w:rPr>
        <w:t>service. Dean Anaya gave</w:t>
      </w:r>
      <w:r w:rsidR="0004356C" w:rsidRPr="00D92F39">
        <w:rPr>
          <w:sz w:val="22"/>
          <w:szCs w:val="22"/>
        </w:rPr>
        <w:t xml:space="preserve"> an update on Community Education in the </w:t>
      </w:r>
      <w:r w:rsidR="00ED2D10" w:rsidRPr="00D92F39">
        <w:rPr>
          <w:sz w:val="22"/>
          <w:szCs w:val="22"/>
        </w:rPr>
        <w:t xml:space="preserve">South Bay. </w:t>
      </w:r>
    </w:p>
    <w:p w14:paraId="1F721DFD" w14:textId="77777777" w:rsidR="00D25247" w:rsidRPr="00D92F39" w:rsidRDefault="00D25247" w:rsidP="00966B81">
      <w:pPr>
        <w:rPr>
          <w:sz w:val="22"/>
          <w:szCs w:val="22"/>
        </w:rPr>
      </w:pPr>
    </w:p>
    <w:p w14:paraId="3483FEA1" w14:textId="0BFCA167" w:rsidR="00966B81" w:rsidRPr="00D92F39" w:rsidRDefault="002D1794" w:rsidP="00966B81">
      <w:pPr>
        <w:rPr>
          <w:sz w:val="22"/>
          <w:szCs w:val="22"/>
        </w:rPr>
      </w:pPr>
      <w:r w:rsidRPr="00D92F39">
        <w:rPr>
          <w:sz w:val="22"/>
          <w:szCs w:val="22"/>
        </w:rPr>
        <w:t>CJ: The State of the System R</w:t>
      </w:r>
      <w:r w:rsidR="00ED2D10" w:rsidRPr="00D92F39">
        <w:rPr>
          <w:sz w:val="22"/>
          <w:szCs w:val="22"/>
        </w:rPr>
        <w:t xml:space="preserve">eport (p. 16) includes highlight from 20014/15 year for </w:t>
      </w:r>
      <w:r w:rsidRPr="00D92F39">
        <w:rPr>
          <w:sz w:val="22"/>
          <w:szCs w:val="22"/>
        </w:rPr>
        <w:t xml:space="preserve">the </w:t>
      </w:r>
      <w:r w:rsidR="00ED2D10" w:rsidRPr="00D92F39">
        <w:rPr>
          <w:sz w:val="22"/>
          <w:szCs w:val="22"/>
        </w:rPr>
        <w:t>community coll</w:t>
      </w:r>
      <w:r w:rsidRPr="00D92F39">
        <w:rPr>
          <w:sz w:val="22"/>
          <w:szCs w:val="22"/>
        </w:rPr>
        <w:t>ege system. Those are the new AAT’s and AST</w:t>
      </w:r>
      <w:r w:rsidR="00ED2D10" w:rsidRPr="00D92F39">
        <w:rPr>
          <w:sz w:val="22"/>
          <w:szCs w:val="22"/>
        </w:rPr>
        <w:t>’s</w:t>
      </w:r>
      <w:r w:rsidRPr="00D92F39">
        <w:rPr>
          <w:sz w:val="22"/>
          <w:szCs w:val="22"/>
        </w:rPr>
        <w:t>.  Colleges are restoring</w:t>
      </w:r>
      <w:r w:rsidR="00F17990" w:rsidRPr="00D92F39">
        <w:rPr>
          <w:sz w:val="22"/>
          <w:szCs w:val="22"/>
        </w:rPr>
        <w:t xml:space="preserve"> offerings cut during </w:t>
      </w:r>
      <w:r w:rsidR="00B51331" w:rsidRPr="00D92F39">
        <w:rPr>
          <w:sz w:val="22"/>
          <w:szCs w:val="22"/>
        </w:rPr>
        <w:t xml:space="preserve">the </w:t>
      </w:r>
      <w:r w:rsidR="00F17990" w:rsidRPr="00D92F39">
        <w:rPr>
          <w:sz w:val="22"/>
          <w:szCs w:val="22"/>
        </w:rPr>
        <w:t xml:space="preserve">recession. </w:t>
      </w:r>
      <w:r w:rsidR="000C0F81" w:rsidRPr="00D92F39">
        <w:rPr>
          <w:sz w:val="22"/>
          <w:szCs w:val="22"/>
        </w:rPr>
        <w:t xml:space="preserve"> </w:t>
      </w:r>
      <w:r w:rsidR="00EB63EB" w:rsidRPr="00D92F39">
        <w:rPr>
          <w:sz w:val="22"/>
          <w:szCs w:val="22"/>
        </w:rPr>
        <w:t xml:space="preserve">On page </w:t>
      </w:r>
      <w:r w:rsidR="000C0F81" w:rsidRPr="00D92F39">
        <w:rPr>
          <w:sz w:val="22"/>
          <w:szCs w:val="22"/>
        </w:rPr>
        <w:t xml:space="preserve">17 of </w:t>
      </w:r>
      <w:r w:rsidR="00EB63EB" w:rsidRPr="00D92F39">
        <w:rPr>
          <w:sz w:val="22"/>
          <w:szCs w:val="22"/>
        </w:rPr>
        <w:t>the packet is an</w:t>
      </w:r>
      <w:r w:rsidR="000C0F81" w:rsidRPr="00D92F39">
        <w:rPr>
          <w:sz w:val="22"/>
          <w:szCs w:val="22"/>
        </w:rPr>
        <w:t xml:space="preserve"> info</w:t>
      </w:r>
      <w:r w:rsidR="00EB63EB" w:rsidRPr="00D92F39">
        <w:rPr>
          <w:sz w:val="22"/>
          <w:szCs w:val="22"/>
        </w:rPr>
        <w:t>rmation</w:t>
      </w:r>
      <w:r w:rsidR="000C0F81" w:rsidRPr="00D92F39">
        <w:rPr>
          <w:sz w:val="22"/>
          <w:szCs w:val="22"/>
        </w:rPr>
        <w:t xml:space="preserve"> item on temp</w:t>
      </w:r>
      <w:r w:rsidR="00EB63EB" w:rsidRPr="00D92F39">
        <w:rPr>
          <w:sz w:val="22"/>
          <w:szCs w:val="22"/>
        </w:rPr>
        <w:t xml:space="preserve">orary </w:t>
      </w:r>
      <w:r w:rsidR="000C0F81" w:rsidRPr="00D92F39">
        <w:rPr>
          <w:sz w:val="22"/>
          <w:szCs w:val="22"/>
        </w:rPr>
        <w:t xml:space="preserve">suspension of </w:t>
      </w:r>
      <w:r w:rsidR="00B51331" w:rsidRPr="00D92F39">
        <w:rPr>
          <w:sz w:val="22"/>
          <w:szCs w:val="22"/>
        </w:rPr>
        <w:t xml:space="preserve"> assessment i</w:t>
      </w:r>
      <w:r w:rsidR="000C0F81" w:rsidRPr="00D92F39">
        <w:rPr>
          <w:sz w:val="22"/>
          <w:szCs w:val="22"/>
        </w:rPr>
        <w:t>nstruments. The</w:t>
      </w:r>
      <w:r w:rsidR="004A0A5F" w:rsidRPr="00D92F39">
        <w:rPr>
          <w:sz w:val="22"/>
          <w:szCs w:val="22"/>
        </w:rPr>
        <w:t xml:space="preserve"> </w:t>
      </w:r>
      <w:r w:rsidR="004950E0" w:rsidRPr="00D92F39">
        <w:rPr>
          <w:sz w:val="22"/>
          <w:szCs w:val="22"/>
        </w:rPr>
        <w:t>CCCASSESS</w:t>
      </w:r>
      <w:r w:rsidR="004A0A5F" w:rsidRPr="00D92F39">
        <w:rPr>
          <w:sz w:val="22"/>
          <w:szCs w:val="22"/>
        </w:rPr>
        <w:t xml:space="preserve"> i</w:t>
      </w:r>
      <w:r w:rsidR="000C0F81" w:rsidRPr="00D92F39">
        <w:rPr>
          <w:sz w:val="22"/>
          <w:szCs w:val="22"/>
        </w:rPr>
        <w:t>mplementation will resume in April 2017.</w:t>
      </w:r>
      <w:r w:rsidR="00C31A9C" w:rsidRPr="00D92F39">
        <w:rPr>
          <w:sz w:val="22"/>
          <w:szCs w:val="22"/>
        </w:rPr>
        <w:t xml:space="preserve"> It’s required for SSSP funds. </w:t>
      </w:r>
      <w:r w:rsidR="00D25247" w:rsidRPr="00D92F39">
        <w:rPr>
          <w:sz w:val="22"/>
          <w:szCs w:val="22"/>
        </w:rPr>
        <w:t xml:space="preserve"> </w:t>
      </w:r>
      <w:r w:rsidR="004A0A5F" w:rsidRPr="00D92F39">
        <w:rPr>
          <w:sz w:val="22"/>
          <w:szCs w:val="22"/>
        </w:rPr>
        <w:t>You’ll find a construction update on page 19. P</w:t>
      </w:r>
      <w:r w:rsidR="00D25247" w:rsidRPr="00D92F39">
        <w:rPr>
          <w:sz w:val="22"/>
          <w:szCs w:val="22"/>
        </w:rPr>
        <w:t xml:space="preserve">rojects </w:t>
      </w:r>
      <w:r w:rsidR="004D3595" w:rsidRPr="00D92F39">
        <w:rPr>
          <w:sz w:val="22"/>
          <w:szCs w:val="22"/>
        </w:rPr>
        <w:t xml:space="preserve">currently </w:t>
      </w:r>
      <w:r w:rsidR="00D25247" w:rsidRPr="00D92F39">
        <w:rPr>
          <w:sz w:val="22"/>
          <w:szCs w:val="22"/>
        </w:rPr>
        <w:t>in design are listed</w:t>
      </w:r>
      <w:r w:rsidR="004D3595" w:rsidRPr="00D92F39">
        <w:rPr>
          <w:sz w:val="22"/>
          <w:szCs w:val="22"/>
        </w:rPr>
        <w:t>,</w:t>
      </w:r>
      <w:r w:rsidR="00D25247" w:rsidRPr="00D92F39">
        <w:rPr>
          <w:sz w:val="22"/>
          <w:szCs w:val="22"/>
        </w:rPr>
        <w:t xml:space="preserve"> including</w:t>
      </w:r>
      <w:r w:rsidR="004A0A5F" w:rsidRPr="00D92F39">
        <w:rPr>
          <w:sz w:val="22"/>
          <w:szCs w:val="22"/>
        </w:rPr>
        <w:t xml:space="preserve"> the A</w:t>
      </w:r>
      <w:r w:rsidR="00D25247" w:rsidRPr="00D92F39">
        <w:rPr>
          <w:sz w:val="22"/>
          <w:szCs w:val="22"/>
        </w:rPr>
        <w:t>dmin</w:t>
      </w:r>
      <w:r w:rsidR="004A0A5F" w:rsidRPr="00D92F39">
        <w:rPr>
          <w:sz w:val="22"/>
          <w:szCs w:val="22"/>
        </w:rPr>
        <w:t>istration B</w:t>
      </w:r>
      <w:r w:rsidR="00D25247" w:rsidRPr="00D92F39">
        <w:rPr>
          <w:sz w:val="22"/>
          <w:szCs w:val="22"/>
        </w:rPr>
        <w:t>uilding. Construction</w:t>
      </w:r>
      <w:r w:rsidR="004A0A5F" w:rsidRPr="00D92F39">
        <w:rPr>
          <w:sz w:val="22"/>
          <w:szCs w:val="22"/>
        </w:rPr>
        <w:t xml:space="preserve"> will start</w:t>
      </w:r>
      <w:r w:rsidR="004D3595" w:rsidRPr="00D92F39">
        <w:rPr>
          <w:sz w:val="22"/>
          <w:szCs w:val="22"/>
        </w:rPr>
        <w:t xml:space="preserve"> in A</w:t>
      </w:r>
      <w:r w:rsidR="00D25247" w:rsidRPr="00D92F39">
        <w:rPr>
          <w:sz w:val="22"/>
          <w:szCs w:val="22"/>
        </w:rPr>
        <w:t xml:space="preserve">ugust 2017. </w:t>
      </w:r>
      <w:r w:rsidR="00BD3722" w:rsidRPr="00D92F39">
        <w:rPr>
          <w:sz w:val="22"/>
          <w:szCs w:val="22"/>
        </w:rPr>
        <w:t xml:space="preserve"> Admin</w:t>
      </w:r>
      <w:r w:rsidR="004D3595" w:rsidRPr="00D92F39">
        <w:rPr>
          <w:sz w:val="22"/>
          <w:szCs w:val="22"/>
        </w:rPr>
        <w:t>istrator o</w:t>
      </w:r>
      <w:r w:rsidR="00B51331" w:rsidRPr="00D92F39">
        <w:rPr>
          <w:sz w:val="22"/>
          <w:szCs w:val="22"/>
        </w:rPr>
        <w:t xml:space="preserve">ffices </w:t>
      </w:r>
      <w:r w:rsidR="004D3595" w:rsidRPr="00D92F39">
        <w:rPr>
          <w:sz w:val="22"/>
          <w:szCs w:val="22"/>
        </w:rPr>
        <w:t>will move to the Communications B</w:t>
      </w:r>
      <w:r w:rsidR="00BD3722" w:rsidRPr="00D92F39">
        <w:rPr>
          <w:sz w:val="22"/>
          <w:szCs w:val="22"/>
        </w:rPr>
        <w:t xml:space="preserve">uilding. </w:t>
      </w:r>
      <w:r w:rsidR="000B51C0" w:rsidRPr="00D92F39">
        <w:rPr>
          <w:sz w:val="22"/>
          <w:szCs w:val="22"/>
        </w:rPr>
        <w:t>Construction on the s</w:t>
      </w:r>
      <w:r w:rsidR="00BD3722" w:rsidRPr="00D92F39">
        <w:rPr>
          <w:sz w:val="22"/>
          <w:szCs w:val="22"/>
        </w:rPr>
        <w:t>tudent s</w:t>
      </w:r>
      <w:r w:rsidR="000B51C0" w:rsidRPr="00D92F39">
        <w:rPr>
          <w:sz w:val="22"/>
          <w:szCs w:val="22"/>
        </w:rPr>
        <w:t xml:space="preserve">ervices building will start in May, </w:t>
      </w:r>
      <w:r w:rsidR="00214127" w:rsidRPr="00D92F39">
        <w:rPr>
          <w:sz w:val="22"/>
          <w:szCs w:val="22"/>
        </w:rPr>
        <w:t>and be completed in January 20</w:t>
      </w:r>
      <w:r w:rsidR="00BD3722" w:rsidRPr="00D92F39">
        <w:rPr>
          <w:sz w:val="22"/>
          <w:szCs w:val="22"/>
        </w:rPr>
        <w:t>18. And</w:t>
      </w:r>
      <w:r w:rsidR="00AE2187" w:rsidRPr="00D92F39">
        <w:rPr>
          <w:sz w:val="22"/>
          <w:szCs w:val="22"/>
        </w:rPr>
        <w:t xml:space="preserve"> the L</w:t>
      </w:r>
      <w:r w:rsidR="00BD3722" w:rsidRPr="00D92F39">
        <w:rPr>
          <w:sz w:val="22"/>
          <w:szCs w:val="22"/>
        </w:rPr>
        <w:t xml:space="preserve">ot C parking structure will go up. That will help a lot. </w:t>
      </w:r>
      <w:r w:rsidR="004E5F99" w:rsidRPr="00D92F39">
        <w:rPr>
          <w:sz w:val="22"/>
          <w:szCs w:val="22"/>
        </w:rPr>
        <w:t>The gym is also in the works</w:t>
      </w:r>
      <w:r w:rsidR="00F26C5A" w:rsidRPr="00D92F39">
        <w:rPr>
          <w:sz w:val="22"/>
          <w:szCs w:val="22"/>
        </w:rPr>
        <w:t>, as is</w:t>
      </w:r>
      <w:r w:rsidR="004E5F99" w:rsidRPr="00D92F39">
        <w:rPr>
          <w:sz w:val="22"/>
          <w:szCs w:val="22"/>
        </w:rPr>
        <w:t xml:space="preserve"> the pool and classroom complex</w:t>
      </w:r>
      <w:r w:rsidR="00F26C5A" w:rsidRPr="00D92F39">
        <w:rPr>
          <w:sz w:val="22"/>
          <w:szCs w:val="22"/>
        </w:rPr>
        <w:t xml:space="preserve">. </w:t>
      </w:r>
      <w:r w:rsidR="00734A29" w:rsidRPr="00D92F39">
        <w:rPr>
          <w:sz w:val="22"/>
          <w:szCs w:val="22"/>
        </w:rPr>
        <w:t>Current projects</w:t>
      </w:r>
      <w:r w:rsidR="00F26C5A" w:rsidRPr="00D92F39">
        <w:rPr>
          <w:sz w:val="22"/>
          <w:szCs w:val="22"/>
        </w:rPr>
        <w:t xml:space="preserve"> include channel parking, Lot F, and the athletic Field (</w:t>
      </w:r>
      <w:r w:rsidR="00734A29" w:rsidRPr="00D92F39">
        <w:rPr>
          <w:sz w:val="22"/>
          <w:szCs w:val="22"/>
        </w:rPr>
        <w:t>the new stadium</w:t>
      </w:r>
      <w:r w:rsidR="00F26C5A" w:rsidRPr="00D92F39">
        <w:rPr>
          <w:sz w:val="22"/>
          <w:szCs w:val="22"/>
        </w:rPr>
        <w:t>) should be ready for commencement in M</w:t>
      </w:r>
      <w:r w:rsidR="00B83A6B" w:rsidRPr="00D92F39">
        <w:rPr>
          <w:sz w:val="22"/>
          <w:szCs w:val="22"/>
        </w:rPr>
        <w:t>ay. Future</w:t>
      </w:r>
      <w:r w:rsidR="00EB2615" w:rsidRPr="00D92F39">
        <w:rPr>
          <w:sz w:val="22"/>
          <w:szCs w:val="22"/>
        </w:rPr>
        <w:t xml:space="preserve"> projects include the </w:t>
      </w:r>
      <w:r w:rsidR="00B30A8D" w:rsidRPr="00D92F39">
        <w:rPr>
          <w:sz w:val="22"/>
          <w:szCs w:val="22"/>
        </w:rPr>
        <w:t>fire academy, which might require a re-allocation of M</w:t>
      </w:r>
      <w:r w:rsidR="00455ADD" w:rsidRPr="00D92F39">
        <w:rPr>
          <w:sz w:val="22"/>
          <w:szCs w:val="22"/>
        </w:rPr>
        <w:t xml:space="preserve">arsee </w:t>
      </w:r>
      <w:r w:rsidR="00B30A8D" w:rsidRPr="00D92F39">
        <w:rPr>
          <w:sz w:val="22"/>
          <w:szCs w:val="22"/>
        </w:rPr>
        <w:t xml:space="preserve">moneys. </w:t>
      </w:r>
      <w:r w:rsidR="00FB5A74" w:rsidRPr="00D92F39">
        <w:rPr>
          <w:sz w:val="22"/>
          <w:szCs w:val="22"/>
        </w:rPr>
        <w:t>Maybe a smaller facility will be built</w:t>
      </w:r>
      <w:r w:rsidR="00B30A8D" w:rsidRPr="00D92F39">
        <w:rPr>
          <w:sz w:val="22"/>
          <w:szCs w:val="22"/>
        </w:rPr>
        <w:t xml:space="preserve"> to replace Marsee</w:t>
      </w:r>
      <w:r w:rsidR="00FB5A74" w:rsidRPr="00D92F39">
        <w:rPr>
          <w:sz w:val="22"/>
          <w:szCs w:val="22"/>
        </w:rPr>
        <w:t xml:space="preserve">. Our bond sales were really good last month. </w:t>
      </w:r>
      <w:r w:rsidR="00B756BC" w:rsidRPr="00D92F39">
        <w:rPr>
          <w:sz w:val="22"/>
          <w:szCs w:val="22"/>
        </w:rPr>
        <w:t>We</w:t>
      </w:r>
      <w:r w:rsidR="00B30A8D" w:rsidRPr="00D92F39">
        <w:rPr>
          <w:sz w:val="22"/>
          <w:szCs w:val="22"/>
        </w:rPr>
        <w:t xml:space="preserve"> surpassed</w:t>
      </w:r>
      <w:r w:rsidR="00B756BC" w:rsidRPr="00D92F39">
        <w:rPr>
          <w:sz w:val="22"/>
          <w:szCs w:val="22"/>
        </w:rPr>
        <w:t xml:space="preserve"> 80 million dollars. </w:t>
      </w:r>
      <w:r w:rsidR="00B30A8D" w:rsidRPr="00D92F39">
        <w:rPr>
          <w:sz w:val="22"/>
          <w:szCs w:val="22"/>
        </w:rPr>
        <w:t>M. Ichinaga: C</w:t>
      </w:r>
      <w:r w:rsidR="00B756BC" w:rsidRPr="00D92F39">
        <w:rPr>
          <w:sz w:val="22"/>
          <w:szCs w:val="22"/>
        </w:rPr>
        <w:t xml:space="preserve">an you report on </w:t>
      </w:r>
      <w:r w:rsidR="00B30A8D" w:rsidRPr="00D92F39">
        <w:rPr>
          <w:sz w:val="22"/>
          <w:szCs w:val="22"/>
        </w:rPr>
        <w:t xml:space="preserve">the </w:t>
      </w:r>
      <w:r w:rsidR="00B756BC" w:rsidRPr="00D92F39">
        <w:rPr>
          <w:sz w:val="22"/>
          <w:szCs w:val="22"/>
        </w:rPr>
        <w:t>wireless</w:t>
      </w:r>
      <w:r w:rsidR="00B30A8D" w:rsidRPr="00D92F39">
        <w:rPr>
          <w:sz w:val="22"/>
          <w:szCs w:val="22"/>
        </w:rPr>
        <w:t xml:space="preserve"> situation? CJ:</w:t>
      </w:r>
      <w:r w:rsidR="00B756BC" w:rsidRPr="00D92F39">
        <w:rPr>
          <w:sz w:val="22"/>
          <w:szCs w:val="22"/>
        </w:rPr>
        <w:t xml:space="preserve"> </w:t>
      </w:r>
      <w:r w:rsidR="00343179" w:rsidRPr="00D92F39">
        <w:rPr>
          <w:sz w:val="22"/>
          <w:szCs w:val="22"/>
        </w:rPr>
        <w:t>It’s</w:t>
      </w:r>
      <w:r w:rsidR="00B756BC" w:rsidRPr="00D92F39">
        <w:rPr>
          <w:sz w:val="22"/>
          <w:szCs w:val="22"/>
        </w:rPr>
        <w:t xml:space="preserve"> not under facilities. </w:t>
      </w:r>
      <w:r w:rsidR="00FC338E" w:rsidRPr="00D92F39">
        <w:rPr>
          <w:sz w:val="22"/>
          <w:szCs w:val="22"/>
        </w:rPr>
        <w:t>P. Marcoux: I</w:t>
      </w:r>
      <w:r w:rsidR="00B756BC" w:rsidRPr="00D92F39">
        <w:rPr>
          <w:sz w:val="22"/>
          <w:szCs w:val="22"/>
        </w:rPr>
        <w:t>t</w:t>
      </w:r>
      <w:r w:rsidR="00FC338E" w:rsidRPr="00D92F39">
        <w:rPr>
          <w:sz w:val="22"/>
          <w:szCs w:val="22"/>
        </w:rPr>
        <w:t>’</w:t>
      </w:r>
      <w:r w:rsidR="00B756BC" w:rsidRPr="00D92F39">
        <w:rPr>
          <w:sz w:val="22"/>
          <w:szCs w:val="22"/>
        </w:rPr>
        <w:t xml:space="preserve">s in </w:t>
      </w:r>
      <w:r w:rsidR="00FC338E" w:rsidRPr="00D92F39">
        <w:rPr>
          <w:sz w:val="22"/>
          <w:szCs w:val="22"/>
        </w:rPr>
        <w:t xml:space="preserve">the </w:t>
      </w:r>
      <w:r w:rsidR="00B756BC" w:rsidRPr="00D92F39">
        <w:rPr>
          <w:sz w:val="22"/>
          <w:szCs w:val="22"/>
        </w:rPr>
        <w:t>PlanNet report. They</w:t>
      </w:r>
      <w:r w:rsidR="00FC338E" w:rsidRPr="00D92F39">
        <w:rPr>
          <w:sz w:val="22"/>
          <w:szCs w:val="22"/>
        </w:rPr>
        <w:t xml:space="preserve"> are following recommendations</w:t>
      </w:r>
      <w:r w:rsidR="00B756BC" w:rsidRPr="00D92F39">
        <w:rPr>
          <w:sz w:val="22"/>
          <w:szCs w:val="22"/>
        </w:rPr>
        <w:t xml:space="preserve">. </w:t>
      </w:r>
      <w:r w:rsidR="00FC338E" w:rsidRPr="00D92F39">
        <w:rPr>
          <w:sz w:val="22"/>
          <w:szCs w:val="22"/>
        </w:rPr>
        <w:t>M. Ichinaga: W</w:t>
      </w:r>
      <w:r w:rsidR="00B756BC" w:rsidRPr="00D92F39">
        <w:rPr>
          <w:sz w:val="22"/>
          <w:szCs w:val="22"/>
        </w:rPr>
        <w:t xml:space="preserve">ill new buildings have infrastructure? </w:t>
      </w:r>
      <w:r w:rsidR="00FC338E" w:rsidRPr="00D92F39">
        <w:rPr>
          <w:sz w:val="22"/>
          <w:szCs w:val="22"/>
        </w:rPr>
        <w:t xml:space="preserve">P. Marcoux: </w:t>
      </w:r>
      <w:r w:rsidR="00B756BC" w:rsidRPr="00D92F39">
        <w:rPr>
          <w:sz w:val="22"/>
          <w:szCs w:val="22"/>
        </w:rPr>
        <w:t xml:space="preserve">Yes. </w:t>
      </w:r>
      <w:r w:rsidR="00FC338E" w:rsidRPr="00D92F39">
        <w:rPr>
          <w:sz w:val="22"/>
          <w:szCs w:val="22"/>
        </w:rPr>
        <w:t xml:space="preserve"> C.</w:t>
      </w:r>
      <w:r w:rsidR="004E0756" w:rsidRPr="00D92F39">
        <w:rPr>
          <w:sz w:val="22"/>
          <w:szCs w:val="22"/>
        </w:rPr>
        <w:t xml:space="preserve"> </w:t>
      </w:r>
      <w:r w:rsidR="00FC338E" w:rsidRPr="00D92F39">
        <w:rPr>
          <w:sz w:val="22"/>
          <w:szCs w:val="22"/>
        </w:rPr>
        <w:t>Wells: I</w:t>
      </w:r>
      <w:r w:rsidR="00B756BC" w:rsidRPr="00D92F39">
        <w:rPr>
          <w:sz w:val="22"/>
          <w:szCs w:val="22"/>
        </w:rPr>
        <w:t xml:space="preserve">s </w:t>
      </w:r>
      <w:r w:rsidR="004E0756" w:rsidRPr="00D92F39">
        <w:rPr>
          <w:sz w:val="22"/>
          <w:szCs w:val="22"/>
        </w:rPr>
        <w:t xml:space="preserve">a </w:t>
      </w:r>
      <w:r w:rsidR="00B756BC" w:rsidRPr="00D92F39">
        <w:rPr>
          <w:sz w:val="22"/>
          <w:szCs w:val="22"/>
        </w:rPr>
        <w:t>50</w:t>
      </w:r>
      <w:r w:rsidR="00FC338E" w:rsidRPr="00D92F39">
        <w:rPr>
          <w:sz w:val="22"/>
          <w:szCs w:val="22"/>
        </w:rPr>
        <w:t xml:space="preserve"> </w:t>
      </w:r>
      <w:r w:rsidR="00B756BC" w:rsidRPr="00D92F39">
        <w:rPr>
          <w:sz w:val="22"/>
          <w:szCs w:val="22"/>
        </w:rPr>
        <w:t>m</w:t>
      </w:r>
      <w:r w:rsidR="00FC338E" w:rsidRPr="00D92F39">
        <w:rPr>
          <w:sz w:val="22"/>
          <w:szCs w:val="22"/>
        </w:rPr>
        <w:t>eter</w:t>
      </w:r>
      <w:r w:rsidR="00B756BC" w:rsidRPr="00D92F39">
        <w:rPr>
          <w:sz w:val="22"/>
          <w:szCs w:val="22"/>
        </w:rPr>
        <w:t xml:space="preserve"> pool</w:t>
      </w:r>
      <w:r w:rsidR="009B4770" w:rsidRPr="00D92F39">
        <w:rPr>
          <w:sz w:val="22"/>
          <w:szCs w:val="22"/>
        </w:rPr>
        <w:t xml:space="preserve"> length traditional</w:t>
      </w:r>
      <w:r w:rsidR="00FC338E" w:rsidRPr="00D92F39">
        <w:rPr>
          <w:sz w:val="22"/>
          <w:szCs w:val="22"/>
        </w:rPr>
        <w:t>?</w:t>
      </w:r>
      <w:r w:rsidR="00B756BC" w:rsidRPr="00D92F39">
        <w:rPr>
          <w:sz w:val="22"/>
          <w:szCs w:val="22"/>
        </w:rPr>
        <w:t xml:space="preserve"> T</w:t>
      </w:r>
      <w:r w:rsidR="00F358A1" w:rsidRPr="00D92F39">
        <w:rPr>
          <w:sz w:val="22"/>
          <w:szCs w:val="22"/>
        </w:rPr>
        <w:t>. G</w:t>
      </w:r>
      <w:r w:rsidR="00FC338E" w:rsidRPr="00D92F39">
        <w:rPr>
          <w:sz w:val="22"/>
          <w:szCs w:val="22"/>
        </w:rPr>
        <w:t>ranger:</w:t>
      </w:r>
      <w:r w:rsidR="00B756BC" w:rsidRPr="00D92F39">
        <w:rPr>
          <w:sz w:val="22"/>
          <w:szCs w:val="22"/>
        </w:rPr>
        <w:t xml:space="preserve"> Y</w:t>
      </w:r>
      <w:r w:rsidR="00F358A1" w:rsidRPr="00D92F39">
        <w:rPr>
          <w:sz w:val="22"/>
          <w:szCs w:val="22"/>
        </w:rPr>
        <w:t>es</w:t>
      </w:r>
      <w:r w:rsidR="002723F9" w:rsidRPr="00D92F39">
        <w:rPr>
          <w:sz w:val="22"/>
          <w:szCs w:val="22"/>
        </w:rPr>
        <w:t>.</w:t>
      </w:r>
      <w:r w:rsidR="00C10B37" w:rsidRPr="00D92F39">
        <w:rPr>
          <w:sz w:val="22"/>
          <w:szCs w:val="22"/>
        </w:rPr>
        <w:t xml:space="preserve"> </w:t>
      </w:r>
      <w:r w:rsidR="002723F9" w:rsidRPr="00D92F39">
        <w:rPr>
          <w:sz w:val="22"/>
          <w:szCs w:val="22"/>
        </w:rPr>
        <w:t>I</w:t>
      </w:r>
      <w:r w:rsidR="00B756BC" w:rsidRPr="00D92F39">
        <w:rPr>
          <w:sz w:val="22"/>
          <w:szCs w:val="22"/>
        </w:rPr>
        <w:t xml:space="preserve">t's the Olympic standard. </w:t>
      </w:r>
      <w:r w:rsidR="00F358A1" w:rsidRPr="00D92F39">
        <w:rPr>
          <w:sz w:val="22"/>
          <w:szCs w:val="22"/>
        </w:rPr>
        <w:t>All co</w:t>
      </w:r>
      <w:r w:rsidR="002723F9" w:rsidRPr="00D92F39">
        <w:rPr>
          <w:sz w:val="22"/>
          <w:szCs w:val="22"/>
        </w:rPr>
        <w:t>lleges swim in 25 yard pool</w:t>
      </w:r>
      <w:r w:rsidR="00C10B37" w:rsidRPr="00D92F39">
        <w:rPr>
          <w:sz w:val="22"/>
          <w:szCs w:val="22"/>
        </w:rPr>
        <w:t>s</w:t>
      </w:r>
      <w:r w:rsidR="002723F9" w:rsidRPr="00D92F39">
        <w:rPr>
          <w:sz w:val="22"/>
          <w:szCs w:val="22"/>
        </w:rPr>
        <w:t xml:space="preserve"> in the U.</w:t>
      </w:r>
      <w:r w:rsidR="00F358A1" w:rsidRPr="00D92F39">
        <w:rPr>
          <w:sz w:val="22"/>
          <w:szCs w:val="22"/>
        </w:rPr>
        <w:t>S.</w:t>
      </w:r>
      <w:r w:rsidR="002723F9" w:rsidRPr="00D92F39">
        <w:rPr>
          <w:sz w:val="22"/>
          <w:szCs w:val="22"/>
        </w:rPr>
        <w:t xml:space="preserve"> O</w:t>
      </w:r>
      <w:r w:rsidR="00F358A1" w:rsidRPr="00D92F39">
        <w:rPr>
          <w:sz w:val="22"/>
          <w:szCs w:val="22"/>
        </w:rPr>
        <w:t>ther coun</w:t>
      </w:r>
      <w:r w:rsidR="002723F9" w:rsidRPr="00D92F39">
        <w:rPr>
          <w:sz w:val="22"/>
          <w:szCs w:val="22"/>
        </w:rPr>
        <w:t>t</w:t>
      </w:r>
      <w:r w:rsidR="00F358A1" w:rsidRPr="00D92F39">
        <w:rPr>
          <w:sz w:val="22"/>
          <w:szCs w:val="22"/>
        </w:rPr>
        <w:t>ries use 25 m</w:t>
      </w:r>
      <w:r w:rsidR="00C10B37" w:rsidRPr="00D92F39">
        <w:rPr>
          <w:sz w:val="22"/>
          <w:szCs w:val="22"/>
        </w:rPr>
        <w:t>eter</w:t>
      </w:r>
      <w:r w:rsidR="00F358A1" w:rsidRPr="00D92F39">
        <w:rPr>
          <w:sz w:val="22"/>
          <w:szCs w:val="22"/>
        </w:rPr>
        <w:t xml:space="preserve"> pools. Olympic is always 50 meters. It depends what your pool is for, but 50 meters allows for concurrent</w:t>
      </w:r>
      <w:r w:rsidR="00C10B37" w:rsidRPr="00D92F39">
        <w:rPr>
          <w:sz w:val="22"/>
          <w:szCs w:val="22"/>
        </w:rPr>
        <w:t xml:space="preserve"> use, C. Wells:</w:t>
      </w:r>
      <w:r w:rsidR="00045E4F" w:rsidRPr="00D92F39">
        <w:rPr>
          <w:sz w:val="22"/>
          <w:szCs w:val="22"/>
        </w:rPr>
        <w:t xml:space="preserve"> </w:t>
      </w:r>
      <w:r w:rsidR="00C10B37" w:rsidRPr="00D92F39">
        <w:rPr>
          <w:sz w:val="22"/>
          <w:szCs w:val="22"/>
        </w:rPr>
        <w:t>M</w:t>
      </w:r>
      <w:r w:rsidR="00F358A1" w:rsidRPr="00D92F39">
        <w:rPr>
          <w:sz w:val="22"/>
          <w:szCs w:val="22"/>
        </w:rPr>
        <w:t xml:space="preserve">oveable walls? </w:t>
      </w:r>
      <w:r w:rsidR="00C10B37" w:rsidRPr="00D92F39">
        <w:rPr>
          <w:sz w:val="22"/>
          <w:szCs w:val="22"/>
        </w:rPr>
        <w:t>T. G</w:t>
      </w:r>
      <w:r w:rsidR="00045E4F" w:rsidRPr="00D92F39">
        <w:rPr>
          <w:sz w:val="22"/>
          <w:szCs w:val="22"/>
        </w:rPr>
        <w:t>ranger: Y</w:t>
      </w:r>
      <w:r w:rsidR="00F358A1" w:rsidRPr="00D92F39">
        <w:rPr>
          <w:sz w:val="22"/>
          <w:szCs w:val="22"/>
        </w:rPr>
        <w:t xml:space="preserve">es. </w:t>
      </w:r>
      <w:r w:rsidR="00045E4F" w:rsidRPr="00D92F39">
        <w:rPr>
          <w:sz w:val="22"/>
          <w:szCs w:val="22"/>
        </w:rPr>
        <w:t>C. Wells: I</w:t>
      </w:r>
      <w:r w:rsidR="00F358A1" w:rsidRPr="00D92F39">
        <w:rPr>
          <w:sz w:val="22"/>
          <w:szCs w:val="22"/>
        </w:rPr>
        <w:t>s that more appropriate</w:t>
      </w:r>
      <w:r w:rsidR="00045E4F" w:rsidRPr="00D92F39">
        <w:rPr>
          <w:sz w:val="22"/>
          <w:szCs w:val="22"/>
        </w:rPr>
        <w:t>? T. G</w:t>
      </w:r>
      <w:r w:rsidR="00F358A1" w:rsidRPr="00D92F39">
        <w:rPr>
          <w:sz w:val="22"/>
          <w:szCs w:val="22"/>
        </w:rPr>
        <w:t xml:space="preserve">ranger: </w:t>
      </w:r>
      <w:r w:rsidR="00045E4F" w:rsidRPr="00D92F39">
        <w:rPr>
          <w:sz w:val="22"/>
          <w:szCs w:val="22"/>
        </w:rPr>
        <w:t>Yes. C. Wells:</w:t>
      </w:r>
      <w:r w:rsidR="00F358A1" w:rsidRPr="00D92F39">
        <w:rPr>
          <w:sz w:val="22"/>
          <w:szCs w:val="22"/>
        </w:rPr>
        <w:t xml:space="preserve"> For</w:t>
      </w:r>
      <w:r w:rsidR="00045E4F" w:rsidRPr="00D92F39">
        <w:rPr>
          <w:sz w:val="22"/>
          <w:szCs w:val="22"/>
        </w:rPr>
        <w:t xml:space="preserve"> </w:t>
      </w:r>
      <w:r w:rsidR="00F358A1" w:rsidRPr="00D92F39">
        <w:rPr>
          <w:sz w:val="22"/>
          <w:szCs w:val="22"/>
        </w:rPr>
        <w:t xml:space="preserve">that much money let’s </w:t>
      </w:r>
      <w:r w:rsidR="00045E4F" w:rsidRPr="00D92F39">
        <w:rPr>
          <w:sz w:val="22"/>
          <w:szCs w:val="22"/>
        </w:rPr>
        <w:t>make it as good as possible. CJ: The powers that be wan</w:t>
      </w:r>
      <w:r w:rsidR="00F358A1" w:rsidRPr="00D92F39">
        <w:rPr>
          <w:sz w:val="22"/>
          <w:szCs w:val="22"/>
        </w:rPr>
        <w:t>ted 35</w:t>
      </w:r>
      <w:r w:rsidR="00045E4F" w:rsidRPr="00D92F39">
        <w:rPr>
          <w:sz w:val="22"/>
          <w:szCs w:val="22"/>
        </w:rPr>
        <w:t xml:space="preserve"> meters, but it’s </w:t>
      </w:r>
      <w:r w:rsidR="003E3625" w:rsidRPr="00D92F39">
        <w:rPr>
          <w:sz w:val="22"/>
          <w:szCs w:val="22"/>
        </w:rPr>
        <w:t xml:space="preserve">noted in </w:t>
      </w:r>
      <w:r w:rsidR="00045E4F" w:rsidRPr="00D92F39">
        <w:rPr>
          <w:sz w:val="22"/>
          <w:szCs w:val="22"/>
        </w:rPr>
        <w:t xml:space="preserve">the </w:t>
      </w:r>
      <w:r w:rsidR="003E3625" w:rsidRPr="00D92F39">
        <w:rPr>
          <w:sz w:val="22"/>
          <w:szCs w:val="22"/>
        </w:rPr>
        <w:t>minutes that there are objections</w:t>
      </w:r>
      <w:r w:rsidR="00045E4F" w:rsidRPr="00D92F39">
        <w:rPr>
          <w:sz w:val="22"/>
          <w:szCs w:val="22"/>
        </w:rPr>
        <w:t xml:space="preserve">. C. Wells: It’s a lot </w:t>
      </w:r>
      <w:r w:rsidR="003E3625" w:rsidRPr="00D92F39">
        <w:rPr>
          <w:sz w:val="22"/>
          <w:szCs w:val="22"/>
        </w:rPr>
        <w:t xml:space="preserve">of money for something less good. </w:t>
      </w:r>
    </w:p>
    <w:p w14:paraId="20632C16" w14:textId="77777777" w:rsidR="0039518F" w:rsidRPr="00D92F39" w:rsidRDefault="0039518F" w:rsidP="00966B81">
      <w:pPr>
        <w:rPr>
          <w:sz w:val="22"/>
          <w:szCs w:val="22"/>
        </w:rPr>
      </w:pPr>
    </w:p>
    <w:p w14:paraId="55DFBB0D" w14:textId="3877F9F7" w:rsidR="00406C69" w:rsidRPr="00D92F39" w:rsidRDefault="0039518F" w:rsidP="00966B81">
      <w:pPr>
        <w:rPr>
          <w:sz w:val="22"/>
          <w:szCs w:val="22"/>
        </w:rPr>
      </w:pPr>
      <w:r w:rsidRPr="00D92F39">
        <w:rPr>
          <w:sz w:val="22"/>
          <w:szCs w:val="22"/>
        </w:rPr>
        <w:t>C</w:t>
      </w:r>
      <w:r w:rsidR="009E668F" w:rsidRPr="00D92F39">
        <w:rPr>
          <w:sz w:val="22"/>
          <w:szCs w:val="22"/>
        </w:rPr>
        <w:t xml:space="preserve">S:  Regarding consideration of MOU’s </w:t>
      </w:r>
      <w:r w:rsidRPr="00D92F39">
        <w:rPr>
          <w:sz w:val="22"/>
          <w:szCs w:val="22"/>
        </w:rPr>
        <w:t>for studen</w:t>
      </w:r>
      <w:r w:rsidR="009E668F" w:rsidRPr="00D92F39">
        <w:rPr>
          <w:sz w:val="22"/>
          <w:szCs w:val="22"/>
        </w:rPr>
        <w:t>ts in co-curricular activities, teachers</w:t>
      </w:r>
      <w:r w:rsidRPr="00D92F39">
        <w:rPr>
          <w:sz w:val="22"/>
          <w:szCs w:val="22"/>
        </w:rPr>
        <w:t xml:space="preserve"> should be amenable to </w:t>
      </w:r>
      <w:r w:rsidR="009E668F" w:rsidRPr="00D92F39">
        <w:rPr>
          <w:sz w:val="22"/>
          <w:szCs w:val="22"/>
        </w:rPr>
        <w:t xml:space="preserve">accommodating students who are </w:t>
      </w:r>
      <w:r w:rsidRPr="00D92F39">
        <w:rPr>
          <w:sz w:val="22"/>
          <w:szCs w:val="22"/>
        </w:rPr>
        <w:t>representing the college at competition</w:t>
      </w:r>
      <w:r w:rsidR="009E668F" w:rsidRPr="00D92F39">
        <w:rPr>
          <w:sz w:val="22"/>
          <w:szCs w:val="22"/>
        </w:rPr>
        <w:t>s</w:t>
      </w:r>
      <w:r w:rsidRPr="00D92F39">
        <w:rPr>
          <w:sz w:val="22"/>
          <w:szCs w:val="22"/>
        </w:rPr>
        <w:t xml:space="preserve"> and meets, etc. </w:t>
      </w:r>
      <w:r w:rsidR="009E668F" w:rsidRPr="00D92F39">
        <w:rPr>
          <w:sz w:val="22"/>
          <w:szCs w:val="22"/>
        </w:rPr>
        <w:t xml:space="preserve"> Dean Natividad and C</w:t>
      </w:r>
      <w:r w:rsidR="00DD0A50" w:rsidRPr="00D92F39">
        <w:rPr>
          <w:sz w:val="22"/>
          <w:szCs w:val="22"/>
        </w:rPr>
        <w:t xml:space="preserve">oach </w:t>
      </w:r>
      <w:r w:rsidR="009E668F" w:rsidRPr="00D92F39">
        <w:rPr>
          <w:sz w:val="22"/>
          <w:szCs w:val="22"/>
        </w:rPr>
        <w:t>Colin will</w:t>
      </w:r>
      <w:r w:rsidR="00DD0A50" w:rsidRPr="00D92F39">
        <w:rPr>
          <w:sz w:val="22"/>
          <w:szCs w:val="22"/>
        </w:rPr>
        <w:t xml:space="preserve"> speak on this next week. </w:t>
      </w:r>
      <w:r w:rsidR="00406C69" w:rsidRPr="00D92F39">
        <w:rPr>
          <w:sz w:val="22"/>
          <w:szCs w:val="22"/>
        </w:rPr>
        <w:t>This</w:t>
      </w:r>
      <w:r w:rsidR="00074233" w:rsidRPr="00D92F39">
        <w:rPr>
          <w:sz w:val="22"/>
          <w:szCs w:val="22"/>
        </w:rPr>
        <w:t xml:space="preserve"> week,</w:t>
      </w:r>
      <w:r w:rsidR="00DE1E38" w:rsidRPr="00D92F39">
        <w:rPr>
          <w:sz w:val="22"/>
          <w:szCs w:val="22"/>
        </w:rPr>
        <w:t xml:space="preserve"> Dr. Gold and Pete M</w:t>
      </w:r>
      <w:r w:rsidR="00406C69" w:rsidRPr="00D92F39">
        <w:rPr>
          <w:sz w:val="22"/>
          <w:szCs w:val="22"/>
        </w:rPr>
        <w:t xml:space="preserve">arcoux will talk about investigating </w:t>
      </w:r>
      <w:r w:rsidR="00DE1E38" w:rsidRPr="00D92F39">
        <w:rPr>
          <w:sz w:val="22"/>
          <w:szCs w:val="22"/>
        </w:rPr>
        <w:t>a move to Canvas</w:t>
      </w:r>
      <w:r w:rsidR="00406C69" w:rsidRPr="00D92F39">
        <w:rPr>
          <w:sz w:val="22"/>
          <w:szCs w:val="22"/>
        </w:rPr>
        <w:t>. H</w:t>
      </w:r>
      <w:r w:rsidR="00DE1E38" w:rsidRPr="00D92F39">
        <w:rPr>
          <w:sz w:val="22"/>
          <w:szCs w:val="22"/>
        </w:rPr>
        <w:t>. S</w:t>
      </w:r>
      <w:r w:rsidR="00406C69" w:rsidRPr="00D92F39">
        <w:rPr>
          <w:sz w:val="22"/>
          <w:szCs w:val="22"/>
        </w:rPr>
        <w:t xml:space="preserve">tory asked </w:t>
      </w:r>
      <w:r w:rsidR="008A684D">
        <w:rPr>
          <w:sz w:val="22"/>
          <w:szCs w:val="22"/>
        </w:rPr>
        <w:t>senate to look into Canvas</w:t>
      </w:r>
      <w:r w:rsidR="00406C69" w:rsidRPr="00D92F39">
        <w:rPr>
          <w:sz w:val="22"/>
          <w:szCs w:val="22"/>
        </w:rPr>
        <w:t xml:space="preserve">. </w:t>
      </w:r>
    </w:p>
    <w:p w14:paraId="46CC2D4C" w14:textId="77777777" w:rsidR="00966B81" w:rsidRPr="00D92F39" w:rsidRDefault="00966B81" w:rsidP="00966B81">
      <w:pPr>
        <w:rPr>
          <w:b/>
          <w:sz w:val="22"/>
          <w:szCs w:val="22"/>
        </w:rPr>
      </w:pPr>
    </w:p>
    <w:p w14:paraId="21F2890A" w14:textId="3D9C5D90" w:rsidR="00966B81" w:rsidRPr="00D92F39" w:rsidRDefault="00966B81" w:rsidP="00966B81">
      <w:pPr>
        <w:rPr>
          <w:b/>
          <w:sz w:val="22"/>
          <w:szCs w:val="22"/>
          <w:u w:val="single"/>
        </w:rPr>
      </w:pPr>
      <w:r w:rsidRPr="00D92F39">
        <w:rPr>
          <w:b/>
          <w:sz w:val="22"/>
          <w:szCs w:val="22"/>
          <w:u w:val="single"/>
        </w:rPr>
        <w:lastRenderedPageBreak/>
        <w:t>B. VP – Compt</w:t>
      </w:r>
      <w:r w:rsidR="0075141A" w:rsidRPr="00D92F39">
        <w:rPr>
          <w:b/>
          <w:sz w:val="22"/>
          <w:szCs w:val="22"/>
          <w:u w:val="single"/>
        </w:rPr>
        <w:t>on Education Center – Paul Flor</w:t>
      </w:r>
    </w:p>
    <w:p w14:paraId="70800299" w14:textId="77777777" w:rsidR="00966B81" w:rsidRPr="00D92F39" w:rsidRDefault="00966B81" w:rsidP="00966B81">
      <w:pPr>
        <w:rPr>
          <w:b/>
          <w:sz w:val="22"/>
          <w:szCs w:val="22"/>
        </w:rPr>
      </w:pPr>
    </w:p>
    <w:p w14:paraId="487C57BB" w14:textId="77777777" w:rsidR="00406C69" w:rsidRPr="00D92F39" w:rsidRDefault="00406C69" w:rsidP="00966B81">
      <w:pPr>
        <w:rPr>
          <w:b/>
          <w:sz w:val="22"/>
          <w:szCs w:val="22"/>
        </w:rPr>
      </w:pPr>
    </w:p>
    <w:p w14:paraId="653E6C03" w14:textId="36A9E3B9" w:rsidR="00406C69" w:rsidRPr="00D92F39" w:rsidRDefault="00BE552D" w:rsidP="00966B81">
      <w:pPr>
        <w:rPr>
          <w:sz w:val="22"/>
          <w:szCs w:val="22"/>
        </w:rPr>
      </w:pPr>
      <w:r w:rsidRPr="00D92F39">
        <w:rPr>
          <w:sz w:val="22"/>
          <w:szCs w:val="22"/>
        </w:rPr>
        <w:t>C. H</w:t>
      </w:r>
      <w:r w:rsidR="00B71AB2" w:rsidRPr="00D92F39">
        <w:rPr>
          <w:sz w:val="22"/>
          <w:szCs w:val="22"/>
        </w:rPr>
        <w:t>alligan. We</w:t>
      </w:r>
      <w:r w:rsidR="00406C69" w:rsidRPr="00D92F39">
        <w:rPr>
          <w:sz w:val="22"/>
          <w:szCs w:val="22"/>
        </w:rPr>
        <w:t>’re workin</w:t>
      </w:r>
      <w:r w:rsidR="00B71AB2" w:rsidRPr="00D92F39">
        <w:rPr>
          <w:sz w:val="22"/>
          <w:szCs w:val="22"/>
        </w:rPr>
        <w:t>g</w:t>
      </w:r>
      <w:r w:rsidR="00406C69" w:rsidRPr="00D92F39">
        <w:rPr>
          <w:sz w:val="22"/>
          <w:szCs w:val="22"/>
        </w:rPr>
        <w:t xml:space="preserve"> on accreditation. We just opened a new nursing facility. We have our first senate meeting Thursday. </w:t>
      </w:r>
    </w:p>
    <w:p w14:paraId="2C6EC62E" w14:textId="77777777" w:rsidR="00577A1B" w:rsidRPr="00D92F39" w:rsidRDefault="00577A1B" w:rsidP="00966B81">
      <w:pPr>
        <w:rPr>
          <w:b/>
          <w:sz w:val="22"/>
          <w:szCs w:val="22"/>
        </w:rPr>
      </w:pPr>
    </w:p>
    <w:p w14:paraId="30B5AFD9" w14:textId="77777777" w:rsidR="00577A1B" w:rsidRPr="00D92F39" w:rsidRDefault="00577A1B" w:rsidP="00966B81">
      <w:pPr>
        <w:rPr>
          <w:b/>
          <w:sz w:val="22"/>
          <w:szCs w:val="22"/>
        </w:rPr>
      </w:pPr>
    </w:p>
    <w:p w14:paraId="4527E934" w14:textId="77777777" w:rsidR="00577A1B" w:rsidRPr="00D92F39" w:rsidRDefault="00577A1B" w:rsidP="00966B81">
      <w:pPr>
        <w:rPr>
          <w:b/>
          <w:sz w:val="22"/>
          <w:szCs w:val="22"/>
        </w:rPr>
      </w:pPr>
    </w:p>
    <w:p w14:paraId="79F089BC" w14:textId="77777777" w:rsidR="00966B81" w:rsidRPr="00D92F39" w:rsidRDefault="00966B81" w:rsidP="00966B81">
      <w:pPr>
        <w:rPr>
          <w:b/>
          <w:sz w:val="22"/>
          <w:szCs w:val="22"/>
          <w:u w:val="single"/>
        </w:rPr>
      </w:pPr>
      <w:r w:rsidRPr="00D92F39">
        <w:rPr>
          <w:b/>
          <w:sz w:val="22"/>
          <w:szCs w:val="22"/>
          <w:u w:val="single"/>
        </w:rPr>
        <w:t>C. Chair – Curriculum – Allison Carr  (pgs. 23 - 28)</w:t>
      </w:r>
    </w:p>
    <w:p w14:paraId="329578D0" w14:textId="77777777" w:rsidR="00D766AC" w:rsidRPr="00D92F39" w:rsidRDefault="00D766AC" w:rsidP="00966B81">
      <w:pPr>
        <w:rPr>
          <w:b/>
          <w:sz w:val="22"/>
          <w:szCs w:val="22"/>
        </w:rPr>
      </w:pPr>
    </w:p>
    <w:p w14:paraId="2B489097" w14:textId="69143B03" w:rsidR="00D766AC" w:rsidRPr="00D92F39" w:rsidRDefault="00D766AC" w:rsidP="00966B81">
      <w:pPr>
        <w:rPr>
          <w:sz w:val="22"/>
          <w:szCs w:val="22"/>
        </w:rPr>
      </w:pPr>
      <w:r w:rsidRPr="00D92F39">
        <w:rPr>
          <w:sz w:val="22"/>
          <w:szCs w:val="22"/>
        </w:rPr>
        <w:t xml:space="preserve">We just had </w:t>
      </w:r>
      <w:r w:rsidR="004A502E" w:rsidRPr="00D92F39">
        <w:rPr>
          <w:sz w:val="22"/>
          <w:szCs w:val="22"/>
        </w:rPr>
        <w:t xml:space="preserve">our </w:t>
      </w:r>
      <w:r w:rsidRPr="00D92F39">
        <w:rPr>
          <w:sz w:val="22"/>
          <w:szCs w:val="22"/>
        </w:rPr>
        <w:t xml:space="preserve">first </w:t>
      </w:r>
      <w:r w:rsidR="00B16B08" w:rsidRPr="00D92F39">
        <w:rPr>
          <w:sz w:val="22"/>
          <w:szCs w:val="22"/>
        </w:rPr>
        <w:t>curriculum</w:t>
      </w:r>
      <w:r w:rsidRPr="00D92F39">
        <w:rPr>
          <w:sz w:val="22"/>
          <w:szCs w:val="22"/>
        </w:rPr>
        <w:t xml:space="preserve"> meeting</w:t>
      </w:r>
      <w:r w:rsidR="004A502E" w:rsidRPr="00D92F39">
        <w:rPr>
          <w:sz w:val="22"/>
          <w:szCs w:val="22"/>
        </w:rPr>
        <w:t>, and we covered c</w:t>
      </w:r>
      <w:r w:rsidRPr="00D92F39">
        <w:rPr>
          <w:sz w:val="22"/>
          <w:szCs w:val="22"/>
        </w:rPr>
        <w:t>onsent proposal holdovers and CCC</w:t>
      </w:r>
      <w:r w:rsidR="004A502E" w:rsidRPr="00D92F39">
        <w:rPr>
          <w:sz w:val="22"/>
          <w:szCs w:val="22"/>
        </w:rPr>
        <w:t xml:space="preserve"> </w:t>
      </w:r>
      <w:r w:rsidRPr="00D92F39">
        <w:rPr>
          <w:sz w:val="22"/>
          <w:szCs w:val="22"/>
        </w:rPr>
        <w:t>member re</w:t>
      </w:r>
      <w:r w:rsidR="004A502E" w:rsidRPr="00D92F39">
        <w:rPr>
          <w:sz w:val="22"/>
          <w:szCs w:val="22"/>
        </w:rPr>
        <w:t>-</w:t>
      </w:r>
      <w:r w:rsidRPr="00D92F39">
        <w:rPr>
          <w:sz w:val="22"/>
          <w:szCs w:val="22"/>
        </w:rPr>
        <w:t>orientation to duties</w:t>
      </w:r>
      <w:r w:rsidR="004A502E" w:rsidRPr="00D92F39">
        <w:rPr>
          <w:sz w:val="22"/>
          <w:szCs w:val="22"/>
        </w:rPr>
        <w:t xml:space="preserve">, </w:t>
      </w:r>
      <w:r w:rsidR="00B16B08" w:rsidRPr="00D92F39">
        <w:rPr>
          <w:sz w:val="22"/>
          <w:szCs w:val="22"/>
        </w:rPr>
        <w:t>as well as</w:t>
      </w:r>
      <w:r w:rsidRPr="00D92F39">
        <w:rPr>
          <w:sz w:val="22"/>
          <w:szCs w:val="22"/>
        </w:rPr>
        <w:t xml:space="preserve"> </w:t>
      </w:r>
      <w:r w:rsidR="004A502E" w:rsidRPr="00D92F39">
        <w:rPr>
          <w:sz w:val="22"/>
          <w:szCs w:val="22"/>
        </w:rPr>
        <w:t>navigation</w:t>
      </w:r>
      <w:r w:rsidRPr="00D92F39">
        <w:rPr>
          <w:sz w:val="22"/>
          <w:szCs w:val="22"/>
        </w:rPr>
        <w:t xml:space="preserve"> of </w:t>
      </w:r>
      <w:r w:rsidR="00B16B08" w:rsidRPr="00D92F39">
        <w:rPr>
          <w:sz w:val="22"/>
          <w:szCs w:val="22"/>
        </w:rPr>
        <w:t xml:space="preserve"> the </w:t>
      </w:r>
      <w:r w:rsidRPr="00D92F39">
        <w:rPr>
          <w:sz w:val="22"/>
          <w:szCs w:val="22"/>
        </w:rPr>
        <w:t xml:space="preserve">website. </w:t>
      </w:r>
      <w:r w:rsidR="004A502E" w:rsidRPr="00D92F39">
        <w:rPr>
          <w:sz w:val="22"/>
          <w:szCs w:val="22"/>
        </w:rPr>
        <w:t>Our goal is t</w:t>
      </w:r>
      <w:r w:rsidRPr="00D92F39">
        <w:rPr>
          <w:sz w:val="22"/>
          <w:szCs w:val="22"/>
        </w:rPr>
        <w:t xml:space="preserve">o make </w:t>
      </w:r>
      <w:r w:rsidR="004A502E" w:rsidRPr="00D92F39">
        <w:rPr>
          <w:sz w:val="22"/>
          <w:szCs w:val="22"/>
        </w:rPr>
        <w:t xml:space="preserve">the </w:t>
      </w:r>
      <w:r w:rsidRPr="00D92F39">
        <w:rPr>
          <w:sz w:val="22"/>
          <w:szCs w:val="22"/>
        </w:rPr>
        <w:t xml:space="preserve">process transparent. </w:t>
      </w:r>
      <w:r w:rsidR="00B16B08" w:rsidRPr="00D92F39">
        <w:rPr>
          <w:sz w:val="22"/>
          <w:szCs w:val="22"/>
        </w:rPr>
        <w:t>At the next meeting Quajuana Chapman</w:t>
      </w:r>
      <w:r w:rsidRPr="00D92F39">
        <w:rPr>
          <w:sz w:val="22"/>
          <w:szCs w:val="22"/>
        </w:rPr>
        <w:t xml:space="preserve"> and I will give info</w:t>
      </w:r>
      <w:r w:rsidR="00B16B08" w:rsidRPr="00D92F39">
        <w:rPr>
          <w:sz w:val="22"/>
          <w:szCs w:val="22"/>
        </w:rPr>
        <w:t>rmation</w:t>
      </w:r>
      <w:r w:rsidRPr="00D92F39">
        <w:rPr>
          <w:sz w:val="22"/>
          <w:szCs w:val="22"/>
        </w:rPr>
        <w:t xml:space="preserve"> about </w:t>
      </w:r>
      <w:r w:rsidR="00102F1D" w:rsidRPr="00D92F39">
        <w:rPr>
          <w:sz w:val="22"/>
          <w:szCs w:val="22"/>
        </w:rPr>
        <w:t>the curriculum process</w:t>
      </w:r>
      <w:r w:rsidRPr="00D92F39">
        <w:rPr>
          <w:sz w:val="22"/>
          <w:szCs w:val="22"/>
        </w:rPr>
        <w:t xml:space="preserve">. </w:t>
      </w:r>
    </w:p>
    <w:p w14:paraId="1BE0EFB4" w14:textId="77777777" w:rsidR="00966B81" w:rsidRPr="00D92F39" w:rsidRDefault="00966B81" w:rsidP="00966B81">
      <w:pPr>
        <w:rPr>
          <w:b/>
          <w:sz w:val="22"/>
          <w:szCs w:val="22"/>
          <w:u w:val="single"/>
        </w:rPr>
      </w:pPr>
    </w:p>
    <w:p w14:paraId="1F58905A" w14:textId="7A0779FF" w:rsidR="00966B81" w:rsidRPr="00D92F39" w:rsidRDefault="00966B81" w:rsidP="00966B81">
      <w:pPr>
        <w:rPr>
          <w:b/>
          <w:sz w:val="22"/>
          <w:szCs w:val="22"/>
          <w:u w:val="single"/>
        </w:rPr>
      </w:pPr>
      <w:r w:rsidRPr="00D92F39">
        <w:rPr>
          <w:b/>
          <w:sz w:val="22"/>
          <w:szCs w:val="22"/>
          <w:u w:val="single"/>
        </w:rPr>
        <w:t>D. VP – Educational Policies –Chris Gold  (pg.</w:t>
      </w:r>
      <w:r w:rsidR="0060613F" w:rsidRPr="00D92F39">
        <w:rPr>
          <w:b/>
          <w:sz w:val="22"/>
          <w:szCs w:val="22"/>
          <w:u w:val="single"/>
        </w:rPr>
        <w:t xml:space="preserve"> 29</w:t>
      </w:r>
      <w:r w:rsidRPr="00D92F39">
        <w:rPr>
          <w:b/>
          <w:sz w:val="22"/>
          <w:szCs w:val="22"/>
          <w:u w:val="single"/>
        </w:rPr>
        <w:t>)</w:t>
      </w:r>
    </w:p>
    <w:p w14:paraId="6D74B3CF" w14:textId="77777777" w:rsidR="005A5E85" w:rsidRPr="00D92F39" w:rsidRDefault="005A5E85" w:rsidP="00966B81">
      <w:pPr>
        <w:rPr>
          <w:b/>
          <w:sz w:val="22"/>
          <w:szCs w:val="22"/>
          <w:u w:val="single"/>
        </w:rPr>
      </w:pPr>
    </w:p>
    <w:p w14:paraId="31230E5A" w14:textId="4574E1E7" w:rsidR="005A5E85" w:rsidRPr="00D92F39" w:rsidRDefault="005A5E85" w:rsidP="00966B81">
      <w:pPr>
        <w:rPr>
          <w:sz w:val="22"/>
          <w:szCs w:val="22"/>
        </w:rPr>
      </w:pPr>
      <w:r w:rsidRPr="00D92F39">
        <w:rPr>
          <w:sz w:val="22"/>
          <w:szCs w:val="22"/>
        </w:rPr>
        <w:t>We</w:t>
      </w:r>
      <w:r w:rsidR="0060613F" w:rsidRPr="00D92F39">
        <w:rPr>
          <w:sz w:val="22"/>
          <w:szCs w:val="22"/>
        </w:rPr>
        <w:t xml:space="preserve"> had</w:t>
      </w:r>
      <w:r w:rsidRPr="00D92F39">
        <w:rPr>
          <w:sz w:val="22"/>
          <w:szCs w:val="22"/>
        </w:rPr>
        <w:t xml:space="preserve"> tabled</w:t>
      </w:r>
      <w:r w:rsidR="0060613F" w:rsidRPr="00D92F39">
        <w:rPr>
          <w:sz w:val="22"/>
          <w:szCs w:val="22"/>
        </w:rPr>
        <w:t xml:space="preserve"> some items in Decem</w:t>
      </w:r>
      <w:r w:rsidRPr="00D92F39">
        <w:rPr>
          <w:sz w:val="22"/>
          <w:szCs w:val="22"/>
        </w:rPr>
        <w:t>ber (p. 4)</w:t>
      </w:r>
      <w:r w:rsidR="0060613F" w:rsidRPr="00D92F39">
        <w:rPr>
          <w:sz w:val="22"/>
          <w:szCs w:val="22"/>
        </w:rPr>
        <w:t>. The</w:t>
      </w:r>
      <w:r w:rsidRPr="00D92F39">
        <w:rPr>
          <w:sz w:val="22"/>
          <w:szCs w:val="22"/>
        </w:rPr>
        <w:t xml:space="preserve"> tweaking is done</w:t>
      </w:r>
      <w:r w:rsidR="0060613F" w:rsidRPr="00D92F39">
        <w:rPr>
          <w:sz w:val="22"/>
          <w:szCs w:val="22"/>
        </w:rPr>
        <w:t>, and it wi</w:t>
      </w:r>
      <w:r w:rsidRPr="00D92F39">
        <w:rPr>
          <w:sz w:val="22"/>
          <w:szCs w:val="22"/>
        </w:rPr>
        <w:t>ll be back on</w:t>
      </w:r>
      <w:r w:rsidR="0060613F" w:rsidRPr="00D92F39">
        <w:rPr>
          <w:sz w:val="22"/>
          <w:szCs w:val="22"/>
        </w:rPr>
        <w:t xml:space="preserve"> the 16</w:t>
      </w:r>
      <w:r w:rsidRPr="00D92F39">
        <w:rPr>
          <w:sz w:val="22"/>
          <w:szCs w:val="22"/>
        </w:rPr>
        <w:t xml:space="preserve">th. Copyrighted materials will go back to </w:t>
      </w:r>
      <w:r w:rsidR="00427F3D" w:rsidRPr="00D92F39">
        <w:rPr>
          <w:sz w:val="22"/>
          <w:szCs w:val="22"/>
        </w:rPr>
        <w:t xml:space="preserve">the </w:t>
      </w:r>
      <w:r w:rsidRPr="00D92F39">
        <w:rPr>
          <w:sz w:val="22"/>
          <w:szCs w:val="22"/>
        </w:rPr>
        <w:t>deans fo</w:t>
      </w:r>
      <w:r w:rsidR="00B0664E" w:rsidRPr="00D92F39">
        <w:rPr>
          <w:sz w:val="22"/>
          <w:szCs w:val="22"/>
        </w:rPr>
        <w:t>r review, as will</w:t>
      </w:r>
      <w:r w:rsidRPr="00D92F39">
        <w:rPr>
          <w:sz w:val="22"/>
          <w:szCs w:val="22"/>
        </w:rPr>
        <w:t xml:space="preserve"> probation, dismissal, and r</w:t>
      </w:r>
      <w:r w:rsidR="00427F3D" w:rsidRPr="00D92F39">
        <w:rPr>
          <w:sz w:val="22"/>
          <w:szCs w:val="22"/>
        </w:rPr>
        <w:t>e-</w:t>
      </w:r>
      <w:r w:rsidRPr="00D92F39">
        <w:rPr>
          <w:sz w:val="22"/>
          <w:szCs w:val="22"/>
        </w:rPr>
        <w:t xml:space="preserve">admission. We’ll keep them coming. </w:t>
      </w:r>
    </w:p>
    <w:p w14:paraId="23A69CDF" w14:textId="77777777" w:rsidR="00966B81" w:rsidRPr="00D92F39" w:rsidRDefault="00966B81" w:rsidP="00966B81">
      <w:pPr>
        <w:rPr>
          <w:b/>
          <w:sz w:val="22"/>
          <w:szCs w:val="22"/>
        </w:rPr>
      </w:pPr>
    </w:p>
    <w:p w14:paraId="49DCD820" w14:textId="38862927" w:rsidR="00966B81" w:rsidRPr="00D92F39" w:rsidRDefault="00966B81" w:rsidP="00966B81">
      <w:pPr>
        <w:rPr>
          <w:b/>
          <w:sz w:val="22"/>
          <w:szCs w:val="22"/>
          <w:u w:val="single"/>
        </w:rPr>
      </w:pPr>
      <w:r w:rsidRPr="00D92F39">
        <w:rPr>
          <w:b/>
          <w:sz w:val="22"/>
          <w:szCs w:val="22"/>
          <w:u w:val="single"/>
        </w:rPr>
        <w:t>E. VP – Faculty Development – Kristie Daniel –DiGregorio</w:t>
      </w:r>
      <w:r w:rsidR="00EC6326" w:rsidRPr="00D92F39">
        <w:rPr>
          <w:b/>
          <w:sz w:val="22"/>
          <w:szCs w:val="22"/>
          <w:u w:val="single"/>
        </w:rPr>
        <w:t xml:space="preserve"> (KDD)</w:t>
      </w:r>
      <w:r w:rsidRPr="00D92F39">
        <w:rPr>
          <w:b/>
          <w:sz w:val="22"/>
          <w:szCs w:val="22"/>
          <w:u w:val="single"/>
        </w:rPr>
        <w:t xml:space="preserve"> (pgs. 30-33)</w:t>
      </w:r>
    </w:p>
    <w:p w14:paraId="70FB385C" w14:textId="77777777" w:rsidR="00427F3D" w:rsidRPr="00D92F39" w:rsidRDefault="00427F3D" w:rsidP="00966B81">
      <w:pPr>
        <w:rPr>
          <w:b/>
          <w:sz w:val="22"/>
          <w:szCs w:val="22"/>
        </w:rPr>
      </w:pPr>
    </w:p>
    <w:p w14:paraId="385C178C" w14:textId="4828DDB9" w:rsidR="00966B81" w:rsidRPr="00D92F39" w:rsidRDefault="007A792D" w:rsidP="00966B81">
      <w:pPr>
        <w:rPr>
          <w:sz w:val="22"/>
          <w:szCs w:val="22"/>
        </w:rPr>
      </w:pPr>
      <w:r w:rsidRPr="00D92F39">
        <w:rPr>
          <w:sz w:val="22"/>
          <w:szCs w:val="22"/>
        </w:rPr>
        <w:t>K</w:t>
      </w:r>
      <w:r w:rsidR="00EC6326" w:rsidRPr="00D92F39">
        <w:rPr>
          <w:sz w:val="22"/>
          <w:szCs w:val="22"/>
        </w:rPr>
        <w:t>DD</w:t>
      </w:r>
      <w:r w:rsidRPr="00D92F39">
        <w:rPr>
          <w:sz w:val="22"/>
          <w:szCs w:val="22"/>
        </w:rPr>
        <w:t>: See pages 32 and</w:t>
      </w:r>
      <w:r w:rsidR="001A5C70" w:rsidRPr="00D92F39">
        <w:rPr>
          <w:sz w:val="22"/>
          <w:szCs w:val="22"/>
        </w:rPr>
        <w:t xml:space="preserve"> 33. </w:t>
      </w:r>
      <w:r w:rsidRPr="00D92F39">
        <w:rPr>
          <w:sz w:val="22"/>
          <w:szCs w:val="22"/>
        </w:rPr>
        <w:t>FDC</w:t>
      </w:r>
      <w:r w:rsidR="001A5C70" w:rsidRPr="00D92F39">
        <w:rPr>
          <w:sz w:val="22"/>
          <w:szCs w:val="22"/>
        </w:rPr>
        <w:t xml:space="preserve"> has fleshed out beyond</w:t>
      </w:r>
      <w:r w:rsidRPr="00D92F39">
        <w:rPr>
          <w:sz w:val="22"/>
          <w:szCs w:val="22"/>
        </w:rPr>
        <w:t xml:space="preserve"> our event on the role that FDC plays in the Academic Senate, including the responsibilities of FDC</w:t>
      </w:r>
      <w:r w:rsidR="001A5C70" w:rsidRPr="00D92F39">
        <w:rPr>
          <w:sz w:val="22"/>
          <w:szCs w:val="22"/>
        </w:rPr>
        <w:t>, needs and ev</w:t>
      </w:r>
      <w:r w:rsidRPr="00D92F39">
        <w:rPr>
          <w:sz w:val="22"/>
          <w:szCs w:val="22"/>
        </w:rPr>
        <w:t>e</w:t>
      </w:r>
      <w:r w:rsidR="001A5C70" w:rsidRPr="00D92F39">
        <w:rPr>
          <w:sz w:val="22"/>
          <w:szCs w:val="22"/>
        </w:rPr>
        <w:t>nts, promoting innovation and collaboration. We wish to run it past senate as an overview. On</w:t>
      </w:r>
      <w:r w:rsidRPr="00D92F39">
        <w:rPr>
          <w:sz w:val="22"/>
          <w:szCs w:val="22"/>
        </w:rPr>
        <w:t xml:space="preserve"> page 33 you’ll find </w:t>
      </w:r>
      <w:r w:rsidR="001A5C70" w:rsidRPr="00D92F39">
        <w:rPr>
          <w:sz w:val="22"/>
          <w:szCs w:val="22"/>
        </w:rPr>
        <w:t>a respon</w:t>
      </w:r>
      <w:r w:rsidRPr="00D92F39">
        <w:rPr>
          <w:sz w:val="22"/>
          <w:szCs w:val="22"/>
        </w:rPr>
        <w:t>se to concerns regarding Title IX</w:t>
      </w:r>
      <w:r w:rsidR="001A5C70" w:rsidRPr="00D92F39">
        <w:rPr>
          <w:sz w:val="22"/>
          <w:szCs w:val="22"/>
        </w:rPr>
        <w:t xml:space="preserve"> reporting requirements. </w:t>
      </w:r>
      <w:r w:rsidR="00700F6C" w:rsidRPr="00D92F39">
        <w:rPr>
          <w:sz w:val="22"/>
          <w:szCs w:val="22"/>
        </w:rPr>
        <w:t xml:space="preserve"> We have language for faculty to include </w:t>
      </w:r>
      <w:r w:rsidR="000646A8" w:rsidRPr="00D92F39">
        <w:rPr>
          <w:sz w:val="22"/>
          <w:szCs w:val="22"/>
        </w:rPr>
        <w:t>in</w:t>
      </w:r>
      <w:r w:rsidR="00700F6C" w:rsidRPr="00D92F39">
        <w:rPr>
          <w:sz w:val="22"/>
          <w:szCs w:val="22"/>
        </w:rPr>
        <w:t xml:space="preserve"> their syllabi. </w:t>
      </w:r>
      <w:r w:rsidR="00D87E7E" w:rsidRPr="00D92F39">
        <w:rPr>
          <w:sz w:val="22"/>
          <w:szCs w:val="22"/>
        </w:rPr>
        <w:t xml:space="preserve"> FDC will talk about strategies for campus safety. </w:t>
      </w:r>
      <w:r w:rsidR="000646A8" w:rsidRPr="00D92F39">
        <w:rPr>
          <w:sz w:val="22"/>
          <w:szCs w:val="22"/>
        </w:rPr>
        <w:t xml:space="preserve"> Please s</w:t>
      </w:r>
      <w:r w:rsidR="00D87E7E" w:rsidRPr="00D92F39">
        <w:rPr>
          <w:sz w:val="22"/>
          <w:szCs w:val="22"/>
        </w:rPr>
        <w:t xml:space="preserve">hare suggestions of things you’d like to hear about. </w:t>
      </w:r>
      <w:r w:rsidR="000646A8" w:rsidRPr="00D92F39">
        <w:rPr>
          <w:sz w:val="22"/>
          <w:szCs w:val="22"/>
        </w:rPr>
        <w:t>C:</w:t>
      </w:r>
      <w:r w:rsidR="00EC6326" w:rsidRPr="00D92F39">
        <w:rPr>
          <w:sz w:val="22"/>
          <w:szCs w:val="22"/>
        </w:rPr>
        <w:t xml:space="preserve"> </w:t>
      </w:r>
      <w:r w:rsidR="000646A8" w:rsidRPr="00D92F39">
        <w:rPr>
          <w:sz w:val="22"/>
          <w:szCs w:val="22"/>
        </w:rPr>
        <w:t>W</w:t>
      </w:r>
      <w:r w:rsidR="00C215A7" w:rsidRPr="00D92F39">
        <w:rPr>
          <w:sz w:val="22"/>
          <w:szCs w:val="22"/>
        </w:rPr>
        <w:t xml:space="preserve">ells: </w:t>
      </w:r>
      <w:r w:rsidR="000646A8" w:rsidRPr="00D92F39">
        <w:rPr>
          <w:sz w:val="22"/>
          <w:szCs w:val="22"/>
        </w:rPr>
        <w:t>Is Title IX</w:t>
      </w:r>
      <w:r w:rsidR="00EC6326" w:rsidRPr="00D92F39">
        <w:rPr>
          <w:sz w:val="22"/>
          <w:szCs w:val="22"/>
        </w:rPr>
        <w:t xml:space="preserve"> optional? KDD:</w:t>
      </w:r>
      <w:r w:rsidR="00C215A7" w:rsidRPr="00D92F39">
        <w:rPr>
          <w:sz w:val="22"/>
          <w:szCs w:val="22"/>
        </w:rPr>
        <w:t xml:space="preserve"> Putting it on syllabus, is required. Pete</w:t>
      </w:r>
      <w:r w:rsidR="00EC6326" w:rsidRPr="00D92F39">
        <w:rPr>
          <w:sz w:val="22"/>
          <w:szCs w:val="22"/>
        </w:rPr>
        <w:t xml:space="preserve"> it’s not in contract. KDD:</w:t>
      </w:r>
      <w:r w:rsidR="00C215A7" w:rsidRPr="00D92F39">
        <w:rPr>
          <w:sz w:val="22"/>
          <w:szCs w:val="22"/>
        </w:rPr>
        <w:t xml:space="preserve"> The</w:t>
      </w:r>
      <w:r w:rsidR="00B0664E" w:rsidRPr="00D92F39">
        <w:rPr>
          <w:sz w:val="22"/>
          <w:szCs w:val="22"/>
        </w:rPr>
        <w:t xml:space="preserve"> ADA</w:t>
      </w:r>
      <w:r w:rsidR="00C215A7" w:rsidRPr="00D92F39">
        <w:rPr>
          <w:sz w:val="22"/>
          <w:szCs w:val="22"/>
        </w:rPr>
        <w:t xml:space="preserve"> statement is required. </w:t>
      </w:r>
      <w:r w:rsidR="00EC6326" w:rsidRPr="00D92F39">
        <w:rPr>
          <w:sz w:val="22"/>
          <w:szCs w:val="22"/>
        </w:rPr>
        <w:t>C.</w:t>
      </w:r>
      <w:r w:rsidR="00D7235D" w:rsidRPr="00D92F39">
        <w:rPr>
          <w:sz w:val="22"/>
          <w:szCs w:val="22"/>
        </w:rPr>
        <w:t xml:space="preserve"> </w:t>
      </w:r>
      <w:r w:rsidR="00EC6326" w:rsidRPr="00D92F39">
        <w:rPr>
          <w:sz w:val="22"/>
          <w:szCs w:val="22"/>
        </w:rPr>
        <w:t>W</w:t>
      </w:r>
      <w:r w:rsidR="00C215A7" w:rsidRPr="00D92F39">
        <w:rPr>
          <w:sz w:val="22"/>
          <w:szCs w:val="22"/>
        </w:rPr>
        <w:t>ells</w:t>
      </w:r>
      <w:r w:rsidR="00EC6326" w:rsidRPr="00D92F39">
        <w:rPr>
          <w:sz w:val="22"/>
          <w:szCs w:val="22"/>
        </w:rPr>
        <w:t>: T</w:t>
      </w:r>
      <w:r w:rsidR="00C215A7" w:rsidRPr="00D92F39">
        <w:rPr>
          <w:sz w:val="22"/>
          <w:szCs w:val="22"/>
        </w:rPr>
        <w:t xml:space="preserve">his is more important than my office hours. </w:t>
      </w:r>
      <w:r w:rsidR="00EC6326" w:rsidRPr="00D92F39">
        <w:rPr>
          <w:sz w:val="22"/>
          <w:szCs w:val="22"/>
        </w:rPr>
        <w:t>CJ: W</w:t>
      </w:r>
      <w:r w:rsidR="00C215A7" w:rsidRPr="00D92F39">
        <w:rPr>
          <w:sz w:val="22"/>
          <w:szCs w:val="22"/>
        </w:rPr>
        <w:t xml:space="preserve">e could make a </w:t>
      </w:r>
      <w:r w:rsidR="00EC6326" w:rsidRPr="00D92F39">
        <w:rPr>
          <w:sz w:val="22"/>
          <w:szCs w:val="22"/>
        </w:rPr>
        <w:t>recommendation</w:t>
      </w:r>
      <w:r w:rsidR="00C215A7" w:rsidRPr="00D92F39">
        <w:rPr>
          <w:sz w:val="22"/>
          <w:szCs w:val="22"/>
        </w:rPr>
        <w:t xml:space="preserve">. </w:t>
      </w:r>
      <w:r w:rsidR="00EC6326" w:rsidRPr="00D92F39">
        <w:rPr>
          <w:sz w:val="22"/>
          <w:szCs w:val="22"/>
        </w:rPr>
        <w:t>C. Wells: W</w:t>
      </w:r>
      <w:r w:rsidR="008C547B" w:rsidRPr="00D92F39">
        <w:rPr>
          <w:sz w:val="22"/>
          <w:szCs w:val="22"/>
        </w:rPr>
        <w:t>e could make it a requirement. I think it</w:t>
      </w:r>
      <w:r w:rsidR="00EC6326" w:rsidRPr="00D92F39">
        <w:rPr>
          <w:sz w:val="22"/>
          <w:szCs w:val="22"/>
        </w:rPr>
        <w:t>’s significant. CS: W</w:t>
      </w:r>
      <w:r w:rsidR="008C547B" w:rsidRPr="00D92F39">
        <w:rPr>
          <w:sz w:val="22"/>
          <w:szCs w:val="22"/>
        </w:rPr>
        <w:t xml:space="preserve">e will follow up. </w:t>
      </w:r>
    </w:p>
    <w:p w14:paraId="3ACD7095" w14:textId="77777777" w:rsidR="008C547B" w:rsidRPr="00D92F39" w:rsidRDefault="008C547B" w:rsidP="00966B81">
      <w:pPr>
        <w:rPr>
          <w:sz w:val="22"/>
          <w:szCs w:val="22"/>
        </w:rPr>
      </w:pPr>
    </w:p>
    <w:p w14:paraId="7664CBC2" w14:textId="77777777" w:rsidR="008C547B" w:rsidRPr="00D92F39" w:rsidRDefault="008C547B" w:rsidP="00966B81">
      <w:pPr>
        <w:rPr>
          <w:sz w:val="22"/>
          <w:szCs w:val="22"/>
        </w:rPr>
      </w:pPr>
    </w:p>
    <w:p w14:paraId="40001A1F" w14:textId="77777777" w:rsidR="00966B81" w:rsidRPr="00D92F39" w:rsidRDefault="00966B81" w:rsidP="00966B81">
      <w:pPr>
        <w:rPr>
          <w:b/>
          <w:sz w:val="22"/>
          <w:szCs w:val="22"/>
          <w:u w:val="single"/>
        </w:rPr>
      </w:pPr>
      <w:r w:rsidRPr="00D92F39">
        <w:rPr>
          <w:b/>
          <w:sz w:val="22"/>
          <w:szCs w:val="22"/>
          <w:u w:val="single"/>
        </w:rPr>
        <w:t>F. VP – Finance – Lance Widman (pgs. 34-44)</w:t>
      </w:r>
    </w:p>
    <w:p w14:paraId="2A477280" w14:textId="77777777" w:rsidR="006869B6" w:rsidRPr="00D92F39" w:rsidRDefault="006869B6" w:rsidP="00966B81">
      <w:pPr>
        <w:rPr>
          <w:b/>
          <w:sz w:val="22"/>
          <w:szCs w:val="22"/>
          <w:u w:val="single"/>
        </w:rPr>
      </w:pPr>
    </w:p>
    <w:p w14:paraId="12005D83" w14:textId="77777777" w:rsidR="006869B6" w:rsidRPr="00D92F39" w:rsidRDefault="006869B6" w:rsidP="00966B81">
      <w:pPr>
        <w:rPr>
          <w:b/>
          <w:sz w:val="22"/>
          <w:szCs w:val="22"/>
          <w:u w:val="single"/>
        </w:rPr>
      </w:pPr>
    </w:p>
    <w:p w14:paraId="5EF6DCF2" w14:textId="48393C68" w:rsidR="00FA6194" w:rsidRPr="00D92F39" w:rsidRDefault="00FA6194" w:rsidP="00FA6194">
      <w:pPr>
        <w:rPr>
          <w:color w:val="000000"/>
          <w:sz w:val="22"/>
          <w:szCs w:val="22"/>
        </w:rPr>
      </w:pPr>
      <w:r w:rsidRPr="00D92F39">
        <w:rPr>
          <w:color w:val="000000"/>
          <w:sz w:val="22"/>
          <w:szCs w:val="22"/>
        </w:rPr>
        <w:t>pp 38-39, 11/19 PBC Minutes: Some very big changes to required eligibility for BOG Fee Waivers are starting Fall 2016. This could have a significant impact on EC’s bottom line, although specifics are not known at this time.</w:t>
      </w:r>
      <w:r w:rsidR="00586C67" w:rsidRPr="00D92F39">
        <w:rPr>
          <w:color w:val="000000"/>
          <w:sz w:val="22"/>
          <w:szCs w:val="22"/>
        </w:rPr>
        <w:t xml:space="preserve"> 50 % of our students are on fee waivers. </w:t>
      </w:r>
      <w:r w:rsidR="00285586" w:rsidRPr="00D92F39">
        <w:rPr>
          <w:color w:val="000000"/>
          <w:sz w:val="22"/>
          <w:szCs w:val="22"/>
        </w:rPr>
        <w:t xml:space="preserve">William Garcia has given a </w:t>
      </w:r>
      <w:r w:rsidR="000070B8" w:rsidRPr="00D92F39">
        <w:rPr>
          <w:color w:val="000000"/>
          <w:sz w:val="22"/>
          <w:szCs w:val="22"/>
        </w:rPr>
        <w:t>full presentation on this to PBC</w:t>
      </w:r>
      <w:r w:rsidR="00285586" w:rsidRPr="00D92F39">
        <w:rPr>
          <w:color w:val="000000"/>
          <w:sz w:val="22"/>
          <w:szCs w:val="22"/>
        </w:rPr>
        <w:t xml:space="preserve">, but not to senate. </w:t>
      </w:r>
      <w:r w:rsidR="00F27BFE" w:rsidRPr="00D92F39">
        <w:rPr>
          <w:color w:val="000000"/>
          <w:sz w:val="22"/>
          <w:szCs w:val="22"/>
        </w:rPr>
        <w:t xml:space="preserve"> The impact on enrollment could be significant. </w:t>
      </w:r>
    </w:p>
    <w:p w14:paraId="3F8706E8" w14:textId="77777777" w:rsidR="00FA6194" w:rsidRPr="00D92F39" w:rsidRDefault="00FA6194" w:rsidP="00FA6194">
      <w:pPr>
        <w:rPr>
          <w:color w:val="000000"/>
          <w:sz w:val="22"/>
          <w:szCs w:val="22"/>
        </w:rPr>
      </w:pPr>
      <w:r w:rsidRPr="00D92F39">
        <w:rPr>
          <w:color w:val="000000"/>
          <w:sz w:val="22"/>
          <w:szCs w:val="22"/>
        </w:rPr>
        <w:t> </w:t>
      </w:r>
    </w:p>
    <w:p w14:paraId="3A20C7B3" w14:textId="332D5D6E" w:rsidR="00FA6194" w:rsidRPr="00D92F39" w:rsidRDefault="00FA6194" w:rsidP="00FA6194">
      <w:pPr>
        <w:rPr>
          <w:color w:val="000000"/>
          <w:sz w:val="22"/>
          <w:szCs w:val="22"/>
        </w:rPr>
      </w:pPr>
      <w:r w:rsidRPr="00D92F39">
        <w:rPr>
          <w:color w:val="000000"/>
          <w:sz w:val="22"/>
          <w:szCs w:val="22"/>
        </w:rPr>
        <w:t>pp 40-41, 12/3 PBC Minutes: Some informative discussions about the Student Equity Plan, BP/AP 3500 Institutional Planning, and Strategic Plan Implementation.</w:t>
      </w:r>
      <w:r w:rsidR="00F27BFE" w:rsidRPr="00D92F39">
        <w:rPr>
          <w:color w:val="000000"/>
          <w:sz w:val="22"/>
          <w:szCs w:val="22"/>
        </w:rPr>
        <w:t xml:space="preserve"> </w:t>
      </w:r>
      <w:r w:rsidR="00D7235D" w:rsidRPr="00D92F39">
        <w:rPr>
          <w:color w:val="000000"/>
          <w:sz w:val="22"/>
          <w:szCs w:val="22"/>
        </w:rPr>
        <w:t>Dr.</w:t>
      </w:r>
      <w:r w:rsidR="00F27BFE" w:rsidRPr="00D92F39">
        <w:rPr>
          <w:color w:val="000000"/>
          <w:sz w:val="22"/>
          <w:szCs w:val="22"/>
        </w:rPr>
        <w:t xml:space="preserve"> Shankweiler gave a great report on SEP, and Irene</w:t>
      </w:r>
      <w:r w:rsidR="00FA269C" w:rsidRPr="00D92F39">
        <w:rPr>
          <w:color w:val="000000"/>
          <w:sz w:val="22"/>
          <w:szCs w:val="22"/>
        </w:rPr>
        <w:t xml:space="preserve"> G</w:t>
      </w:r>
      <w:r w:rsidR="00F27BFE" w:rsidRPr="00D92F39">
        <w:rPr>
          <w:color w:val="000000"/>
          <w:sz w:val="22"/>
          <w:szCs w:val="22"/>
        </w:rPr>
        <w:t>raff f</w:t>
      </w:r>
      <w:r w:rsidR="00FA269C" w:rsidRPr="00D92F39">
        <w:rPr>
          <w:color w:val="000000"/>
          <w:sz w:val="22"/>
          <w:szCs w:val="22"/>
        </w:rPr>
        <w:t>ro</w:t>
      </w:r>
      <w:r w:rsidR="00A4293D" w:rsidRPr="00D92F39">
        <w:rPr>
          <w:color w:val="000000"/>
          <w:sz w:val="22"/>
          <w:szCs w:val="22"/>
        </w:rPr>
        <w:t>m IR talked about institution</w:t>
      </w:r>
      <w:r w:rsidR="00FA269C" w:rsidRPr="00D92F39">
        <w:rPr>
          <w:color w:val="000000"/>
          <w:sz w:val="22"/>
          <w:szCs w:val="22"/>
        </w:rPr>
        <w:t>al</w:t>
      </w:r>
      <w:r w:rsidR="00F27BFE" w:rsidRPr="00D92F39">
        <w:rPr>
          <w:color w:val="000000"/>
          <w:sz w:val="22"/>
          <w:szCs w:val="22"/>
        </w:rPr>
        <w:t xml:space="preserve"> planning. </w:t>
      </w:r>
      <w:r w:rsidR="00B272BF" w:rsidRPr="00D92F39">
        <w:rPr>
          <w:color w:val="000000"/>
          <w:sz w:val="22"/>
          <w:szCs w:val="22"/>
        </w:rPr>
        <w:t xml:space="preserve"> And strategic plan implementation</w:t>
      </w:r>
      <w:r w:rsidR="00FC21D2" w:rsidRPr="00D92F39">
        <w:rPr>
          <w:color w:val="000000"/>
          <w:sz w:val="22"/>
          <w:szCs w:val="22"/>
        </w:rPr>
        <w:t xml:space="preserve"> is what we’re working on. </w:t>
      </w:r>
    </w:p>
    <w:p w14:paraId="1699FA91" w14:textId="77777777" w:rsidR="00FA6194" w:rsidRPr="00D92F39" w:rsidRDefault="00FA6194" w:rsidP="00FA6194">
      <w:pPr>
        <w:rPr>
          <w:color w:val="000000"/>
          <w:sz w:val="22"/>
          <w:szCs w:val="22"/>
        </w:rPr>
      </w:pPr>
      <w:r w:rsidRPr="00D92F39">
        <w:rPr>
          <w:color w:val="000000"/>
          <w:sz w:val="22"/>
          <w:szCs w:val="22"/>
        </w:rPr>
        <w:t> </w:t>
      </w:r>
    </w:p>
    <w:p w14:paraId="2C2E4CAB" w14:textId="0B001C2B" w:rsidR="00FA6194" w:rsidRPr="00D92F39" w:rsidRDefault="00FA6194" w:rsidP="00FA6194">
      <w:pPr>
        <w:rPr>
          <w:color w:val="000000"/>
          <w:sz w:val="22"/>
          <w:szCs w:val="22"/>
        </w:rPr>
      </w:pPr>
      <w:r w:rsidRPr="00D92F39">
        <w:rPr>
          <w:color w:val="000000"/>
          <w:sz w:val="22"/>
          <w:szCs w:val="22"/>
        </w:rPr>
        <w:t>pp 42-44, 1/7 PBC Minutes: Very informative presentations about the Student Success and Support Program (SSSP), and the Chancellor’s Budget Update of the Governor’s proposed 2016-17 State budget. The “budget dance” has just begun!</w:t>
      </w:r>
      <w:r w:rsidR="007107A7" w:rsidRPr="00D92F39">
        <w:rPr>
          <w:color w:val="000000"/>
          <w:sz w:val="22"/>
          <w:szCs w:val="22"/>
        </w:rPr>
        <w:t xml:space="preserve"> </w:t>
      </w:r>
      <w:r w:rsidR="00964F25" w:rsidRPr="00D92F39">
        <w:rPr>
          <w:color w:val="000000"/>
          <w:sz w:val="22"/>
          <w:szCs w:val="22"/>
        </w:rPr>
        <w:t xml:space="preserve"> H</w:t>
      </w:r>
      <w:r w:rsidR="00FA269C" w:rsidRPr="00D92F39">
        <w:rPr>
          <w:color w:val="000000"/>
          <w:sz w:val="22"/>
          <w:szCs w:val="22"/>
        </w:rPr>
        <w:t>e</w:t>
      </w:r>
      <w:r w:rsidR="00964F25" w:rsidRPr="00D92F39">
        <w:rPr>
          <w:color w:val="000000"/>
          <w:sz w:val="22"/>
          <w:szCs w:val="22"/>
        </w:rPr>
        <w:t xml:space="preserve">arings have started in </w:t>
      </w:r>
      <w:r w:rsidR="00FA269C" w:rsidRPr="00D92F39">
        <w:rPr>
          <w:color w:val="000000"/>
          <w:sz w:val="22"/>
          <w:szCs w:val="22"/>
        </w:rPr>
        <w:t>Sacramento</w:t>
      </w:r>
      <w:r w:rsidR="00964F25" w:rsidRPr="00D92F39">
        <w:rPr>
          <w:color w:val="000000"/>
          <w:sz w:val="22"/>
          <w:szCs w:val="22"/>
        </w:rPr>
        <w:t xml:space="preserve">. </w:t>
      </w:r>
      <w:r w:rsidR="0024053B" w:rsidRPr="00D92F39">
        <w:rPr>
          <w:color w:val="000000"/>
          <w:sz w:val="22"/>
          <w:szCs w:val="22"/>
        </w:rPr>
        <w:t xml:space="preserve">One concern is small COLA. </w:t>
      </w:r>
      <w:r w:rsidR="006A53C7" w:rsidRPr="00D92F39">
        <w:rPr>
          <w:color w:val="000000"/>
          <w:sz w:val="22"/>
          <w:szCs w:val="22"/>
        </w:rPr>
        <w:t>M. Ichinaga: R</w:t>
      </w:r>
      <w:r w:rsidR="0024053B" w:rsidRPr="00D92F39">
        <w:rPr>
          <w:color w:val="000000"/>
          <w:sz w:val="22"/>
          <w:szCs w:val="22"/>
        </w:rPr>
        <w:t>egard</w:t>
      </w:r>
      <w:r w:rsidR="006A53C7" w:rsidRPr="00D92F39">
        <w:rPr>
          <w:color w:val="000000"/>
          <w:sz w:val="22"/>
          <w:szCs w:val="22"/>
        </w:rPr>
        <w:t>ing the N</w:t>
      </w:r>
      <w:r w:rsidR="0024053B" w:rsidRPr="00D92F39">
        <w:rPr>
          <w:color w:val="000000"/>
          <w:sz w:val="22"/>
          <w:szCs w:val="22"/>
        </w:rPr>
        <w:t xml:space="preserve">ov. 19 </w:t>
      </w:r>
      <w:r w:rsidR="006A53C7" w:rsidRPr="00D92F39">
        <w:rPr>
          <w:color w:val="000000"/>
          <w:sz w:val="22"/>
          <w:szCs w:val="22"/>
        </w:rPr>
        <w:t>minutes</w:t>
      </w:r>
      <w:r w:rsidR="0024053B" w:rsidRPr="00D92F39">
        <w:rPr>
          <w:color w:val="000000"/>
          <w:sz w:val="22"/>
          <w:szCs w:val="22"/>
        </w:rPr>
        <w:t>, item 6 on page 39, in the library</w:t>
      </w:r>
      <w:r w:rsidR="00842BEE" w:rsidRPr="00D92F39">
        <w:rPr>
          <w:color w:val="000000"/>
          <w:sz w:val="22"/>
          <w:szCs w:val="22"/>
        </w:rPr>
        <w:t xml:space="preserve"> we’re try</w:t>
      </w:r>
      <w:r w:rsidR="0024053B" w:rsidRPr="00D92F39">
        <w:rPr>
          <w:color w:val="000000"/>
          <w:sz w:val="22"/>
          <w:szCs w:val="22"/>
        </w:rPr>
        <w:t xml:space="preserve">ing to understand </w:t>
      </w:r>
      <w:r w:rsidR="00C90D8D" w:rsidRPr="00D92F39">
        <w:rPr>
          <w:color w:val="000000"/>
          <w:sz w:val="22"/>
          <w:szCs w:val="22"/>
        </w:rPr>
        <w:t>new student</w:t>
      </w:r>
      <w:r w:rsidR="0024053B" w:rsidRPr="00D92F39">
        <w:rPr>
          <w:color w:val="000000"/>
          <w:sz w:val="22"/>
          <w:szCs w:val="22"/>
        </w:rPr>
        <w:t xml:space="preserve"> orientation. There is a requirement for orientation and an existing online </w:t>
      </w:r>
      <w:r w:rsidR="00792357" w:rsidRPr="00D92F39">
        <w:rPr>
          <w:color w:val="000000"/>
          <w:sz w:val="22"/>
          <w:szCs w:val="22"/>
        </w:rPr>
        <w:t>orientation. CJ: T</w:t>
      </w:r>
      <w:r w:rsidR="0024053B" w:rsidRPr="00D92F39">
        <w:rPr>
          <w:color w:val="000000"/>
          <w:sz w:val="22"/>
          <w:szCs w:val="22"/>
        </w:rPr>
        <w:t xml:space="preserve">his will go beyond that to help them navigate </w:t>
      </w:r>
      <w:r w:rsidR="00792357" w:rsidRPr="00D92F39">
        <w:rPr>
          <w:color w:val="000000"/>
          <w:sz w:val="22"/>
          <w:szCs w:val="22"/>
        </w:rPr>
        <w:t>orientation, b</w:t>
      </w:r>
      <w:r w:rsidR="0024053B" w:rsidRPr="00D92F39">
        <w:rPr>
          <w:color w:val="000000"/>
          <w:sz w:val="22"/>
          <w:szCs w:val="22"/>
        </w:rPr>
        <w:t xml:space="preserve">ecause they are still lost at registration. </w:t>
      </w:r>
      <w:r w:rsidR="0029610E" w:rsidRPr="00D92F39">
        <w:rPr>
          <w:color w:val="000000"/>
          <w:sz w:val="22"/>
          <w:szCs w:val="22"/>
        </w:rPr>
        <w:t>The RISE center is helping, and counselors, an</w:t>
      </w:r>
      <w:r w:rsidR="00EF635A" w:rsidRPr="00D92F39">
        <w:rPr>
          <w:color w:val="000000"/>
          <w:sz w:val="22"/>
          <w:szCs w:val="22"/>
        </w:rPr>
        <w:t>d the</w:t>
      </w:r>
      <w:r w:rsidR="0029610E" w:rsidRPr="00D92F39">
        <w:rPr>
          <w:color w:val="000000"/>
          <w:sz w:val="22"/>
          <w:szCs w:val="22"/>
        </w:rPr>
        <w:t xml:space="preserve"> SEP</w:t>
      </w:r>
      <w:r w:rsidR="00064F3A" w:rsidRPr="00D92F39">
        <w:rPr>
          <w:color w:val="000000"/>
          <w:sz w:val="22"/>
          <w:szCs w:val="22"/>
        </w:rPr>
        <w:t xml:space="preserve"> office </w:t>
      </w:r>
      <w:r w:rsidR="00EF635A" w:rsidRPr="00D92F39">
        <w:rPr>
          <w:color w:val="000000"/>
          <w:sz w:val="22"/>
          <w:szCs w:val="22"/>
        </w:rPr>
        <w:t xml:space="preserve">in the Administration building, and </w:t>
      </w:r>
      <w:r w:rsidR="00032DEB" w:rsidRPr="00D92F39">
        <w:rPr>
          <w:color w:val="000000"/>
          <w:sz w:val="22"/>
          <w:szCs w:val="22"/>
        </w:rPr>
        <w:t xml:space="preserve">the </w:t>
      </w:r>
      <w:r w:rsidR="00EF635A" w:rsidRPr="00D92F39">
        <w:rPr>
          <w:color w:val="000000"/>
          <w:sz w:val="22"/>
          <w:szCs w:val="22"/>
        </w:rPr>
        <w:t>C</w:t>
      </w:r>
      <w:r w:rsidR="0029610E" w:rsidRPr="00D92F39">
        <w:rPr>
          <w:color w:val="000000"/>
          <w:sz w:val="22"/>
          <w:szCs w:val="22"/>
        </w:rPr>
        <w:t>hem 108 lab</w:t>
      </w:r>
      <w:r w:rsidR="00032DEB" w:rsidRPr="00D92F39">
        <w:rPr>
          <w:color w:val="000000"/>
          <w:sz w:val="22"/>
          <w:szCs w:val="22"/>
        </w:rPr>
        <w:t xml:space="preserve"> for</w:t>
      </w:r>
      <w:r w:rsidR="0029610E" w:rsidRPr="00D92F39">
        <w:rPr>
          <w:color w:val="000000"/>
          <w:sz w:val="22"/>
          <w:szCs w:val="22"/>
        </w:rPr>
        <w:t xml:space="preserve"> special groups. </w:t>
      </w:r>
      <w:r w:rsidR="00321620" w:rsidRPr="00D92F39">
        <w:rPr>
          <w:color w:val="000000"/>
          <w:sz w:val="22"/>
          <w:szCs w:val="22"/>
        </w:rPr>
        <w:t>The in-</w:t>
      </w:r>
      <w:r w:rsidR="00FD6042" w:rsidRPr="00D92F39">
        <w:rPr>
          <w:color w:val="000000"/>
          <w:sz w:val="22"/>
          <w:szCs w:val="22"/>
        </w:rPr>
        <w:t>person welcome</w:t>
      </w:r>
      <w:r w:rsidR="004D4745" w:rsidRPr="00D92F39">
        <w:rPr>
          <w:color w:val="000000"/>
          <w:sz w:val="22"/>
          <w:szCs w:val="22"/>
        </w:rPr>
        <w:t xml:space="preserve"> is coming back, and there</w:t>
      </w:r>
      <w:r w:rsidR="00FD6042" w:rsidRPr="00D92F39">
        <w:rPr>
          <w:color w:val="000000"/>
          <w:sz w:val="22"/>
          <w:szCs w:val="22"/>
        </w:rPr>
        <w:t xml:space="preserve"> will still be an online component. </w:t>
      </w:r>
      <w:r w:rsidR="00A113AC" w:rsidRPr="00D92F39">
        <w:rPr>
          <w:color w:val="000000"/>
          <w:sz w:val="22"/>
          <w:szCs w:val="22"/>
        </w:rPr>
        <w:t xml:space="preserve"> It</w:t>
      </w:r>
      <w:r w:rsidR="00EE4BF6" w:rsidRPr="00D92F39">
        <w:rPr>
          <w:color w:val="000000"/>
          <w:sz w:val="22"/>
          <w:szCs w:val="22"/>
        </w:rPr>
        <w:t>’</w:t>
      </w:r>
      <w:r w:rsidR="00A113AC" w:rsidRPr="00D92F39">
        <w:rPr>
          <w:color w:val="000000"/>
          <w:sz w:val="22"/>
          <w:szCs w:val="22"/>
        </w:rPr>
        <w:t xml:space="preserve">s reported to the state </w:t>
      </w:r>
      <w:r w:rsidR="007926D3" w:rsidRPr="00D92F39">
        <w:rPr>
          <w:color w:val="000000"/>
          <w:sz w:val="22"/>
          <w:szCs w:val="22"/>
        </w:rPr>
        <w:t xml:space="preserve">and </w:t>
      </w:r>
      <w:r w:rsidR="004A5770" w:rsidRPr="00D92F39">
        <w:rPr>
          <w:color w:val="000000"/>
          <w:sz w:val="22"/>
          <w:szCs w:val="22"/>
        </w:rPr>
        <w:t>Title V, wh</w:t>
      </w:r>
      <w:r w:rsidR="00A75DB2">
        <w:rPr>
          <w:color w:val="000000"/>
          <w:sz w:val="22"/>
          <w:szCs w:val="22"/>
        </w:rPr>
        <w:t>ich Jaynie spoke about, required</w:t>
      </w:r>
      <w:r w:rsidR="004A5770" w:rsidRPr="00D92F39">
        <w:rPr>
          <w:color w:val="000000"/>
          <w:sz w:val="22"/>
          <w:szCs w:val="22"/>
        </w:rPr>
        <w:t xml:space="preserve"> components</w:t>
      </w:r>
      <w:r w:rsidR="00A113AC" w:rsidRPr="00D92F39">
        <w:rPr>
          <w:color w:val="000000"/>
          <w:sz w:val="22"/>
          <w:szCs w:val="22"/>
        </w:rPr>
        <w:t xml:space="preserve">. </w:t>
      </w:r>
      <w:r w:rsidR="00E92EA2" w:rsidRPr="00D92F39">
        <w:rPr>
          <w:color w:val="000000"/>
          <w:sz w:val="22"/>
          <w:szCs w:val="22"/>
        </w:rPr>
        <w:t>M. Ichinaga: O</w:t>
      </w:r>
      <w:r w:rsidR="00A113AC" w:rsidRPr="00D92F39">
        <w:rPr>
          <w:color w:val="000000"/>
          <w:sz w:val="22"/>
          <w:szCs w:val="22"/>
        </w:rPr>
        <w:t xml:space="preserve">n behalf of librarians, a lot of students need an orientation to the library. </w:t>
      </w:r>
      <w:r w:rsidR="00064F3A" w:rsidRPr="00D92F39">
        <w:rPr>
          <w:color w:val="000000"/>
          <w:sz w:val="22"/>
          <w:szCs w:val="22"/>
        </w:rPr>
        <w:t>We</w:t>
      </w:r>
      <w:r w:rsidR="002D22E7" w:rsidRPr="00D92F39">
        <w:rPr>
          <w:color w:val="000000"/>
          <w:sz w:val="22"/>
          <w:szCs w:val="22"/>
        </w:rPr>
        <w:t xml:space="preserve"> would love to be a part of th</w:t>
      </w:r>
      <w:r w:rsidR="00A113AC" w:rsidRPr="00D92F39">
        <w:rPr>
          <w:color w:val="000000"/>
          <w:sz w:val="22"/>
          <w:szCs w:val="22"/>
        </w:rPr>
        <w:t xml:space="preserve">at. We’ve notified </w:t>
      </w:r>
      <w:r w:rsidR="002D22E7" w:rsidRPr="00D92F39">
        <w:rPr>
          <w:color w:val="000000"/>
          <w:sz w:val="22"/>
          <w:szCs w:val="22"/>
        </w:rPr>
        <w:t>Mary B</w:t>
      </w:r>
      <w:r w:rsidR="00A113AC" w:rsidRPr="00D92F39">
        <w:rPr>
          <w:color w:val="000000"/>
          <w:sz w:val="22"/>
          <w:szCs w:val="22"/>
        </w:rPr>
        <w:t>eth</w:t>
      </w:r>
      <w:r w:rsidR="002D22E7" w:rsidRPr="00D92F39">
        <w:rPr>
          <w:color w:val="000000"/>
          <w:sz w:val="22"/>
          <w:szCs w:val="22"/>
        </w:rPr>
        <w:t xml:space="preserve"> Barrios. CJ: P</w:t>
      </w:r>
      <w:r w:rsidR="00A113AC" w:rsidRPr="00D92F39">
        <w:rPr>
          <w:color w:val="000000"/>
          <w:sz w:val="22"/>
          <w:szCs w:val="22"/>
        </w:rPr>
        <w:t>lanning has just begun</w:t>
      </w:r>
      <w:r w:rsidR="00B51CC9" w:rsidRPr="00D92F39">
        <w:rPr>
          <w:color w:val="000000"/>
          <w:sz w:val="22"/>
          <w:szCs w:val="22"/>
        </w:rPr>
        <w:t xml:space="preserve">. </w:t>
      </w:r>
      <w:r w:rsidR="00E957C7" w:rsidRPr="00D92F39">
        <w:rPr>
          <w:color w:val="000000"/>
          <w:sz w:val="22"/>
          <w:szCs w:val="22"/>
        </w:rPr>
        <w:t>M. Ichinaga</w:t>
      </w:r>
      <w:r w:rsidR="00B51CC9" w:rsidRPr="00D92F39">
        <w:rPr>
          <w:color w:val="000000"/>
          <w:sz w:val="22"/>
          <w:szCs w:val="22"/>
        </w:rPr>
        <w:t xml:space="preserve">: </w:t>
      </w:r>
      <w:r w:rsidR="00E957C7" w:rsidRPr="00D92F39">
        <w:rPr>
          <w:color w:val="000000"/>
          <w:sz w:val="22"/>
          <w:szCs w:val="22"/>
        </w:rPr>
        <w:t xml:space="preserve">Could </w:t>
      </w:r>
      <w:r w:rsidR="001A3F8B" w:rsidRPr="00D92F39">
        <w:rPr>
          <w:color w:val="000000"/>
          <w:sz w:val="22"/>
          <w:szCs w:val="22"/>
        </w:rPr>
        <w:t xml:space="preserve">an </w:t>
      </w:r>
      <w:r w:rsidR="00B51CC9" w:rsidRPr="00D92F39">
        <w:rPr>
          <w:color w:val="000000"/>
          <w:sz w:val="22"/>
          <w:szCs w:val="22"/>
        </w:rPr>
        <w:t>instruction session under student equity money include</w:t>
      </w:r>
      <w:r w:rsidR="001A3F8B" w:rsidRPr="00D92F39">
        <w:rPr>
          <w:color w:val="000000"/>
          <w:sz w:val="22"/>
          <w:szCs w:val="22"/>
        </w:rPr>
        <w:t xml:space="preserve"> the </w:t>
      </w:r>
      <w:r w:rsidR="00B51CC9" w:rsidRPr="00D92F39">
        <w:rPr>
          <w:color w:val="000000"/>
          <w:sz w:val="22"/>
          <w:szCs w:val="22"/>
        </w:rPr>
        <w:t xml:space="preserve">library? </w:t>
      </w:r>
      <w:r w:rsidR="001A3F8B" w:rsidRPr="00D92F39">
        <w:rPr>
          <w:color w:val="000000"/>
          <w:sz w:val="22"/>
          <w:szCs w:val="22"/>
        </w:rPr>
        <w:t>CJ: Check with I</w:t>
      </w:r>
      <w:r w:rsidR="00B51CC9" w:rsidRPr="00D92F39">
        <w:rPr>
          <w:color w:val="000000"/>
          <w:sz w:val="22"/>
          <w:szCs w:val="22"/>
        </w:rPr>
        <w:t>dania. The</w:t>
      </w:r>
      <w:r w:rsidR="001A3F8B" w:rsidRPr="00D92F39">
        <w:rPr>
          <w:color w:val="000000"/>
          <w:sz w:val="22"/>
          <w:szCs w:val="22"/>
        </w:rPr>
        <w:t xml:space="preserve"> call</w:t>
      </w:r>
      <w:r w:rsidR="00B51CC9" w:rsidRPr="00D92F39">
        <w:rPr>
          <w:color w:val="000000"/>
          <w:sz w:val="22"/>
          <w:szCs w:val="22"/>
        </w:rPr>
        <w:t xml:space="preserve">out came in fall. </w:t>
      </w:r>
      <w:r w:rsidR="00923CA3" w:rsidRPr="00D92F39">
        <w:rPr>
          <w:color w:val="000000"/>
          <w:sz w:val="22"/>
          <w:szCs w:val="22"/>
        </w:rPr>
        <w:t xml:space="preserve"> Maybe you could piggyback on a funded program. </w:t>
      </w:r>
    </w:p>
    <w:p w14:paraId="4375A2AC" w14:textId="77777777" w:rsidR="000D1F10" w:rsidRPr="00D92F39" w:rsidRDefault="000D1F10" w:rsidP="00FA6194">
      <w:pPr>
        <w:rPr>
          <w:color w:val="000000"/>
          <w:sz w:val="22"/>
          <w:szCs w:val="22"/>
        </w:rPr>
      </w:pPr>
    </w:p>
    <w:p w14:paraId="62FCC6A2" w14:textId="77777777" w:rsidR="000D1F10" w:rsidRPr="00D92F39" w:rsidRDefault="000D1F10" w:rsidP="000D1F10">
      <w:pPr>
        <w:rPr>
          <w:sz w:val="22"/>
          <w:szCs w:val="22"/>
        </w:rPr>
      </w:pPr>
      <w:r w:rsidRPr="00D92F39">
        <w:rPr>
          <w:sz w:val="22"/>
          <w:szCs w:val="22"/>
        </w:rPr>
        <w:t xml:space="preserve">L. Widman: Emily Rader, the PBC alternate, is retiring. Josh Troesh has rallied and he is a quick learner. He will take Emily’s place, and maybe mine too in the fall. Welcome aboard and thank you. </w:t>
      </w:r>
    </w:p>
    <w:p w14:paraId="12EE81F8" w14:textId="77777777" w:rsidR="000D1F10" w:rsidRPr="00D92F39" w:rsidRDefault="000D1F10" w:rsidP="00FA6194">
      <w:pPr>
        <w:rPr>
          <w:color w:val="000000"/>
          <w:sz w:val="22"/>
          <w:szCs w:val="22"/>
        </w:rPr>
      </w:pPr>
    </w:p>
    <w:p w14:paraId="073FF43F" w14:textId="77777777" w:rsidR="00FA6194" w:rsidRPr="00D92F39" w:rsidRDefault="00FA6194" w:rsidP="00966B81">
      <w:pPr>
        <w:rPr>
          <w:b/>
          <w:sz w:val="22"/>
          <w:szCs w:val="22"/>
          <w:u w:val="single"/>
        </w:rPr>
      </w:pPr>
    </w:p>
    <w:p w14:paraId="3B89CA3C" w14:textId="77777777" w:rsidR="00966B81" w:rsidRPr="00D92F39" w:rsidRDefault="00966B81" w:rsidP="00966B81">
      <w:pPr>
        <w:rPr>
          <w:b/>
          <w:sz w:val="22"/>
          <w:szCs w:val="22"/>
          <w:u w:val="single"/>
        </w:rPr>
      </w:pPr>
    </w:p>
    <w:p w14:paraId="3020463A" w14:textId="164E829C" w:rsidR="00966B81" w:rsidRPr="00D92F39" w:rsidRDefault="00966B81" w:rsidP="00966B81">
      <w:pPr>
        <w:rPr>
          <w:b/>
          <w:sz w:val="22"/>
          <w:szCs w:val="22"/>
          <w:u w:val="single"/>
        </w:rPr>
      </w:pPr>
      <w:r w:rsidRPr="00D92F39">
        <w:rPr>
          <w:b/>
          <w:sz w:val="22"/>
          <w:szCs w:val="22"/>
          <w:u w:val="single"/>
        </w:rPr>
        <w:t>G. VP – Academic Technology – Pete Marcoux (pgs.</w:t>
      </w:r>
      <w:r w:rsidR="00F5073A" w:rsidRPr="00D92F39">
        <w:rPr>
          <w:b/>
          <w:sz w:val="22"/>
          <w:szCs w:val="22"/>
          <w:u w:val="single"/>
        </w:rPr>
        <w:t xml:space="preserve"> 45</w:t>
      </w:r>
      <w:r w:rsidRPr="00D92F39">
        <w:rPr>
          <w:b/>
          <w:sz w:val="22"/>
          <w:szCs w:val="22"/>
          <w:u w:val="single"/>
        </w:rPr>
        <w:t>)</w:t>
      </w:r>
    </w:p>
    <w:p w14:paraId="6132DE29" w14:textId="77777777" w:rsidR="00966B81" w:rsidRPr="00D92F39" w:rsidRDefault="00966B81" w:rsidP="00966B81">
      <w:pPr>
        <w:rPr>
          <w:b/>
          <w:sz w:val="22"/>
          <w:szCs w:val="22"/>
          <w:u w:val="single"/>
        </w:rPr>
      </w:pPr>
    </w:p>
    <w:p w14:paraId="79788B23" w14:textId="77777777" w:rsidR="00A60A1C" w:rsidRPr="00D92F39" w:rsidRDefault="00A60A1C" w:rsidP="00966B81">
      <w:pPr>
        <w:rPr>
          <w:sz w:val="22"/>
          <w:szCs w:val="22"/>
        </w:rPr>
      </w:pPr>
    </w:p>
    <w:p w14:paraId="207EC39D" w14:textId="49EFF249" w:rsidR="00A60A1C" w:rsidRPr="00D92F39" w:rsidRDefault="00927547" w:rsidP="00966B81">
      <w:pPr>
        <w:rPr>
          <w:sz w:val="22"/>
          <w:szCs w:val="22"/>
        </w:rPr>
      </w:pPr>
      <w:r w:rsidRPr="00D92F39">
        <w:rPr>
          <w:sz w:val="22"/>
          <w:szCs w:val="22"/>
        </w:rPr>
        <w:t>P. Marcoux: When ar</w:t>
      </w:r>
      <w:r w:rsidR="00A60A1C" w:rsidRPr="00D92F39">
        <w:rPr>
          <w:sz w:val="22"/>
          <w:szCs w:val="22"/>
        </w:rPr>
        <w:t xml:space="preserve">e </w:t>
      </w:r>
      <w:r w:rsidRPr="00D92F39">
        <w:rPr>
          <w:sz w:val="22"/>
          <w:szCs w:val="22"/>
        </w:rPr>
        <w:t>the laptops coming?</w:t>
      </w:r>
      <w:r w:rsidR="00A60A1C" w:rsidRPr="00D92F39">
        <w:rPr>
          <w:sz w:val="22"/>
          <w:szCs w:val="22"/>
        </w:rPr>
        <w:t xml:space="preserve"> I wish</w:t>
      </w:r>
      <w:r w:rsidRPr="00D92F39">
        <w:rPr>
          <w:sz w:val="22"/>
          <w:szCs w:val="22"/>
        </w:rPr>
        <w:t xml:space="preserve"> </w:t>
      </w:r>
      <w:r w:rsidR="00A60A1C" w:rsidRPr="00D92F39">
        <w:rPr>
          <w:sz w:val="22"/>
          <w:szCs w:val="22"/>
        </w:rPr>
        <w:t>I knew. A third party</w:t>
      </w:r>
      <w:r w:rsidR="008128CD" w:rsidRPr="00D92F39">
        <w:rPr>
          <w:sz w:val="22"/>
          <w:szCs w:val="22"/>
        </w:rPr>
        <w:t xml:space="preserve"> company that</w:t>
      </w:r>
      <w:r w:rsidR="00A60A1C" w:rsidRPr="00D92F39">
        <w:rPr>
          <w:sz w:val="22"/>
          <w:szCs w:val="22"/>
        </w:rPr>
        <w:t xml:space="preserve"> takes games off</w:t>
      </w:r>
      <w:r w:rsidR="008128CD" w:rsidRPr="00D92F39">
        <w:rPr>
          <w:sz w:val="22"/>
          <w:szCs w:val="22"/>
        </w:rPr>
        <w:t xml:space="preserve"> of the D</w:t>
      </w:r>
      <w:r w:rsidR="00A60A1C" w:rsidRPr="00D92F39">
        <w:rPr>
          <w:sz w:val="22"/>
          <w:szCs w:val="22"/>
        </w:rPr>
        <w:t xml:space="preserve">ell computers </w:t>
      </w:r>
      <w:r w:rsidR="008128CD" w:rsidRPr="00D92F39">
        <w:rPr>
          <w:sz w:val="22"/>
          <w:szCs w:val="22"/>
        </w:rPr>
        <w:t>(</w:t>
      </w:r>
      <w:r w:rsidR="00A60A1C" w:rsidRPr="00D92F39">
        <w:rPr>
          <w:sz w:val="22"/>
          <w:szCs w:val="22"/>
        </w:rPr>
        <w:t>and other programs,</w:t>
      </w:r>
      <w:r w:rsidR="008128CD" w:rsidRPr="00D92F39">
        <w:rPr>
          <w:sz w:val="22"/>
          <w:szCs w:val="22"/>
        </w:rPr>
        <w:t>) they didn’t remove everything</w:t>
      </w:r>
      <w:r w:rsidR="00A60A1C" w:rsidRPr="00D92F39">
        <w:rPr>
          <w:sz w:val="22"/>
          <w:szCs w:val="22"/>
        </w:rPr>
        <w:t xml:space="preserve">. Maybe </w:t>
      </w:r>
      <w:r w:rsidR="008128CD" w:rsidRPr="00D92F39">
        <w:rPr>
          <w:sz w:val="22"/>
          <w:szCs w:val="22"/>
        </w:rPr>
        <w:t xml:space="preserve">they will come during the </w:t>
      </w:r>
      <w:r w:rsidR="00A60A1C" w:rsidRPr="00D92F39">
        <w:rPr>
          <w:sz w:val="22"/>
          <w:szCs w:val="22"/>
        </w:rPr>
        <w:t>third w</w:t>
      </w:r>
      <w:r w:rsidR="008128CD" w:rsidRPr="00D92F39">
        <w:rPr>
          <w:sz w:val="22"/>
          <w:szCs w:val="22"/>
        </w:rPr>
        <w:t>e</w:t>
      </w:r>
      <w:r w:rsidR="00A60A1C" w:rsidRPr="00D92F39">
        <w:rPr>
          <w:sz w:val="22"/>
          <w:szCs w:val="22"/>
        </w:rPr>
        <w:t xml:space="preserve">ek of February. </w:t>
      </w:r>
      <w:r w:rsidR="008128CD" w:rsidRPr="00D92F39">
        <w:rPr>
          <w:sz w:val="22"/>
          <w:szCs w:val="22"/>
        </w:rPr>
        <w:t>IT</w:t>
      </w:r>
      <w:r w:rsidR="00A60A1C" w:rsidRPr="00D92F39">
        <w:rPr>
          <w:sz w:val="22"/>
          <w:szCs w:val="22"/>
        </w:rPr>
        <w:t xml:space="preserve"> has created new positions and done some hiring. </w:t>
      </w:r>
      <w:r w:rsidR="00862B57" w:rsidRPr="00D92F39">
        <w:rPr>
          <w:sz w:val="22"/>
          <w:szCs w:val="22"/>
        </w:rPr>
        <w:t xml:space="preserve"> Roseanne</w:t>
      </w:r>
      <w:r w:rsidR="002220D3" w:rsidRPr="00D92F39">
        <w:rPr>
          <w:sz w:val="22"/>
          <w:szCs w:val="22"/>
        </w:rPr>
        <w:t xml:space="preserve"> and I</w:t>
      </w:r>
      <w:r w:rsidR="00862B57" w:rsidRPr="00D92F39">
        <w:rPr>
          <w:sz w:val="22"/>
          <w:szCs w:val="22"/>
        </w:rPr>
        <w:t xml:space="preserve"> went to a </w:t>
      </w:r>
      <w:r w:rsidR="002220D3" w:rsidRPr="00D92F39">
        <w:rPr>
          <w:sz w:val="22"/>
          <w:szCs w:val="22"/>
        </w:rPr>
        <w:t>GOOGLE</w:t>
      </w:r>
      <w:r w:rsidR="00862B57" w:rsidRPr="00D92F39">
        <w:rPr>
          <w:sz w:val="22"/>
          <w:szCs w:val="22"/>
        </w:rPr>
        <w:t xml:space="preserve"> conference in </w:t>
      </w:r>
      <w:r w:rsidR="002220D3" w:rsidRPr="00D92F39">
        <w:rPr>
          <w:sz w:val="22"/>
          <w:szCs w:val="22"/>
        </w:rPr>
        <w:t xml:space="preserve">the </w:t>
      </w:r>
      <w:r w:rsidR="00862B57" w:rsidRPr="00D92F39">
        <w:rPr>
          <w:sz w:val="22"/>
          <w:szCs w:val="22"/>
        </w:rPr>
        <w:t>desert on K12. They</w:t>
      </w:r>
      <w:r w:rsidR="00DD7DFE" w:rsidRPr="00D92F39">
        <w:rPr>
          <w:sz w:val="22"/>
          <w:szCs w:val="22"/>
        </w:rPr>
        <w:t xml:space="preserve"> are doing amazing things. T</w:t>
      </w:r>
      <w:r w:rsidR="00862B57" w:rsidRPr="00D92F39">
        <w:rPr>
          <w:sz w:val="22"/>
          <w:szCs w:val="22"/>
        </w:rPr>
        <w:t>hey assess using devices under N</w:t>
      </w:r>
      <w:r w:rsidR="00DD7DFE" w:rsidRPr="00D92F39">
        <w:rPr>
          <w:sz w:val="22"/>
          <w:szCs w:val="22"/>
        </w:rPr>
        <w:t xml:space="preserve">o </w:t>
      </w:r>
      <w:r w:rsidR="00862B57" w:rsidRPr="00D92F39">
        <w:rPr>
          <w:sz w:val="22"/>
          <w:szCs w:val="22"/>
        </w:rPr>
        <w:t>C</w:t>
      </w:r>
      <w:r w:rsidR="00DD7DFE" w:rsidRPr="00D92F39">
        <w:rPr>
          <w:sz w:val="22"/>
          <w:szCs w:val="22"/>
        </w:rPr>
        <w:t xml:space="preserve">hild </w:t>
      </w:r>
      <w:r w:rsidR="00862B57" w:rsidRPr="00D92F39">
        <w:rPr>
          <w:sz w:val="22"/>
          <w:szCs w:val="22"/>
        </w:rPr>
        <w:t>L</w:t>
      </w:r>
      <w:r w:rsidR="00DD7DFE" w:rsidRPr="00D92F39">
        <w:rPr>
          <w:sz w:val="22"/>
          <w:szCs w:val="22"/>
        </w:rPr>
        <w:t xml:space="preserve">eft </w:t>
      </w:r>
      <w:r w:rsidR="00862B57" w:rsidRPr="00D92F39">
        <w:rPr>
          <w:sz w:val="22"/>
          <w:szCs w:val="22"/>
        </w:rPr>
        <w:t>B</w:t>
      </w:r>
      <w:r w:rsidR="00DD7DFE" w:rsidRPr="00D92F39">
        <w:rPr>
          <w:sz w:val="22"/>
          <w:szCs w:val="22"/>
        </w:rPr>
        <w:t>ehind</w:t>
      </w:r>
      <w:r w:rsidR="00862B57" w:rsidRPr="00D92F39">
        <w:rPr>
          <w:sz w:val="22"/>
          <w:szCs w:val="22"/>
        </w:rPr>
        <w:t>. Chrome books are</w:t>
      </w:r>
      <w:r w:rsidR="00A442C8" w:rsidRPr="00D92F39">
        <w:rPr>
          <w:sz w:val="22"/>
          <w:szCs w:val="22"/>
        </w:rPr>
        <w:t xml:space="preserve"> now the</w:t>
      </w:r>
      <w:r w:rsidR="00862B57" w:rsidRPr="00D92F39">
        <w:rPr>
          <w:sz w:val="22"/>
          <w:szCs w:val="22"/>
        </w:rPr>
        <w:t xml:space="preserve"> most widely used system. We’re trying to get that cool stuff too. The</w:t>
      </w:r>
      <w:r w:rsidR="00A442C8" w:rsidRPr="00D92F39">
        <w:rPr>
          <w:sz w:val="22"/>
          <w:szCs w:val="22"/>
        </w:rPr>
        <w:t xml:space="preserve"> T</w:t>
      </w:r>
      <w:r w:rsidR="00862B57" w:rsidRPr="00D92F39">
        <w:rPr>
          <w:sz w:val="22"/>
          <w:szCs w:val="22"/>
        </w:rPr>
        <w:t xml:space="preserve">ech </w:t>
      </w:r>
      <w:r w:rsidR="00A442C8" w:rsidRPr="00D92F39">
        <w:rPr>
          <w:sz w:val="22"/>
          <w:szCs w:val="22"/>
        </w:rPr>
        <w:t xml:space="preserve">conference and vendor fair is February 26th </w:t>
      </w:r>
      <w:r w:rsidR="00321620" w:rsidRPr="00D92F39">
        <w:rPr>
          <w:sz w:val="22"/>
          <w:szCs w:val="22"/>
        </w:rPr>
        <w:t>in</w:t>
      </w:r>
      <w:r w:rsidR="00A442C8" w:rsidRPr="00D92F39">
        <w:rPr>
          <w:sz w:val="22"/>
          <w:szCs w:val="22"/>
        </w:rPr>
        <w:t xml:space="preserve"> the </w:t>
      </w:r>
      <w:r w:rsidR="00862B57" w:rsidRPr="00D92F39">
        <w:rPr>
          <w:sz w:val="22"/>
          <w:szCs w:val="22"/>
        </w:rPr>
        <w:t>east dining room at 8:30</w:t>
      </w:r>
      <w:r w:rsidR="00B91BB8" w:rsidRPr="00D92F39">
        <w:rPr>
          <w:sz w:val="22"/>
          <w:szCs w:val="22"/>
        </w:rPr>
        <w:t xml:space="preserve"> a.m. A s</w:t>
      </w:r>
      <w:r w:rsidR="00862B57" w:rsidRPr="00D92F39">
        <w:rPr>
          <w:sz w:val="22"/>
          <w:szCs w:val="22"/>
        </w:rPr>
        <w:t>peaker</w:t>
      </w:r>
      <w:r w:rsidR="00B91BB8" w:rsidRPr="00D92F39">
        <w:rPr>
          <w:sz w:val="22"/>
          <w:szCs w:val="22"/>
        </w:rPr>
        <w:t xml:space="preserve"> </w:t>
      </w:r>
      <w:r w:rsidR="00862B57" w:rsidRPr="00D92F39">
        <w:rPr>
          <w:sz w:val="22"/>
          <w:szCs w:val="22"/>
        </w:rPr>
        <w:t>from Microsoft will present on their version of office. And Corinne will present, and etudes and canvas will present. The</w:t>
      </w:r>
      <w:r w:rsidR="00B91BB8" w:rsidRPr="00D92F39">
        <w:rPr>
          <w:sz w:val="22"/>
          <w:szCs w:val="22"/>
        </w:rPr>
        <w:t xml:space="preserve"> Chancellor’s Office</w:t>
      </w:r>
      <w:r w:rsidR="00A314E6" w:rsidRPr="00D92F39">
        <w:rPr>
          <w:sz w:val="22"/>
          <w:szCs w:val="22"/>
        </w:rPr>
        <w:t xml:space="preserve"> favors canvas as the Community College Learning Management System</w:t>
      </w:r>
      <w:r w:rsidR="00862B57" w:rsidRPr="00D92F39">
        <w:rPr>
          <w:sz w:val="22"/>
          <w:szCs w:val="22"/>
        </w:rPr>
        <w:t xml:space="preserve"> </w:t>
      </w:r>
      <w:r w:rsidR="00A314E6" w:rsidRPr="00D92F39">
        <w:rPr>
          <w:sz w:val="22"/>
          <w:szCs w:val="22"/>
        </w:rPr>
        <w:t>(</w:t>
      </w:r>
      <w:r w:rsidR="00862B57" w:rsidRPr="00D92F39">
        <w:rPr>
          <w:sz w:val="22"/>
          <w:szCs w:val="22"/>
        </w:rPr>
        <w:t>LMS.</w:t>
      </w:r>
      <w:r w:rsidR="00A314E6" w:rsidRPr="00D92F39">
        <w:rPr>
          <w:sz w:val="22"/>
          <w:szCs w:val="22"/>
        </w:rPr>
        <w:t>)</w:t>
      </w:r>
      <w:r w:rsidR="00862B57" w:rsidRPr="00D92F39">
        <w:rPr>
          <w:sz w:val="22"/>
          <w:szCs w:val="22"/>
        </w:rPr>
        <w:t xml:space="preserve"> We will have to make a choice. Distance</w:t>
      </w:r>
      <w:r w:rsidR="00E730A3" w:rsidRPr="00D92F39">
        <w:rPr>
          <w:sz w:val="22"/>
          <w:szCs w:val="22"/>
        </w:rPr>
        <w:t xml:space="preserve"> E</w:t>
      </w:r>
      <w:r w:rsidR="00862B57" w:rsidRPr="00D92F39">
        <w:rPr>
          <w:sz w:val="22"/>
          <w:szCs w:val="22"/>
        </w:rPr>
        <w:t>d just had a retrea</w:t>
      </w:r>
      <w:r w:rsidR="00E730A3" w:rsidRPr="00D92F39">
        <w:rPr>
          <w:sz w:val="22"/>
          <w:szCs w:val="22"/>
        </w:rPr>
        <w:t>t where they saw canvas up close</w:t>
      </w:r>
      <w:r w:rsidR="00862B57" w:rsidRPr="00D92F39">
        <w:rPr>
          <w:sz w:val="22"/>
          <w:szCs w:val="22"/>
        </w:rPr>
        <w:t>. Non</w:t>
      </w:r>
      <w:r w:rsidR="0067184B" w:rsidRPr="00D92F39">
        <w:rPr>
          <w:sz w:val="22"/>
          <w:szCs w:val="22"/>
        </w:rPr>
        <w:t xml:space="preserve"> Distance E</w:t>
      </w:r>
      <w:r w:rsidR="00862B57" w:rsidRPr="00D92F39">
        <w:rPr>
          <w:sz w:val="22"/>
          <w:szCs w:val="22"/>
        </w:rPr>
        <w:t xml:space="preserve">d </w:t>
      </w:r>
      <w:r w:rsidR="00321620" w:rsidRPr="00D92F39">
        <w:rPr>
          <w:sz w:val="22"/>
          <w:szCs w:val="22"/>
        </w:rPr>
        <w:t>f</w:t>
      </w:r>
      <w:r w:rsidR="0067184B" w:rsidRPr="00D92F39">
        <w:rPr>
          <w:sz w:val="22"/>
          <w:szCs w:val="22"/>
        </w:rPr>
        <w:t xml:space="preserve">aculty </w:t>
      </w:r>
      <w:r w:rsidR="00862B57" w:rsidRPr="00D92F39">
        <w:rPr>
          <w:sz w:val="22"/>
          <w:szCs w:val="22"/>
        </w:rPr>
        <w:t xml:space="preserve">use this stuff too. They offer free accounts for playing around with it. The senate should form a </w:t>
      </w:r>
      <w:r w:rsidR="00321620" w:rsidRPr="00D92F39">
        <w:rPr>
          <w:sz w:val="22"/>
          <w:szCs w:val="22"/>
        </w:rPr>
        <w:t>subcommittee</w:t>
      </w:r>
      <w:r w:rsidR="002433F8" w:rsidRPr="00D92F39">
        <w:rPr>
          <w:sz w:val="22"/>
          <w:szCs w:val="22"/>
        </w:rPr>
        <w:t xml:space="preserve"> and </w:t>
      </w:r>
      <w:r w:rsidR="00862B57" w:rsidRPr="00D92F39">
        <w:rPr>
          <w:sz w:val="22"/>
          <w:szCs w:val="22"/>
        </w:rPr>
        <w:t>may</w:t>
      </w:r>
      <w:r w:rsidR="002433F8" w:rsidRPr="00D92F39">
        <w:rPr>
          <w:sz w:val="22"/>
          <w:szCs w:val="22"/>
        </w:rPr>
        <w:t xml:space="preserve">be devote a day to looking at Canvas. </w:t>
      </w:r>
      <w:r w:rsidR="001B20D2" w:rsidRPr="00D92F39">
        <w:rPr>
          <w:sz w:val="22"/>
          <w:szCs w:val="22"/>
        </w:rPr>
        <w:t xml:space="preserve"> C. G</w:t>
      </w:r>
      <w:r w:rsidR="00713A6D" w:rsidRPr="00D92F39">
        <w:rPr>
          <w:sz w:val="22"/>
          <w:szCs w:val="22"/>
        </w:rPr>
        <w:t>old: W</w:t>
      </w:r>
      <w:r w:rsidR="00862B57" w:rsidRPr="00D92F39">
        <w:rPr>
          <w:sz w:val="22"/>
          <w:szCs w:val="22"/>
        </w:rPr>
        <w:t xml:space="preserve">e need multiple voices and </w:t>
      </w:r>
      <w:r w:rsidR="007B643E" w:rsidRPr="00D92F39">
        <w:rPr>
          <w:sz w:val="22"/>
          <w:szCs w:val="22"/>
        </w:rPr>
        <w:t>decisions. O</w:t>
      </w:r>
      <w:r w:rsidR="009F33F6" w:rsidRPr="00D92F39">
        <w:rPr>
          <w:sz w:val="22"/>
          <w:szCs w:val="22"/>
        </w:rPr>
        <w:t>E</w:t>
      </w:r>
      <w:r w:rsidR="007B643E" w:rsidRPr="00D92F39">
        <w:rPr>
          <w:sz w:val="22"/>
          <w:szCs w:val="22"/>
        </w:rPr>
        <w:t>I</w:t>
      </w:r>
      <w:r w:rsidR="009F33F6" w:rsidRPr="00D92F39">
        <w:rPr>
          <w:sz w:val="22"/>
          <w:szCs w:val="22"/>
        </w:rPr>
        <w:t xml:space="preserve"> includes other items, like proctoring services, and </w:t>
      </w:r>
      <w:r w:rsidR="007B643E" w:rsidRPr="00D92F39">
        <w:rPr>
          <w:sz w:val="22"/>
          <w:szCs w:val="22"/>
        </w:rPr>
        <w:t>plagiarism</w:t>
      </w:r>
      <w:r w:rsidR="009F33F6" w:rsidRPr="00D92F39">
        <w:rPr>
          <w:sz w:val="22"/>
          <w:szCs w:val="22"/>
        </w:rPr>
        <w:t xml:space="preserve"> detection software and a variety of tutoring services. In </w:t>
      </w:r>
      <w:r w:rsidR="007B643E" w:rsidRPr="00D92F39">
        <w:rPr>
          <w:sz w:val="22"/>
          <w:szCs w:val="22"/>
        </w:rPr>
        <w:t>addition,</w:t>
      </w:r>
      <w:r w:rsidR="009F33F6" w:rsidRPr="00D92F39">
        <w:rPr>
          <w:sz w:val="22"/>
          <w:szCs w:val="22"/>
        </w:rPr>
        <w:t xml:space="preserve"> </w:t>
      </w:r>
      <w:r w:rsidR="007B643E" w:rsidRPr="00D92F39">
        <w:rPr>
          <w:sz w:val="22"/>
          <w:szCs w:val="22"/>
        </w:rPr>
        <w:t xml:space="preserve">there is </w:t>
      </w:r>
      <w:r w:rsidR="009F33F6" w:rsidRPr="00D92F39">
        <w:rPr>
          <w:sz w:val="22"/>
          <w:szCs w:val="22"/>
        </w:rPr>
        <w:t xml:space="preserve">a course exchange we could participate in. </w:t>
      </w:r>
      <w:r w:rsidR="00A96F8E" w:rsidRPr="00D92F39">
        <w:rPr>
          <w:sz w:val="22"/>
          <w:szCs w:val="22"/>
        </w:rPr>
        <w:t xml:space="preserve"> These are b</w:t>
      </w:r>
      <w:r w:rsidR="00D03601" w:rsidRPr="00D92F39">
        <w:rPr>
          <w:sz w:val="22"/>
          <w:szCs w:val="22"/>
        </w:rPr>
        <w:t>ig conversations to have</w:t>
      </w:r>
      <w:r w:rsidR="00A96F8E" w:rsidRPr="00D92F39">
        <w:rPr>
          <w:sz w:val="22"/>
          <w:szCs w:val="22"/>
        </w:rPr>
        <w:t>. CS: W</w:t>
      </w:r>
      <w:r w:rsidR="00D03601" w:rsidRPr="00D92F39">
        <w:rPr>
          <w:sz w:val="22"/>
          <w:szCs w:val="22"/>
        </w:rPr>
        <w:t>e should get th</w:t>
      </w:r>
      <w:r w:rsidR="00A96F8E" w:rsidRPr="00D92F39">
        <w:rPr>
          <w:sz w:val="22"/>
          <w:szCs w:val="22"/>
        </w:rPr>
        <w:t>e</w:t>
      </w:r>
      <w:r w:rsidR="00D03601" w:rsidRPr="00D92F39">
        <w:rPr>
          <w:sz w:val="22"/>
          <w:szCs w:val="22"/>
        </w:rPr>
        <w:t xml:space="preserve"> ball rollin</w:t>
      </w:r>
      <w:r w:rsidR="00A96F8E" w:rsidRPr="00D92F39">
        <w:rPr>
          <w:sz w:val="22"/>
          <w:szCs w:val="22"/>
        </w:rPr>
        <w:t xml:space="preserve">g and </w:t>
      </w:r>
      <w:r w:rsidR="00353E9D" w:rsidRPr="00D92F39">
        <w:rPr>
          <w:sz w:val="22"/>
          <w:szCs w:val="22"/>
        </w:rPr>
        <w:t xml:space="preserve">create a report. </w:t>
      </w:r>
      <w:r w:rsidR="00CF2F63" w:rsidRPr="00D92F39">
        <w:rPr>
          <w:sz w:val="22"/>
          <w:szCs w:val="22"/>
        </w:rPr>
        <w:t xml:space="preserve"> P. Marcoux: </w:t>
      </w:r>
      <w:r w:rsidR="003C3E65" w:rsidRPr="00D92F39">
        <w:rPr>
          <w:sz w:val="22"/>
          <w:szCs w:val="22"/>
        </w:rPr>
        <w:t>C</w:t>
      </w:r>
      <w:r w:rsidR="00D03601" w:rsidRPr="00D92F39">
        <w:rPr>
          <w:sz w:val="22"/>
          <w:szCs w:val="22"/>
        </w:rPr>
        <w:t>hris and I</w:t>
      </w:r>
      <w:r w:rsidR="00674D2E" w:rsidRPr="00D92F39">
        <w:rPr>
          <w:sz w:val="22"/>
          <w:szCs w:val="22"/>
        </w:rPr>
        <w:t xml:space="preserve"> will co-chai</w:t>
      </w:r>
      <w:r w:rsidR="00D03601" w:rsidRPr="00D92F39">
        <w:rPr>
          <w:sz w:val="22"/>
          <w:szCs w:val="22"/>
        </w:rPr>
        <w:t xml:space="preserve">r. </w:t>
      </w:r>
      <w:r w:rsidR="00354DEC" w:rsidRPr="00D92F39">
        <w:rPr>
          <w:sz w:val="22"/>
          <w:szCs w:val="22"/>
        </w:rPr>
        <w:t>J. Troesh: Regarding O</w:t>
      </w:r>
      <w:r w:rsidR="00E647F3" w:rsidRPr="00D92F39">
        <w:rPr>
          <w:sz w:val="22"/>
          <w:szCs w:val="22"/>
        </w:rPr>
        <w:t>ffice 365, how d</w:t>
      </w:r>
      <w:r w:rsidR="00D03601" w:rsidRPr="00D92F39">
        <w:rPr>
          <w:sz w:val="22"/>
          <w:szCs w:val="22"/>
        </w:rPr>
        <w:t>o impoverished</w:t>
      </w:r>
      <w:r w:rsidR="00CF2F63" w:rsidRPr="00D92F39">
        <w:rPr>
          <w:sz w:val="22"/>
          <w:szCs w:val="22"/>
        </w:rPr>
        <w:t xml:space="preserve"> students access it?</w:t>
      </w:r>
      <w:r w:rsidR="00D03601" w:rsidRPr="00D92F39">
        <w:rPr>
          <w:sz w:val="22"/>
          <w:szCs w:val="22"/>
        </w:rPr>
        <w:t xml:space="preserve"> </w:t>
      </w:r>
      <w:r w:rsidR="00CF2F63" w:rsidRPr="00D92F39">
        <w:rPr>
          <w:sz w:val="22"/>
          <w:szCs w:val="22"/>
        </w:rPr>
        <w:t>P. Marcoux</w:t>
      </w:r>
      <w:r w:rsidR="00D03601" w:rsidRPr="00D92F39">
        <w:rPr>
          <w:sz w:val="22"/>
          <w:szCs w:val="22"/>
        </w:rPr>
        <w:t xml:space="preserve">: they’ll tell us at the conference. </w:t>
      </w:r>
      <w:r w:rsidR="00353E9D" w:rsidRPr="00D92F39">
        <w:rPr>
          <w:sz w:val="22"/>
          <w:szCs w:val="22"/>
        </w:rPr>
        <w:t>After lunch the vendors give five</w:t>
      </w:r>
      <w:r w:rsidR="00E91A9B" w:rsidRPr="00D92F39">
        <w:rPr>
          <w:sz w:val="22"/>
          <w:szCs w:val="22"/>
        </w:rPr>
        <w:t>-</w:t>
      </w:r>
      <w:r w:rsidR="00D03601" w:rsidRPr="00D92F39">
        <w:rPr>
          <w:sz w:val="22"/>
          <w:szCs w:val="22"/>
        </w:rPr>
        <w:t xml:space="preserve">minute presentations and raffle gift cards. </w:t>
      </w:r>
      <w:r w:rsidR="003E0F87" w:rsidRPr="00D92F39">
        <w:rPr>
          <w:sz w:val="22"/>
          <w:szCs w:val="22"/>
        </w:rPr>
        <w:t>C. W</w:t>
      </w:r>
      <w:r w:rsidR="00C770BE" w:rsidRPr="00D92F39">
        <w:rPr>
          <w:sz w:val="22"/>
          <w:szCs w:val="22"/>
        </w:rPr>
        <w:t>ells: I</w:t>
      </w:r>
      <w:r w:rsidR="00D03601" w:rsidRPr="00D92F39">
        <w:rPr>
          <w:sz w:val="22"/>
          <w:szCs w:val="22"/>
        </w:rPr>
        <w:t xml:space="preserve">s this </w:t>
      </w:r>
      <w:r w:rsidR="00C770BE" w:rsidRPr="00D92F39">
        <w:rPr>
          <w:sz w:val="22"/>
          <w:szCs w:val="22"/>
        </w:rPr>
        <w:t xml:space="preserve">a </w:t>
      </w:r>
      <w:r w:rsidR="00D03601" w:rsidRPr="00D92F39">
        <w:rPr>
          <w:sz w:val="22"/>
          <w:szCs w:val="22"/>
        </w:rPr>
        <w:t xml:space="preserve">debate at </w:t>
      </w:r>
      <w:r w:rsidR="00C770BE" w:rsidRPr="00D92F39">
        <w:rPr>
          <w:sz w:val="22"/>
          <w:szCs w:val="22"/>
        </w:rPr>
        <w:t xml:space="preserve">the </w:t>
      </w:r>
      <w:r w:rsidR="00D03601" w:rsidRPr="00D92F39">
        <w:rPr>
          <w:sz w:val="22"/>
          <w:szCs w:val="22"/>
        </w:rPr>
        <w:t xml:space="preserve">state level? </w:t>
      </w:r>
      <w:r w:rsidR="00C770BE" w:rsidRPr="00D92F39">
        <w:rPr>
          <w:sz w:val="22"/>
          <w:szCs w:val="22"/>
        </w:rPr>
        <w:t>C. G</w:t>
      </w:r>
      <w:r w:rsidR="00462531" w:rsidRPr="00D92F39">
        <w:rPr>
          <w:sz w:val="22"/>
          <w:szCs w:val="22"/>
        </w:rPr>
        <w:t>old:</w:t>
      </w:r>
      <w:r w:rsidR="00D03601" w:rsidRPr="00D92F39">
        <w:rPr>
          <w:sz w:val="22"/>
          <w:szCs w:val="22"/>
        </w:rPr>
        <w:t xml:space="preserve"> Nope</w:t>
      </w:r>
      <w:r w:rsidR="008C5F62" w:rsidRPr="00D92F39">
        <w:rPr>
          <w:sz w:val="22"/>
          <w:szCs w:val="22"/>
        </w:rPr>
        <w:t>. The Chancellor’s office already chose C</w:t>
      </w:r>
      <w:r w:rsidR="00D03601" w:rsidRPr="00D92F39">
        <w:rPr>
          <w:sz w:val="22"/>
          <w:szCs w:val="22"/>
        </w:rPr>
        <w:t xml:space="preserve">anvas. </w:t>
      </w:r>
      <w:r w:rsidR="0061297B" w:rsidRPr="00D92F39">
        <w:rPr>
          <w:sz w:val="22"/>
          <w:szCs w:val="22"/>
        </w:rPr>
        <w:t xml:space="preserve"> </w:t>
      </w:r>
      <w:r w:rsidR="00F0404B" w:rsidRPr="00D92F39">
        <w:rPr>
          <w:sz w:val="22"/>
          <w:szCs w:val="22"/>
        </w:rPr>
        <w:t>C. G</w:t>
      </w:r>
      <w:r w:rsidR="0061297B" w:rsidRPr="00D92F39">
        <w:rPr>
          <w:sz w:val="22"/>
          <w:szCs w:val="22"/>
        </w:rPr>
        <w:t>old:  I</w:t>
      </w:r>
      <w:r w:rsidR="00F0404B" w:rsidRPr="00D92F39">
        <w:rPr>
          <w:sz w:val="22"/>
          <w:szCs w:val="22"/>
        </w:rPr>
        <w:t xml:space="preserve"> think we should use Ca</w:t>
      </w:r>
      <w:r w:rsidR="00CA5D83" w:rsidRPr="00D92F39">
        <w:rPr>
          <w:sz w:val="22"/>
          <w:szCs w:val="22"/>
        </w:rPr>
        <w:t xml:space="preserve">nvas, and </w:t>
      </w:r>
      <w:r w:rsidR="0061297B" w:rsidRPr="00D92F39">
        <w:rPr>
          <w:sz w:val="22"/>
          <w:szCs w:val="22"/>
        </w:rPr>
        <w:t>there is a</w:t>
      </w:r>
      <w:r w:rsidR="00CA5D83" w:rsidRPr="00D92F39">
        <w:rPr>
          <w:sz w:val="22"/>
          <w:szCs w:val="22"/>
        </w:rPr>
        <w:t xml:space="preserve"> content</w:t>
      </w:r>
      <w:r w:rsidR="0058407C" w:rsidRPr="00D92F39">
        <w:rPr>
          <w:sz w:val="22"/>
          <w:szCs w:val="22"/>
        </w:rPr>
        <w:t xml:space="preserve"> migration tool, but it is </w:t>
      </w:r>
      <w:r w:rsidR="0061297B" w:rsidRPr="00D92F39">
        <w:rPr>
          <w:sz w:val="22"/>
          <w:szCs w:val="22"/>
        </w:rPr>
        <w:t>work</w:t>
      </w:r>
      <w:r w:rsidR="0058407C" w:rsidRPr="00D92F39">
        <w:rPr>
          <w:sz w:val="22"/>
          <w:szCs w:val="22"/>
        </w:rPr>
        <w:t xml:space="preserve"> to change over</w:t>
      </w:r>
      <w:r w:rsidR="0061297B" w:rsidRPr="00D92F39">
        <w:rPr>
          <w:sz w:val="22"/>
          <w:szCs w:val="22"/>
        </w:rPr>
        <w:t xml:space="preserve">, and there are personal </w:t>
      </w:r>
      <w:r w:rsidR="0058407C" w:rsidRPr="00D92F39">
        <w:rPr>
          <w:sz w:val="22"/>
          <w:szCs w:val="22"/>
        </w:rPr>
        <w:t>connections to E</w:t>
      </w:r>
      <w:r w:rsidR="0061297B" w:rsidRPr="00D92F39">
        <w:rPr>
          <w:sz w:val="22"/>
          <w:szCs w:val="22"/>
        </w:rPr>
        <w:t>tudes</w:t>
      </w:r>
      <w:r w:rsidR="0058407C" w:rsidRPr="00D92F39">
        <w:rPr>
          <w:sz w:val="22"/>
          <w:szCs w:val="22"/>
        </w:rPr>
        <w:t xml:space="preserve"> on this campus</w:t>
      </w:r>
      <w:r w:rsidR="0061297B" w:rsidRPr="00D92F39">
        <w:rPr>
          <w:sz w:val="22"/>
          <w:szCs w:val="22"/>
        </w:rPr>
        <w:t xml:space="preserve">. </w:t>
      </w:r>
      <w:r w:rsidR="00381D22" w:rsidRPr="00D92F39">
        <w:rPr>
          <w:sz w:val="22"/>
          <w:szCs w:val="22"/>
        </w:rPr>
        <w:t xml:space="preserve">P. Marcoux: </w:t>
      </w:r>
      <w:r w:rsidR="0061297B" w:rsidRPr="00D92F39">
        <w:rPr>
          <w:sz w:val="22"/>
          <w:szCs w:val="22"/>
        </w:rPr>
        <w:t xml:space="preserve">There will be a cost, maybe. </w:t>
      </w:r>
      <w:r w:rsidR="0069349B" w:rsidRPr="00D92F39">
        <w:rPr>
          <w:sz w:val="22"/>
          <w:szCs w:val="22"/>
        </w:rPr>
        <w:t>C. Gold: T</w:t>
      </w:r>
      <w:r w:rsidR="0061297B" w:rsidRPr="00D92F39">
        <w:rPr>
          <w:sz w:val="22"/>
          <w:szCs w:val="22"/>
        </w:rPr>
        <w:t xml:space="preserve">he OEI has a website </w:t>
      </w:r>
      <w:r w:rsidR="009014DA" w:rsidRPr="00D92F39">
        <w:rPr>
          <w:sz w:val="22"/>
          <w:szCs w:val="22"/>
        </w:rPr>
        <w:t>where</w:t>
      </w:r>
      <w:r w:rsidR="0061297B" w:rsidRPr="00D92F39">
        <w:rPr>
          <w:sz w:val="22"/>
          <w:szCs w:val="22"/>
        </w:rPr>
        <w:t xml:space="preserve"> they post minutes. </w:t>
      </w:r>
      <w:r w:rsidR="009014DA" w:rsidRPr="00D92F39">
        <w:rPr>
          <w:sz w:val="22"/>
          <w:szCs w:val="22"/>
        </w:rPr>
        <w:t>P. Marcoux: O</w:t>
      </w:r>
      <w:r w:rsidR="0061297B" w:rsidRPr="00D92F39">
        <w:rPr>
          <w:sz w:val="22"/>
          <w:szCs w:val="22"/>
        </w:rPr>
        <w:t xml:space="preserve">ur committee could create a rubric.  </w:t>
      </w:r>
      <w:r w:rsidR="006141DB" w:rsidRPr="00D92F39">
        <w:rPr>
          <w:color w:val="000000"/>
          <w:sz w:val="22"/>
          <w:szCs w:val="22"/>
        </w:rPr>
        <w:t>E. Matykiewicz:</w:t>
      </w:r>
      <w:r w:rsidR="006141DB" w:rsidRPr="00D92F39">
        <w:rPr>
          <w:sz w:val="22"/>
          <w:szCs w:val="22"/>
        </w:rPr>
        <w:t xml:space="preserve"> C</w:t>
      </w:r>
      <w:r w:rsidR="0061297B" w:rsidRPr="00D92F39">
        <w:rPr>
          <w:sz w:val="22"/>
          <w:szCs w:val="22"/>
        </w:rPr>
        <w:t xml:space="preserve">an we keep both? </w:t>
      </w:r>
      <w:r w:rsidR="00EA5F81" w:rsidRPr="00D92F39">
        <w:rPr>
          <w:sz w:val="22"/>
          <w:szCs w:val="22"/>
        </w:rPr>
        <w:t>C. Gold: the Chancellor’s Office</w:t>
      </w:r>
      <w:r w:rsidR="0061297B" w:rsidRPr="00D92F39">
        <w:rPr>
          <w:sz w:val="22"/>
          <w:szCs w:val="22"/>
        </w:rPr>
        <w:t xml:space="preserve"> wants us to commit. It</w:t>
      </w:r>
      <w:r w:rsidR="00EA5F81" w:rsidRPr="00D92F39">
        <w:rPr>
          <w:sz w:val="22"/>
          <w:szCs w:val="22"/>
        </w:rPr>
        <w:t xml:space="preserve"> would be easier for </w:t>
      </w:r>
      <w:r w:rsidR="0061297B" w:rsidRPr="00D92F39">
        <w:rPr>
          <w:sz w:val="22"/>
          <w:szCs w:val="22"/>
        </w:rPr>
        <w:t>students, and adjunct faculty</w:t>
      </w:r>
      <w:r w:rsidR="00F566F3" w:rsidRPr="00D92F39">
        <w:rPr>
          <w:sz w:val="22"/>
          <w:szCs w:val="22"/>
        </w:rPr>
        <w:t xml:space="preserve"> if we adopted Canvas</w:t>
      </w:r>
      <w:r w:rsidR="0061297B" w:rsidRPr="00D92F39">
        <w:rPr>
          <w:sz w:val="22"/>
          <w:szCs w:val="22"/>
        </w:rPr>
        <w:t xml:space="preserve">. They </w:t>
      </w:r>
      <w:r w:rsidR="00EA5F81" w:rsidRPr="00D92F39">
        <w:rPr>
          <w:sz w:val="22"/>
          <w:szCs w:val="22"/>
        </w:rPr>
        <w:t>would only have to learn one LMS</w:t>
      </w:r>
      <w:r w:rsidR="0061297B" w:rsidRPr="00D92F39">
        <w:rPr>
          <w:sz w:val="22"/>
          <w:szCs w:val="22"/>
        </w:rPr>
        <w:t xml:space="preserve">.  </w:t>
      </w:r>
      <w:r w:rsidR="00EA5F81" w:rsidRPr="00D92F39">
        <w:rPr>
          <w:sz w:val="22"/>
          <w:szCs w:val="22"/>
        </w:rPr>
        <w:t>C. Wells: W</w:t>
      </w:r>
      <w:r w:rsidR="0061297B" w:rsidRPr="00D92F39">
        <w:rPr>
          <w:sz w:val="22"/>
          <w:szCs w:val="22"/>
        </w:rPr>
        <w:t>ho decides? P</w:t>
      </w:r>
      <w:r w:rsidR="00EA5F81" w:rsidRPr="00D92F39">
        <w:rPr>
          <w:sz w:val="22"/>
          <w:szCs w:val="22"/>
        </w:rPr>
        <w:t>. Marcoux: A</w:t>
      </w:r>
      <w:r w:rsidR="0061297B" w:rsidRPr="00D92F39">
        <w:rPr>
          <w:sz w:val="22"/>
          <w:szCs w:val="22"/>
        </w:rPr>
        <w:t>dmin</w:t>
      </w:r>
      <w:r w:rsidR="00EA5F81" w:rsidRPr="00D92F39">
        <w:rPr>
          <w:sz w:val="22"/>
          <w:szCs w:val="22"/>
        </w:rPr>
        <w:t>istration</w:t>
      </w:r>
      <w:r w:rsidR="0061297B" w:rsidRPr="00D92F39">
        <w:rPr>
          <w:sz w:val="22"/>
          <w:szCs w:val="22"/>
        </w:rPr>
        <w:t>. T</w:t>
      </w:r>
      <w:r w:rsidR="00EA5F81" w:rsidRPr="00D92F39">
        <w:rPr>
          <w:sz w:val="22"/>
          <w:szCs w:val="22"/>
        </w:rPr>
        <w:t>. Muckey:  M</w:t>
      </w:r>
      <w:r w:rsidR="00F95BD8" w:rsidRPr="00D92F39">
        <w:rPr>
          <w:sz w:val="22"/>
          <w:szCs w:val="22"/>
        </w:rPr>
        <w:t>y students contacted</w:t>
      </w:r>
      <w:r w:rsidR="0061297B" w:rsidRPr="00D92F39">
        <w:rPr>
          <w:sz w:val="22"/>
          <w:szCs w:val="22"/>
        </w:rPr>
        <w:t xml:space="preserve"> me through apps. </w:t>
      </w:r>
      <w:r w:rsidR="00F95BD8" w:rsidRPr="00D92F39">
        <w:rPr>
          <w:sz w:val="22"/>
          <w:szCs w:val="22"/>
        </w:rPr>
        <w:t>S. Di</w:t>
      </w:r>
      <w:r w:rsidR="005953D3" w:rsidRPr="00D92F39">
        <w:rPr>
          <w:sz w:val="22"/>
          <w:szCs w:val="22"/>
        </w:rPr>
        <w:t xml:space="preserve"> </w:t>
      </w:r>
      <w:r w:rsidR="00F95BD8" w:rsidRPr="00D92F39">
        <w:rPr>
          <w:sz w:val="22"/>
          <w:szCs w:val="22"/>
        </w:rPr>
        <w:t xml:space="preserve">Fiori: Canvas has an app, but </w:t>
      </w:r>
      <w:r w:rsidR="00FC412B" w:rsidRPr="00D92F39">
        <w:rPr>
          <w:sz w:val="22"/>
          <w:szCs w:val="22"/>
        </w:rPr>
        <w:t>i</w:t>
      </w:r>
      <w:r w:rsidR="00F95BD8" w:rsidRPr="00D92F39">
        <w:rPr>
          <w:sz w:val="22"/>
          <w:szCs w:val="22"/>
        </w:rPr>
        <w:t xml:space="preserve">t’s not functional with the </w:t>
      </w:r>
      <w:r w:rsidR="00FC412B" w:rsidRPr="00D92F39">
        <w:rPr>
          <w:sz w:val="22"/>
          <w:szCs w:val="22"/>
        </w:rPr>
        <w:t>free account.</w:t>
      </w:r>
    </w:p>
    <w:p w14:paraId="6609FE9C" w14:textId="77777777" w:rsidR="004C21B2" w:rsidRPr="00D92F39" w:rsidRDefault="004C21B2" w:rsidP="00966B81">
      <w:pPr>
        <w:rPr>
          <w:sz w:val="22"/>
          <w:szCs w:val="22"/>
        </w:rPr>
      </w:pPr>
    </w:p>
    <w:p w14:paraId="25E477BE" w14:textId="77777777" w:rsidR="00A80BBE" w:rsidRPr="00D92F39" w:rsidRDefault="00A80BBE" w:rsidP="00966B81">
      <w:pPr>
        <w:rPr>
          <w:b/>
          <w:sz w:val="22"/>
          <w:szCs w:val="22"/>
          <w:u w:val="single"/>
        </w:rPr>
      </w:pPr>
    </w:p>
    <w:p w14:paraId="50262E21" w14:textId="77777777" w:rsidR="00A80BBE" w:rsidRPr="00D92F39" w:rsidRDefault="00A80BBE" w:rsidP="00966B81">
      <w:pPr>
        <w:rPr>
          <w:b/>
          <w:sz w:val="22"/>
          <w:szCs w:val="22"/>
          <w:u w:val="single"/>
        </w:rPr>
      </w:pPr>
    </w:p>
    <w:p w14:paraId="7781A27C" w14:textId="4835905C" w:rsidR="00966B81" w:rsidRPr="00D92F39" w:rsidRDefault="00966B81" w:rsidP="00966B81">
      <w:pPr>
        <w:rPr>
          <w:b/>
          <w:sz w:val="22"/>
          <w:szCs w:val="22"/>
          <w:u w:val="single"/>
        </w:rPr>
      </w:pPr>
      <w:r w:rsidRPr="00D92F39">
        <w:rPr>
          <w:b/>
          <w:sz w:val="22"/>
          <w:szCs w:val="22"/>
          <w:u w:val="single"/>
        </w:rPr>
        <w:t xml:space="preserve">H. VP – Instructional Effectiveness/ </w:t>
      </w:r>
      <w:r w:rsidR="005953D3" w:rsidRPr="00D92F39">
        <w:rPr>
          <w:b/>
          <w:sz w:val="22"/>
          <w:szCs w:val="22"/>
          <w:u w:val="single"/>
        </w:rPr>
        <w:t>Assessment</w:t>
      </w:r>
      <w:r w:rsidRPr="00D92F39">
        <w:rPr>
          <w:b/>
          <w:sz w:val="22"/>
          <w:szCs w:val="22"/>
          <w:u w:val="single"/>
        </w:rPr>
        <w:t xml:space="preserve"> of Learning Committee and SLO’s Update – Russell Serr (pgs.</w:t>
      </w:r>
      <w:r w:rsidR="00771FC9" w:rsidRPr="00D92F39">
        <w:rPr>
          <w:b/>
          <w:sz w:val="22"/>
          <w:szCs w:val="22"/>
          <w:u w:val="single"/>
        </w:rPr>
        <w:t xml:space="preserve"> 46</w:t>
      </w:r>
      <w:r w:rsidRPr="00D92F39">
        <w:rPr>
          <w:b/>
          <w:sz w:val="22"/>
          <w:szCs w:val="22"/>
          <w:u w:val="single"/>
        </w:rPr>
        <w:t>)</w:t>
      </w:r>
    </w:p>
    <w:p w14:paraId="512C7226" w14:textId="77777777" w:rsidR="00AD62AA" w:rsidRPr="00D92F39" w:rsidRDefault="00AD62AA" w:rsidP="00966B81">
      <w:pPr>
        <w:rPr>
          <w:b/>
          <w:sz w:val="22"/>
          <w:szCs w:val="22"/>
          <w:u w:val="single"/>
        </w:rPr>
      </w:pPr>
    </w:p>
    <w:p w14:paraId="40E4F6E8" w14:textId="633C89A6" w:rsidR="001F1B47" w:rsidRPr="00D92F39" w:rsidRDefault="00A75DB2" w:rsidP="001F1B47">
      <w:pPr>
        <w:rPr>
          <w:sz w:val="22"/>
          <w:szCs w:val="22"/>
        </w:rPr>
      </w:pPr>
      <w:r>
        <w:rPr>
          <w:sz w:val="22"/>
          <w:szCs w:val="22"/>
        </w:rPr>
        <w:t>Here is</w:t>
      </w:r>
      <w:bookmarkStart w:id="0" w:name="_GoBack"/>
      <w:bookmarkEnd w:id="0"/>
      <w:r w:rsidR="00D92F39" w:rsidRPr="00D92F39">
        <w:rPr>
          <w:sz w:val="22"/>
          <w:szCs w:val="22"/>
        </w:rPr>
        <w:t xml:space="preserve"> </w:t>
      </w:r>
      <w:r w:rsidR="004103CE" w:rsidRPr="00D92F39">
        <w:rPr>
          <w:sz w:val="22"/>
          <w:szCs w:val="22"/>
        </w:rPr>
        <w:t>the goal of the Assessment of Learning Committee: (1) I</w:t>
      </w:r>
      <w:r w:rsidR="00AD62AA" w:rsidRPr="00D92F39">
        <w:rPr>
          <w:sz w:val="22"/>
          <w:szCs w:val="22"/>
        </w:rPr>
        <w:t xml:space="preserve">mplementing actions from 2015 ILO (communication) including writing across </w:t>
      </w:r>
      <w:r w:rsidR="004103CE" w:rsidRPr="00D92F39">
        <w:rPr>
          <w:sz w:val="22"/>
          <w:szCs w:val="22"/>
        </w:rPr>
        <w:t>the curriculum. W</w:t>
      </w:r>
      <w:r w:rsidR="00AD62AA" w:rsidRPr="00D92F39">
        <w:rPr>
          <w:sz w:val="22"/>
          <w:szCs w:val="22"/>
        </w:rPr>
        <w:t xml:space="preserve">e’ll run a pilot program this </w:t>
      </w:r>
      <w:r w:rsidR="004103CE" w:rsidRPr="00D92F39">
        <w:rPr>
          <w:sz w:val="22"/>
          <w:szCs w:val="22"/>
        </w:rPr>
        <w:t>semester</w:t>
      </w:r>
      <w:r w:rsidR="00AD62AA" w:rsidRPr="00D92F39">
        <w:rPr>
          <w:sz w:val="22"/>
          <w:szCs w:val="22"/>
        </w:rPr>
        <w:t xml:space="preserve">. </w:t>
      </w:r>
      <w:r w:rsidR="004103CE" w:rsidRPr="00D92F39">
        <w:rPr>
          <w:sz w:val="22"/>
          <w:szCs w:val="22"/>
        </w:rPr>
        <w:t xml:space="preserve">There is </w:t>
      </w:r>
      <w:r w:rsidR="00AD62AA" w:rsidRPr="00D92F39">
        <w:rPr>
          <w:sz w:val="22"/>
          <w:szCs w:val="22"/>
        </w:rPr>
        <w:t>SEP money to implement ILO actions. We</w:t>
      </w:r>
      <w:r w:rsidR="004103CE" w:rsidRPr="00D92F39">
        <w:rPr>
          <w:sz w:val="22"/>
          <w:szCs w:val="22"/>
        </w:rPr>
        <w:t>’re way ahead of last year’s ILO. Last time</w:t>
      </w:r>
      <w:r w:rsidR="00AD62AA" w:rsidRPr="00D92F39">
        <w:rPr>
          <w:sz w:val="22"/>
          <w:szCs w:val="22"/>
        </w:rPr>
        <w:t xml:space="preserve"> our sample size was too small. This semester</w:t>
      </w:r>
      <w:r w:rsidR="004103CE" w:rsidRPr="00D92F39">
        <w:rPr>
          <w:sz w:val="22"/>
          <w:szCs w:val="22"/>
        </w:rPr>
        <w:t xml:space="preserve"> we have designated faculty involved</w:t>
      </w:r>
      <w:r w:rsidR="00AD62AA" w:rsidRPr="00D92F39">
        <w:rPr>
          <w:sz w:val="22"/>
          <w:szCs w:val="22"/>
        </w:rPr>
        <w:t xml:space="preserve">. By </w:t>
      </w:r>
      <w:r w:rsidR="004103CE" w:rsidRPr="00D92F39">
        <w:rPr>
          <w:sz w:val="22"/>
          <w:szCs w:val="22"/>
        </w:rPr>
        <w:t xml:space="preserve">the </w:t>
      </w:r>
      <w:r w:rsidR="00AD62AA" w:rsidRPr="00D92F39">
        <w:rPr>
          <w:sz w:val="22"/>
          <w:szCs w:val="22"/>
        </w:rPr>
        <w:t xml:space="preserve">end of </w:t>
      </w:r>
      <w:r w:rsidR="004103CE" w:rsidRPr="00D92F39">
        <w:rPr>
          <w:sz w:val="22"/>
          <w:szCs w:val="22"/>
        </w:rPr>
        <w:t>the semester we should have all the data</w:t>
      </w:r>
      <w:r w:rsidR="00AD62AA" w:rsidRPr="00D92F39">
        <w:rPr>
          <w:sz w:val="22"/>
          <w:szCs w:val="22"/>
        </w:rPr>
        <w:t xml:space="preserve">. We will </w:t>
      </w:r>
      <w:r w:rsidR="00D95F01" w:rsidRPr="00D92F39">
        <w:rPr>
          <w:sz w:val="22"/>
          <w:szCs w:val="22"/>
        </w:rPr>
        <w:t>review the quality of campus wide SLO/PLO assessments</w:t>
      </w:r>
      <w:r w:rsidR="00AD62AA" w:rsidRPr="00D92F39">
        <w:rPr>
          <w:sz w:val="22"/>
          <w:szCs w:val="22"/>
        </w:rPr>
        <w:t xml:space="preserve"> to identify best practices.</w:t>
      </w:r>
      <w:r w:rsidR="00C56DA9" w:rsidRPr="00D92F39">
        <w:rPr>
          <w:sz w:val="22"/>
          <w:szCs w:val="22"/>
        </w:rPr>
        <w:t xml:space="preserve"> </w:t>
      </w:r>
      <w:r w:rsidR="00AD62AA" w:rsidRPr="00D92F39">
        <w:rPr>
          <w:sz w:val="22"/>
          <w:szCs w:val="22"/>
        </w:rPr>
        <w:t xml:space="preserve">Last semester we had 462 </w:t>
      </w:r>
      <w:r w:rsidR="00C56DA9" w:rsidRPr="00D92F39">
        <w:rPr>
          <w:sz w:val="22"/>
          <w:szCs w:val="22"/>
        </w:rPr>
        <w:t>assessments scheduled, and 35 PLO’s. F</w:t>
      </w:r>
      <w:r w:rsidR="005C617C" w:rsidRPr="00D92F39">
        <w:rPr>
          <w:sz w:val="22"/>
          <w:szCs w:val="22"/>
        </w:rPr>
        <w:t>aculty are still getting used to</w:t>
      </w:r>
      <w:r w:rsidR="00C56DA9" w:rsidRPr="00D92F39">
        <w:rPr>
          <w:sz w:val="22"/>
          <w:szCs w:val="22"/>
        </w:rPr>
        <w:t xml:space="preserve"> the process. The due date is February</w:t>
      </w:r>
      <w:r w:rsidR="005C617C" w:rsidRPr="00D92F39">
        <w:rPr>
          <w:sz w:val="22"/>
          <w:szCs w:val="22"/>
        </w:rPr>
        <w:t xml:space="preserve"> 5 and</w:t>
      </w:r>
      <w:r w:rsidR="00C56DA9" w:rsidRPr="00D92F39">
        <w:rPr>
          <w:sz w:val="22"/>
          <w:szCs w:val="22"/>
        </w:rPr>
        <w:t xml:space="preserve"> by then</w:t>
      </w:r>
      <w:r w:rsidR="005C617C" w:rsidRPr="00D92F39">
        <w:rPr>
          <w:sz w:val="22"/>
          <w:szCs w:val="22"/>
        </w:rPr>
        <w:t xml:space="preserve"> we should have a large </w:t>
      </w:r>
      <w:r w:rsidR="00C56DA9" w:rsidRPr="00D92F39">
        <w:rPr>
          <w:sz w:val="22"/>
          <w:szCs w:val="22"/>
        </w:rPr>
        <w:t>percentage of submissions. Signup is hi</w:t>
      </w:r>
      <w:r w:rsidR="005C617C" w:rsidRPr="00D92F39">
        <w:rPr>
          <w:sz w:val="22"/>
          <w:szCs w:val="22"/>
        </w:rPr>
        <w:t xml:space="preserve">gh for </w:t>
      </w:r>
      <w:r w:rsidR="00C56DA9" w:rsidRPr="00D92F39">
        <w:rPr>
          <w:sz w:val="22"/>
          <w:szCs w:val="22"/>
        </w:rPr>
        <w:t>the “</w:t>
      </w:r>
      <w:r w:rsidR="005C617C" w:rsidRPr="00D92F39">
        <w:rPr>
          <w:sz w:val="22"/>
          <w:szCs w:val="22"/>
        </w:rPr>
        <w:t>entering data</w:t>
      </w:r>
      <w:r w:rsidR="00C56DA9" w:rsidRPr="00D92F39">
        <w:rPr>
          <w:sz w:val="22"/>
          <w:szCs w:val="22"/>
        </w:rPr>
        <w:t>”</w:t>
      </w:r>
      <w:r w:rsidR="005C617C" w:rsidRPr="00D92F39">
        <w:rPr>
          <w:sz w:val="22"/>
          <w:szCs w:val="22"/>
        </w:rPr>
        <w:t xml:space="preserve"> workshops. </w:t>
      </w:r>
      <w:r w:rsidR="00362701" w:rsidRPr="00D92F39">
        <w:rPr>
          <w:sz w:val="22"/>
          <w:szCs w:val="22"/>
        </w:rPr>
        <w:t>The Program Review Committee</w:t>
      </w:r>
      <w:r w:rsidR="005C617C" w:rsidRPr="00D92F39">
        <w:rPr>
          <w:sz w:val="22"/>
          <w:szCs w:val="22"/>
        </w:rPr>
        <w:t xml:space="preserve"> is reviewing templates and creating a handbook for PR authors and new committee members. They should all be posted on </w:t>
      </w:r>
      <w:r w:rsidR="00362701" w:rsidRPr="00D92F39">
        <w:rPr>
          <w:sz w:val="22"/>
          <w:szCs w:val="22"/>
        </w:rPr>
        <w:t>the website. And five CTE</w:t>
      </w:r>
      <w:r w:rsidR="005C617C" w:rsidRPr="00D92F39">
        <w:rPr>
          <w:sz w:val="22"/>
          <w:szCs w:val="22"/>
        </w:rPr>
        <w:t xml:space="preserve"> reviews were completed. </w:t>
      </w:r>
      <w:r w:rsidR="00362701" w:rsidRPr="00D92F39">
        <w:rPr>
          <w:sz w:val="22"/>
          <w:szCs w:val="22"/>
        </w:rPr>
        <w:t xml:space="preserve"> In 2016 we have fourteen</w:t>
      </w:r>
      <w:r w:rsidR="00A17FAD" w:rsidRPr="00D92F39">
        <w:rPr>
          <w:sz w:val="22"/>
          <w:szCs w:val="22"/>
        </w:rPr>
        <w:t xml:space="preserve"> full Program reviews scheduled, and 7 CTE 2-year reviews. </w:t>
      </w:r>
      <w:r w:rsidR="00362701" w:rsidRPr="00D92F39">
        <w:rPr>
          <w:sz w:val="22"/>
          <w:szCs w:val="22"/>
        </w:rPr>
        <w:t xml:space="preserve"> It will</w:t>
      </w:r>
      <w:r w:rsidR="00027F96" w:rsidRPr="00D92F39">
        <w:rPr>
          <w:sz w:val="22"/>
          <w:szCs w:val="22"/>
        </w:rPr>
        <w:t xml:space="preserve"> all be covered in orientation meetings. </w:t>
      </w:r>
      <w:r w:rsidR="00BF4DB6" w:rsidRPr="00D92F39">
        <w:rPr>
          <w:sz w:val="22"/>
          <w:szCs w:val="22"/>
        </w:rPr>
        <w:t>C. W</w:t>
      </w:r>
      <w:r w:rsidR="00027F96" w:rsidRPr="00D92F39">
        <w:rPr>
          <w:sz w:val="22"/>
          <w:szCs w:val="22"/>
        </w:rPr>
        <w:t xml:space="preserve">ells: </w:t>
      </w:r>
      <w:r w:rsidR="00BF4DB6" w:rsidRPr="00D92F39">
        <w:rPr>
          <w:sz w:val="22"/>
          <w:szCs w:val="22"/>
        </w:rPr>
        <w:t xml:space="preserve">What about the SLO </w:t>
      </w:r>
      <w:r w:rsidR="00027F96" w:rsidRPr="00D92F39">
        <w:rPr>
          <w:sz w:val="22"/>
          <w:szCs w:val="22"/>
        </w:rPr>
        <w:t xml:space="preserve">assessment of </w:t>
      </w:r>
      <w:r w:rsidR="00BF4DB6" w:rsidRPr="00D92F39">
        <w:rPr>
          <w:sz w:val="22"/>
          <w:szCs w:val="22"/>
        </w:rPr>
        <w:t>individuals. R.</w:t>
      </w:r>
      <w:r w:rsidR="00D91D52" w:rsidRPr="00D92F39">
        <w:rPr>
          <w:sz w:val="22"/>
          <w:szCs w:val="22"/>
        </w:rPr>
        <w:t xml:space="preserve"> </w:t>
      </w:r>
      <w:r w:rsidR="00BF4DB6" w:rsidRPr="00D92F39">
        <w:rPr>
          <w:sz w:val="22"/>
          <w:szCs w:val="22"/>
        </w:rPr>
        <w:t>Serr: ACCJC</w:t>
      </w:r>
      <w:r w:rsidR="001F1B47" w:rsidRPr="00D92F39">
        <w:rPr>
          <w:sz w:val="22"/>
          <w:szCs w:val="22"/>
        </w:rPr>
        <w:t xml:space="preserve"> asked people to explore analyzing </w:t>
      </w:r>
      <w:r w:rsidR="00BF4DB6" w:rsidRPr="00D92F39">
        <w:rPr>
          <w:sz w:val="22"/>
          <w:szCs w:val="22"/>
        </w:rPr>
        <w:t>the demographic data for all SLO’s and PLO’s. I</w:t>
      </w:r>
      <w:r w:rsidR="001F1B47" w:rsidRPr="00D92F39">
        <w:rPr>
          <w:sz w:val="22"/>
          <w:szCs w:val="22"/>
        </w:rPr>
        <w:t>t’s not a requirement, but the</w:t>
      </w:r>
      <w:r w:rsidR="00BF4DB6" w:rsidRPr="00D92F39">
        <w:rPr>
          <w:sz w:val="22"/>
          <w:szCs w:val="22"/>
        </w:rPr>
        <w:t xml:space="preserve">y want us to think about it. A lot of programs already </w:t>
      </w:r>
      <w:r w:rsidR="001F1B47" w:rsidRPr="00D92F39">
        <w:rPr>
          <w:sz w:val="22"/>
          <w:szCs w:val="22"/>
        </w:rPr>
        <w:t>have it. If it</w:t>
      </w:r>
      <w:r w:rsidR="00BF4DB6" w:rsidRPr="00D92F39">
        <w:rPr>
          <w:sz w:val="22"/>
          <w:szCs w:val="22"/>
        </w:rPr>
        <w:t xml:space="preserve">’s coming it </w:t>
      </w:r>
      <w:r w:rsidR="001F1B47" w:rsidRPr="00D92F39">
        <w:rPr>
          <w:sz w:val="22"/>
          <w:szCs w:val="22"/>
        </w:rPr>
        <w:t>will be a challenge to handle th</w:t>
      </w:r>
      <w:r w:rsidR="00BF4DB6" w:rsidRPr="00D92F39">
        <w:rPr>
          <w:sz w:val="22"/>
          <w:szCs w:val="22"/>
        </w:rPr>
        <w:t>at much work</w:t>
      </w:r>
      <w:r w:rsidR="001F1B47" w:rsidRPr="00D92F39">
        <w:rPr>
          <w:sz w:val="22"/>
          <w:szCs w:val="22"/>
        </w:rPr>
        <w:t>.</w:t>
      </w:r>
    </w:p>
    <w:p w14:paraId="5813611B" w14:textId="77777777" w:rsidR="002B7E4B" w:rsidRPr="00D92F39" w:rsidRDefault="002B7E4B" w:rsidP="001F1B47">
      <w:pPr>
        <w:rPr>
          <w:b/>
          <w:sz w:val="22"/>
          <w:szCs w:val="22"/>
          <w:u w:val="single"/>
        </w:rPr>
      </w:pPr>
    </w:p>
    <w:p w14:paraId="2E2B8B1C" w14:textId="399091A2" w:rsidR="00027F96" w:rsidRPr="00D92F39" w:rsidRDefault="00027F96" w:rsidP="00966B81">
      <w:pPr>
        <w:rPr>
          <w:b/>
          <w:sz w:val="22"/>
          <w:szCs w:val="22"/>
          <w:u w:val="single"/>
        </w:rPr>
      </w:pPr>
    </w:p>
    <w:p w14:paraId="434355D9" w14:textId="77777777" w:rsidR="00966B81" w:rsidRPr="00D92F39" w:rsidRDefault="00966B81" w:rsidP="00966B81">
      <w:pPr>
        <w:rPr>
          <w:b/>
          <w:sz w:val="22"/>
          <w:szCs w:val="22"/>
          <w:u w:val="single"/>
        </w:rPr>
      </w:pPr>
      <w:r w:rsidRPr="00D92F39">
        <w:rPr>
          <w:b/>
          <w:sz w:val="22"/>
          <w:szCs w:val="22"/>
          <w:u w:val="single"/>
        </w:rPr>
        <w:t xml:space="preserve"> </w:t>
      </w:r>
    </w:p>
    <w:p w14:paraId="094147C4" w14:textId="77777777" w:rsidR="00966B81" w:rsidRPr="00D92F39" w:rsidRDefault="00966B81" w:rsidP="00966B81">
      <w:pPr>
        <w:rPr>
          <w:b/>
          <w:sz w:val="22"/>
          <w:szCs w:val="22"/>
        </w:rPr>
      </w:pPr>
      <w:r w:rsidRPr="00D92F39">
        <w:rPr>
          <w:b/>
          <w:sz w:val="22"/>
          <w:szCs w:val="22"/>
        </w:rPr>
        <w:t>4. SPECIAL COMMITTEE REPORTS</w:t>
      </w:r>
    </w:p>
    <w:p w14:paraId="286AED31" w14:textId="77777777" w:rsidR="00966B81" w:rsidRPr="00D92F39" w:rsidRDefault="00966B81" w:rsidP="00966B81">
      <w:pPr>
        <w:rPr>
          <w:b/>
          <w:sz w:val="22"/>
          <w:szCs w:val="22"/>
        </w:rPr>
      </w:pPr>
    </w:p>
    <w:p w14:paraId="291A331D" w14:textId="77777777" w:rsidR="00966B81" w:rsidRPr="00D92F39" w:rsidRDefault="00966B81" w:rsidP="00966B81">
      <w:pPr>
        <w:rPr>
          <w:sz w:val="22"/>
          <w:szCs w:val="22"/>
        </w:rPr>
      </w:pPr>
      <w:r w:rsidRPr="00D92F39">
        <w:rPr>
          <w:sz w:val="22"/>
          <w:szCs w:val="22"/>
        </w:rPr>
        <w:t>A. ECC VP of Academic Affairs and ECC VP of Student and Community Advancement – Jean Shankweiler and Jeanie Nishime</w:t>
      </w:r>
    </w:p>
    <w:p w14:paraId="6D27AFDB" w14:textId="77777777" w:rsidR="00966B81" w:rsidRPr="00D92F39" w:rsidRDefault="00966B81" w:rsidP="00966B81">
      <w:pPr>
        <w:rPr>
          <w:sz w:val="22"/>
          <w:szCs w:val="22"/>
        </w:rPr>
      </w:pPr>
    </w:p>
    <w:p w14:paraId="5395CE26" w14:textId="77777777" w:rsidR="00662248" w:rsidRPr="00D92F39" w:rsidRDefault="00662248" w:rsidP="00966B81">
      <w:pPr>
        <w:rPr>
          <w:sz w:val="22"/>
          <w:szCs w:val="22"/>
        </w:rPr>
      </w:pPr>
    </w:p>
    <w:p w14:paraId="1B528FE5" w14:textId="6415CEF8" w:rsidR="00662248" w:rsidRPr="00D92F39" w:rsidRDefault="00D91D52" w:rsidP="00966B81">
      <w:pPr>
        <w:rPr>
          <w:sz w:val="22"/>
          <w:szCs w:val="22"/>
        </w:rPr>
      </w:pPr>
      <w:r w:rsidRPr="00D92F39">
        <w:rPr>
          <w:sz w:val="22"/>
          <w:szCs w:val="22"/>
        </w:rPr>
        <w:t>Dr. Shankwieler: Enrollment is 3% low which is disappointing, and p</w:t>
      </w:r>
      <w:r w:rsidR="00662248" w:rsidRPr="00D92F39">
        <w:rPr>
          <w:sz w:val="22"/>
          <w:szCs w:val="22"/>
        </w:rPr>
        <w:t xml:space="preserve">uts us behind, </w:t>
      </w:r>
      <w:r w:rsidRPr="00D92F39">
        <w:rPr>
          <w:sz w:val="22"/>
          <w:szCs w:val="22"/>
        </w:rPr>
        <w:t>with1400 FTES</w:t>
      </w:r>
      <w:r w:rsidR="00662248" w:rsidRPr="00D92F39">
        <w:rPr>
          <w:sz w:val="22"/>
          <w:szCs w:val="22"/>
        </w:rPr>
        <w:t xml:space="preserve"> borrowed from sum</w:t>
      </w:r>
      <w:r w:rsidRPr="00D92F39">
        <w:rPr>
          <w:sz w:val="22"/>
          <w:szCs w:val="22"/>
        </w:rPr>
        <w:t>m</w:t>
      </w:r>
      <w:r w:rsidR="001F238C" w:rsidRPr="00D92F39">
        <w:rPr>
          <w:sz w:val="22"/>
          <w:szCs w:val="22"/>
        </w:rPr>
        <w:t>er to make even. W</w:t>
      </w:r>
      <w:r w:rsidR="00662248" w:rsidRPr="00D92F39">
        <w:rPr>
          <w:sz w:val="22"/>
          <w:szCs w:val="22"/>
        </w:rPr>
        <w:t>e’re lookin</w:t>
      </w:r>
      <w:r w:rsidR="001F238C" w:rsidRPr="00D92F39">
        <w:rPr>
          <w:sz w:val="22"/>
          <w:szCs w:val="22"/>
        </w:rPr>
        <w:t>g at stabilization. We’re talking to Dr. Maloney, and enrollment management</w:t>
      </w:r>
      <w:r w:rsidR="00662248" w:rsidRPr="00D92F39">
        <w:rPr>
          <w:sz w:val="22"/>
          <w:szCs w:val="22"/>
        </w:rPr>
        <w:t xml:space="preserve"> is a big thing. </w:t>
      </w:r>
      <w:r w:rsidR="001F238C" w:rsidRPr="00D92F39">
        <w:rPr>
          <w:sz w:val="22"/>
          <w:szCs w:val="22"/>
        </w:rPr>
        <w:t xml:space="preserve">Dr. </w:t>
      </w:r>
      <w:r w:rsidR="00662248" w:rsidRPr="00D92F39">
        <w:rPr>
          <w:sz w:val="22"/>
          <w:szCs w:val="22"/>
        </w:rPr>
        <w:t>Nis</w:t>
      </w:r>
      <w:r w:rsidR="001F238C" w:rsidRPr="00D92F39">
        <w:rPr>
          <w:sz w:val="22"/>
          <w:szCs w:val="22"/>
        </w:rPr>
        <w:t>hime and I are working on an enrollment management</w:t>
      </w:r>
      <w:r w:rsidR="00662248" w:rsidRPr="00D92F39">
        <w:rPr>
          <w:sz w:val="22"/>
          <w:szCs w:val="22"/>
        </w:rPr>
        <w:t xml:space="preserve"> plan.  Chris</w:t>
      </w:r>
      <w:r w:rsidR="001F238C" w:rsidRPr="00D92F39">
        <w:rPr>
          <w:sz w:val="22"/>
          <w:szCs w:val="22"/>
        </w:rPr>
        <w:t xml:space="preserve"> already gave a facilities update, but y</w:t>
      </w:r>
      <w:r w:rsidR="00662248" w:rsidRPr="00D92F39">
        <w:rPr>
          <w:sz w:val="22"/>
          <w:szCs w:val="22"/>
        </w:rPr>
        <w:t>ou</w:t>
      </w:r>
      <w:r w:rsidR="001F238C" w:rsidRPr="00D92F39">
        <w:rPr>
          <w:sz w:val="22"/>
          <w:szCs w:val="22"/>
        </w:rPr>
        <w:t xml:space="preserve"> </w:t>
      </w:r>
      <w:r w:rsidR="00662248" w:rsidRPr="00D92F39">
        <w:rPr>
          <w:sz w:val="22"/>
          <w:szCs w:val="22"/>
        </w:rPr>
        <w:t>should also know that</w:t>
      </w:r>
      <w:r w:rsidR="001F238C" w:rsidRPr="00D92F39">
        <w:rPr>
          <w:sz w:val="22"/>
          <w:szCs w:val="22"/>
        </w:rPr>
        <w:t xml:space="preserve"> the</w:t>
      </w:r>
      <w:r w:rsidR="00662248" w:rsidRPr="00D92F39">
        <w:rPr>
          <w:sz w:val="22"/>
          <w:szCs w:val="22"/>
        </w:rPr>
        <w:t xml:space="preserve"> Crenshaw frontage light</w:t>
      </w:r>
      <w:r w:rsidR="001F238C" w:rsidRPr="00D92F39">
        <w:rPr>
          <w:sz w:val="22"/>
          <w:szCs w:val="22"/>
        </w:rPr>
        <w:t xml:space="preserve"> is under review and we are creating options for making that</w:t>
      </w:r>
      <w:r w:rsidR="00662248" w:rsidRPr="00D92F39">
        <w:rPr>
          <w:sz w:val="22"/>
          <w:szCs w:val="22"/>
        </w:rPr>
        <w:t xml:space="preserve"> safer.</w:t>
      </w:r>
      <w:r w:rsidR="008E6AD3" w:rsidRPr="00D92F39">
        <w:rPr>
          <w:sz w:val="22"/>
          <w:szCs w:val="22"/>
        </w:rPr>
        <w:t xml:space="preserve">  Something needs to be done. C. Wells: Could a second eight</w:t>
      </w:r>
      <w:r w:rsidR="009569FE" w:rsidRPr="00D92F39">
        <w:rPr>
          <w:sz w:val="22"/>
          <w:szCs w:val="22"/>
        </w:rPr>
        <w:t>-</w:t>
      </w:r>
      <w:r w:rsidR="00662248" w:rsidRPr="00D92F39">
        <w:rPr>
          <w:sz w:val="22"/>
          <w:szCs w:val="22"/>
        </w:rPr>
        <w:t xml:space="preserve">week class session be opened? </w:t>
      </w:r>
      <w:r w:rsidR="008E6AD3" w:rsidRPr="00D92F39">
        <w:rPr>
          <w:sz w:val="22"/>
          <w:szCs w:val="22"/>
        </w:rPr>
        <w:t xml:space="preserve">Dr. </w:t>
      </w:r>
      <w:r w:rsidR="00662248" w:rsidRPr="00D92F39">
        <w:rPr>
          <w:sz w:val="22"/>
          <w:szCs w:val="22"/>
        </w:rPr>
        <w:t xml:space="preserve">Shankweiler: </w:t>
      </w:r>
      <w:r w:rsidR="008E6AD3" w:rsidRPr="00D92F39">
        <w:rPr>
          <w:sz w:val="22"/>
          <w:szCs w:val="22"/>
        </w:rPr>
        <w:t>They tried it in math and nobody enrolled. C. Wells: I</w:t>
      </w:r>
      <w:r w:rsidR="00662248" w:rsidRPr="00D92F39">
        <w:rPr>
          <w:sz w:val="22"/>
          <w:szCs w:val="22"/>
        </w:rPr>
        <w:t xml:space="preserve">t might get students. </w:t>
      </w:r>
      <w:r w:rsidR="006D4CBF" w:rsidRPr="00D92F39">
        <w:rPr>
          <w:sz w:val="22"/>
          <w:szCs w:val="22"/>
        </w:rPr>
        <w:t>Dr. Shankweiler: H</w:t>
      </w:r>
      <w:r w:rsidR="00662248" w:rsidRPr="00D92F39">
        <w:rPr>
          <w:sz w:val="22"/>
          <w:szCs w:val="22"/>
        </w:rPr>
        <w:t xml:space="preserve">ow many units? </w:t>
      </w:r>
      <w:r w:rsidR="006D4CBF" w:rsidRPr="00D92F39">
        <w:rPr>
          <w:sz w:val="22"/>
          <w:szCs w:val="22"/>
        </w:rPr>
        <w:t>P. Marcoux: Is enrollment down statewide? Dr. Shankweiler: Of those that responded, most</w:t>
      </w:r>
      <w:r w:rsidR="00662248" w:rsidRPr="00D92F39">
        <w:rPr>
          <w:sz w:val="22"/>
          <w:szCs w:val="22"/>
        </w:rPr>
        <w:t xml:space="preserve"> were down 3 – 1.5%. </w:t>
      </w:r>
      <w:r w:rsidR="006D4CBF" w:rsidRPr="00D92F39">
        <w:rPr>
          <w:sz w:val="22"/>
          <w:szCs w:val="22"/>
        </w:rPr>
        <w:t>And s</w:t>
      </w:r>
      <w:r w:rsidR="009569FE" w:rsidRPr="00D92F39">
        <w:rPr>
          <w:sz w:val="22"/>
          <w:szCs w:val="22"/>
        </w:rPr>
        <w:t>ome schools in Orange County</w:t>
      </w:r>
      <w:r w:rsidR="00662248" w:rsidRPr="00D92F39">
        <w:rPr>
          <w:sz w:val="22"/>
          <w:szCs w:val="22"/>
        </w:rPr>
        <w:t xml:space="preserve"> are</w:t>
      </w:r>
      <w:r w:rsidR="006D4CBF" w:rsidRPr="00D92F39">
        <w:rPr>
          <w:sz w:val="22"/>
          <w:szCs w:val="22"/>
        </w:rPr>
        <w:t xml:space="preserve"> </w:t>
      </w:r>
      <w:r w:rsidR="00662248" w:rsidRPr="00D92F39">
        <w:rPr>
          <w:sz w:val="22"/>
          <w:szCs w:val="22"/>
        </w:rPr>
        <w:t xml:space="preserve">up. </w:t>
      </w:r>
      <w:r w:rsidR="006D4CBF" w:rsidRPr="00D92F39">
        <w:rPr>
          <w:sz w:val="22"/>
          <w:szCs w:val="22"/>
        </w:rPr>
        <w:t>Winter session helps.</w:t>
      </w:r>
    </w:p>
    <w:p w14:paraId="0EF8C422" w14:textId="77777777" w:rsidR="00662248" w:rsidRPr="00D92F39" w:rsidRDefault="00662248" w:rsidP="00966B81">
      <w:pPr>
        <w:rPr>
          <w:sz w:val="22"/>
          <w:szCs w:val="22"/>
        </w:rPr>
      </w:pPr>
    </w:p>
    <w:p w14:paraId="7888F7CF" w14:textId="77777777" w:rsidR="00662248" w:rsidRPr="00D92F39" w:rsidRDefault="00662248" w:rsidP="00966B81">
      <w:pPr>
        <w:rPr>
          <w:sz w:val="22"/>
          <w:szCs w:val="22"/>
        </w:rPr>
      </w:pPr>
    </w:p>
    <w:p w14:paraId="35126E75" w14:textId="58F004C8" w:rsidR="00662248" w:rsidRPr="00D92F39" w:rsidRDefault="009569FE" w:rsidP="00966B81">
      <w:pPr>
        <w:rPr>
          <w:sz w:val="22"/>
          <w:szCs w:val="22"/>
        </w:rPr>
      </w:pPr>
      <w:r w:rsidRPr="00D92F39">
        <w:rPr>
          <w:sz w:val="22"/>
          <w:szCs w:val="22"/>
        </w:rPr>
        <w:t xml:space="preserve">Dr. </w:t>
      </w:r>
      <w:r w:rsidR="00C709E3" w:rsidRPr="00D92F39">
        <w:rPr>
          <w:sz w:val="22"/>
          <w:szCs w:val="22"/>
        </w:rPr>
        <w:t xml:space="preserve">Nishime: </w:t>
      </w:r>
      <w:r w:rsidRPr="00D92F39">
        <w:rPr>
          <w:sz w:val="22"/>
          <w:szCs w:val="22"/>
        </w:rPr>
        <w:t>Regarding the</w:t>
      </w:r>
      <w:r w:rsidR="00662248" w:rsidRPr="00D92F39">
        <w:rPr>
          <w:sz w:val="22"/>
          <w:szCs w:val="22"/>
        </w:rPr>
        <w:t xml:space="preserve"> comprehensive master plan</w:t>
      </w:r>
      <w:r w:rsidRPr="00D92F39">
        <w:rPr>
          <w:sz w:val="22"/>
          <w:szCs w:val="22"/>
        </w:rPr>
        <w:t>,</w:t>
      </w:r>
      <w:r w:rsidR="00C709E3" w:rsidRPr="00D92F39">
        <w:rPr>
          <w:sz w:val="22"/>
          <w:szCs w:val="22"/>
        </w:rPr>
        <w:t xml:space="preserve"> a small steering </w:t>
      </w:r>
      <w:r w:rsidRPr="00D92F39">
        <w:rPr>
          <w:sz w:val="22"/>
          <w:szCs w:val="22"/>
        </w:rPr>
        <w:t>committee</w:t>
      </w:r>
      <w:r w:rsidR="00C709E3" w:rsidRPr="00D92F39">
        <w:rPr>
          <w:sz w:val="22"/>
          <w:szCs w:val="22"/>
        </w:rPr>
        <w:t xml:space="preserve"> will begin work Friday. It will have a different focus, </w:t>
      </w:r>
      <w:r w:rsidRPr="00D92F39">
        <w:rPr>
          <w:sz w:val="22"/>
          <w:szCs w:val="22"/>
        </w:rPr>
        <w:t>with five-year goals, and D</w:t>
      </w:r>
      <w:r w:rsidR="00C709E3" w:rsidRPr="00D92F39">
        <w:rPr>
          <w:sz w:val="22"/>
          <w:szCs w:val="22"/>
        </w:rPr>
        <w:t>r</w:t>
      </w:r>
      <w:r w:rsidRPr="00D92F39">
        <w:rPr>
          <w:sz w:val="22"/>
          <w:szCs w:val="22"/>
        </w:rPr>
        <w:t>. M</w:t>
      </w:r>
      <w:r w:rsidR="00C709E3" w:rsidRPr="00D92F39">
        <w:rPr>
          <w:sz w:val="22"/>
          <w:szCs w:val="22"/>
        </w:rPr>
        <w:t xml:space="preserve">aloneys ideas and input too. Good news, ECC has been encouraged to apply for ASPEN award. </w:t>
      </w:r>
      <w:r w:rsidR="00033D5D" w:rsidRPr="00D92F39">
        <w:rPr>
          <w:sz w:val="22"/>
          <w:szCs w:val="22"/>
        </w:rPr>
        <w:t xml:space="preserve"> We are one of 150</w:t>
      </w:r>
      <w:r w:rsidRPr="00D92F39">
        <w:rPr>
          <w:sz w:val="22"/>
          <w:szCs w:val="22"/>
        </w:rPr>
        <w:t xml:space="preserve"> schools. We’ll determine our focus. If we win we will get a cash award</w:t>
      </w:r>
      <w:r w:rsidR="00033D5D" w:rsidRPr="00D92F39">
        <w:rPr>
          <w:sz w:val="22"/>
          <w:szCs w:val="22"/>
        </w:rPr>
        <w:t>. SBCC was a co-winner</w:t>
      </w:r>
      <w:r w:rsidRPr="00D92F39">
        <w:rPr>
          <w:sz w:val="22"/>
          <w:szCs w:val="22"/>
        </w:rPr>
        <w:t xml:space="preserve"> in the past</w:t>
      </w:r>
      <w:r w:rsidR="00033D5D" w:rsidRPr="00D92F39">
        <w:rPr>
          <w:sz w:val="22"/>
          <w:szCs w:val="22"/>
        </w:rPr>
        <w:t>. Last year</w:t>
      </w:r>
      <w:r w:rsidRPr="00D92F39">
        <w:rPr>
          <w:sz w:val="22"/>
          <w:szCs w:val="22"/>
        </w:rPr>
        <w:t>’</w:t>
      </w:r>
      <w:r w:rsidR="00033D5D" w:rsidRPr="00D92F39">
        <w:rPr>
          <w:sz w:val="22"/>
          <w:szCs w:val="22"/>
        </w:rPr>
        <w:t xml:space="preserve">s winner was from Miami. </w:t>
      </w:r>
      <w:r w:rsidRPr="00D92F39">
        <w:rPr>
          <w:sz w:val="22"/>
          <w:szCs w:val="22"/>
        </w:rPr>
        <w:t xml:space="preserve">Dr. Shankwieler: It’s </w:t>
      </w:r>
      <w:r w:rsidR="00033D5D" w:rsidRPr="00D92F39">
        <w:rPr>
          <w:sz w:val="22"/>
          <w:szCs w:val="22"/>
        </w:rPr>
        <w:t xml:space="preserve">a new award given every other year. </w:t>
      </w:r>
    </w:p>
    <w:p w14:paraId="0F93D14D" w14:textId="77777777" w:rsidR="00C745B6" w:rsidRPr="00D92F39" w:rsidRDefault="00C745B6" w:rsidP="00966B81">
      <w:pPr>
        <w:rPr>
          <w:sz w:val="22"/>
          <w:szCs w:val="22"/>
        </w:rPr>
      </w:pPr>
    </w:p>
    <w:p w14:paraId="34D128BA" w14:textId="79EF1240" w:rsidR="00C745B6" w:rsidRPr="00D92F39" w:rsidRDefault="00880F96" w:rsidP="00966B81">
      <w:pPr>
        <w:rPr>
          <w:sz w:val="22"/>
          <w:szCs w:val="22"/>
        </w:rPr>
      </w:pPr>
      <w:r w:rsidRPr="00D92F39">
        <w:rPr>
          <w:sz w:val="22"/>
          <w:szCs w:val="22"/>
        </w:rPr>
        <w:t>CJ: Re</w:t>
      </w:r>
      <w:r w:rsidR="00C745B6" w:rsidRPr="00D92F39">
        <w:rPr>
          <w:sz w:val="22"/>
          <w:szCs w:val="22"/>
        </w:rPr>
        <w:t>lease time has been increased for senate</w:t>
      </w:r>
      <w:r w:rsidRPr="00D92F39">
        <w:rPr>
          <w:sz w:val="22"/>
          <w:szCs w:val="22"/>
        </w:rPr>
        <w:t>, an extra 1.7 % to be split up.  I</w:t>
      </w:r>
      <w:r w:rsidR="00C745B6" w:rsidRPr="00D92F39">
        <w:rPr>
          <w:sz w:val="22"/>
          <w:szCs w:val="22"/>
        </w:rPr>
        <w:t xml:space="preserve">t’s very well received. We know there is extra </w:t>
      </w:r>
      <w:r w:rsidRPr="00D92F39">
        <w:rPr>
          <w:sz w:val="22"/>
          <w:szCs w:val="22"/>
        </w:rPr>
        <w:t xml:space="preserve">time involved. </w:t>
      </w:r>
    </w:p>
    <w:p w14:paraId="269259F9" w14:textId="77777777" w:rsidR="00966B81" w:rsidRPr="00D92F39" w:rsidRDefault="00966B81" w:rsidP="00966B81">
      <w:pPr>
        <w:rPr>
          <w:sz w:val="22"/>
          <w:szCs w:val="22"/>
        </w:rPr>
      </w:pPr>
    </w:p>
    <w:p w14:paraId="57927135" w14:textId="77777777" w:rsidR="00966B81" w:rsidRPr="00D92F39" w:rsidRDefault="00966B81" w:rsidP="00966B81">
      <w:pPr>
        <w:rPr>
          <w:b/>
          <w:sz w:val="22"/>
          <w:szCs w:val="22"/>
        </w:rPr>
      </w:pPr>
    </w:p>
    <w:p w14:paraId="280DF099" w14:textId="77777777" w:rsidR="00966B81" w:rsidRPr="00D92F39" w:rsidRDefault="00966B81" w:rsidP="00966B81">
      <w:pPr>
        <w:rPr>
          <w:b/>
          <w:sz w:val="22"/>
          <w:szCs w:val="22"/>
        </w:rPr>
      </w:pPr>
      <w:r w:rsidRPr="00D92F39">
        <w:rPr>
          <w:b/>
          <w:sz w:val="22"/>
          <w:szCs w:val="22"/>
        </w:rPr>
        <w:t>5.UNFINISHED BUSINESS</w:t>
      </w:r>
    </w:p>
    <w:p w14:paraId="39D3D81A" w14:textId="77777777" w:rsidR="00966B81" w:rsidRPr="00D92F39" w:rsidRDefault="00966B81" w:rsidP="00966B81">
      <w:pPr>
        <w:rPr>
          <w:b/>
          <w:sz w:val="22"/>
          <w:szCs w:val="22"/>
          <w:u w:val="single"/>
        </w:rPr>
      </w:pPr>
    </w:p>
    <w:p w14:paraId="0F1631F8" w14:textId="77777777" w:rsidR="00966B81" w:rsidRPr="00D92F39" w:rsidRDefault="00966B81" w:rsidP="00966B81">
      <w:pPr>
        <w:rPr>
          <w:sz w:val="22"/>
          <w:szCs w:val="22"/>
        </w:rPr>
      </w:pPr>
      <w:r w:rsidRPr="00D92F39">
        <w:rPr>
          <w:sz w:val="22"/>
          <w:szCs w:val="22"/>
        </w:rPr>
        <w:t>A. A/P 5530 – Student Rights and Grievances – Chris Gold This procedure has updated language regarding student rights and grievances. There is no corresponding board policy. This procedure has gone through further discussion with William Garcia and the Union and has incorporated concerns brought forth by Senators at its first reading on October 20th. The 2nd reading will be further postponed until Chris G. can meet with Dean Garcia regarding the reporting channels. B. BP/AP 3710 – Use of Copyrighted Materials and BP/AP 3750 - Securing of Copyright – Chris Gold Both of these policies and procedures are being reviewed by Dean’s Council and will be brought back for a 2nd reading by the Senate in the spring. Chris G. will follow up with Academic Affairs.</w:t>
      </w:r>
    </w:p>
    <w:p w14:paraId="6187A65F" w14:textId="77777777" w:rsidR="00966B81" w:rsidRPr="00D92F39" w:rsidRDefault="00966B81" w:rsidP="00966B81">
      <w:pPr>
        <w:rPr>
          <w:sz w:val="22"/>
          <w:szCs w:val="22"/>
        </w:rPr>
      </w:pPr>
    </w:p>
    <w:p w14:paraId="2C067BF4" w14:textId="77777777" w:rsidR="00966B81" w:rsidRPr="00D92F39" w:rsidRDefault="00966B81" w:rsidP="00966B81">
      <w:pPr>
        <w:rPr>
          <w:sz w:val="22"/>
          <w:szCs w:val="22"/>
        </w:rPr>
      </w:pPr>
    </w:p>
    <w:p w14:paraId="0FCE19A2" w14:textId="77777777" w:rsidR="00966B81" w:rsidRPr="00D92F39" w:rsidRDefault="00966B81" w:rsidP="00966B81">
      <w:pPr>
        <w:rPr>
          <w:sz w:val="22"/>
          <w:szCs w:val="22"/>
        </w:rPr>
      </w:pPr>
    </w:p>
    <w:p w14:paraId="70BA1518" w14:textId="77777777" w:rsidR="00966B81" w:rsidRPr="00D92F39" w:rsidRDefault="00966B81" w:rsidP="00966B81">
      <w:pPr>
        <w:rPr>
          <w:sz w:val="22"/>
          <w:szCs w:val="22"/>
        </w:rPr>
      </w:pPr>
    </w:p>
    <w:p w14:paraId="2DC8313B" w14:textId="77777777" w:rsidR="00966B81" w:rsidRPr="00D92F39" w:rsidRDefault="00966B81" w:rsidP="00966B81">
      <w:pPr>
        <w:rPr>
          <w:b/>
          <w:sz w:val="22"/>
          <w:szCs w:val="22"/>
        </w:rPr>
      </w:pPr>
      <w:r w:rsidRPr="00D92F39">
        <w:rPr>
          <w:b/>
          <w:sz w:val="22"/>
          <w:szCs w:val="22"/>
        </w:rPr>
        <w:t>6. NEW BUSINESS</w:t>
      </w:r>
    </w:p>
    <w:p w14:paraId="7415737B" w14:textId="77777777" w:rsidR="00966B81" w:rsidRPr="00D92F39" w:rsidRDefault="00966B81" w:rsidP="00966B81">
      <w:pPr>
        <w:rPr>
          <w:b/>
          <w:sz w:val="22"/>
          <w:szCs w:val="22"/>
        </w:rPr>
      </w:pPr>
    </w:p>
    <w:p w14:paraId="75FC27B9" w14:textId="77777777" w:rsidR="00966B81" w:rsidRPr="00D92F39" w:rsidRDefault="00966B81" w:rsidP="00966B81">
      <w:pPr>
        <w:rPr>
          <w:sz w:val="22"/>
          <w:szCs w:val="22"/>
        </w:rPr>
      </w:pPr>
      <w:r w:rsidRPr="00D92F39">
        <w:rPr>
          <w:sz w:val="22"/>
          <w:szCs w:val="22"/>
        </w:rPr>
        <w:t>None</w:t>
      </w:r>
    </w:p>
    <w:p w14:paraId="658CCFBA" w14:textId="77777777" w:rsidR="00966B81" w:rsidRPr="00D92F39" w:rsidRDefault="00966B81" w:rsidP="00966B81">
      <w:pPr>
        <w:rPr>
          <w:sz w:val="22"/>
          <w:szCs w:val="22"/>
        </w:rPr>
      </w:pPr>
    </w:p>
    <w:p w14:paraId="660A0595" w14:textId="77777777" w:rsidR="00966B81" w:rsidRPr="00D92F39" w:rsidRDefault="00966B81" w:rsidP="00966B81">
      <w:pPr>
        <w:rPr>
          <w:b/>
          <w:sz w:val="22"/>
          <w:szCs w:val="22"/>
        </w:rPr>
      </w:pPr>
    </w:p>
    <w:p w14:paraId="29851E5D" w14:textId="77777777" w:rsidR="00966B81" w:rsidRPr="00D92F39" w:rsidRDefault="00966B81" w:rsidP="00966B81">
      <w:pPr>
        <w:rPr>
          <w:b/>
          <w:sz w:val="22"/>
          <w:szCs w:val="22"/>
        </w:rPr>
      </w:pPr>
      <w:r w:rsidRPr="00D92F39">
        <w:rPr>
          <w:b/>
          <w:sz w:val="22"/>
          <w:szCs w:val="22"/>
        </w:rPr>
        <w:t>7. INFORMATION ITEMS –DISCUSSION</w:t>
      </w:r>
    </w:p>
    <w:p w14:paraId="72EAAB93" w14:textId="77777777" w:rsidR="00966B81" w:rsidRPr="00D92F39" w:rsidRDefault="00966B81" w:rsidP="00966B81">
      <w:pPr>
        <w:rPr>
          <w:b/>
          <w:sz w:val="22"/>
          <w:szCs w:val="22"/>
        </w:rPr>
      </w:pPr>
    </w:p>
    <w:p w14:paraId="2FC525C8" w14:textId="77777777" w:rsidR="00966B81" w:rsidRPr="00D92F39" w:rsidRDefault="00966B81" w:rsidP="00966B81">
      <w:pPr>
        <w:rPr>
          <w:b/>
          <w:sz w:val="22"/>
          <w:szCs w:val="22"/>
        </w:rPr>
      </w:pPr>
    </w:p>
    <w:p w14:paraId="7CBEBEC6" w14:textId="6B406D5F" w:rsidR="00966B81" w:rsidRPr="00D92F39" w:rsidRDefault="00966B81" w:rsidP="00966B81">
      <w:pPr>
        <w:rPr>
          <w:b/>
          <w:sz w:val="22"/>
          <w:szCs w:val="22"/>
        </w:rPr>
      </w:pPr>
      <w:r w:rsidRPr="00D92F39">
        <w:rPr>
          <w:b/>
          <w:sz w:val="22"/>
          <w:szCs w:val="22"/>
        </w:rPr>
        <w:t>A. Reporting on sensitive issues – Chief Trevis, Mike Travis</w:t>
      </w:r>
      <w:r w:rsidR="00D8769D" w:rsidRPr="00D92F39">
        <w:rPr>
          <w:b/>
          <w:sz w:val="22"/>
          <w:szCs w:val="22"/>
        </w:rPr>
        <w:t xml:space="preserve"> </w:t>
      </w:r>
      <w:r w:rsidRPr="00D92F39">
        <w:rPr>
          <w:b/>
          <w:sz w:val="22"/>
          <w:szCs w:val="22"/>
        </w:rPr>
        <w:t>(attorney), Ann Garten</w:t>
      </w:r>
    </w:p>
    <w:p w14:paraId="7743690C" w14:textId="77777777" w:rsidR="00FF6A4E" w:rsidRPr="00D92F39" w:rsidRDefault="00FF6A4E" w:rsidP="00966B81">
      <w:pPr>
        <w:rPr>
          <w:b/>
          <w:sz w:val="22"/>
          <w:szCs w:val="22"/>
        </w:rPr>
      </w:pPr>
    </w:p>
    <w:p w14:paraId="01BCBFA7" w14:textId="77777777" w:rsidR="0046581C" w:rsidRPr="00D92F39" w:rsidRDefault="0046581C" w:rsidP="00966B81">
      <w:pPr>
        <w:rPr>
          <w:b/>
          <w:sz w:val="22"/>
          <w:szCs w:val="22"/>
        </w:rPr>
      </w:pPr>
    </w:p>
    <w:p w14:paraId="01D86A52" w14:textId="095C4224" w:rsidR="00082F0C" w:rsidRPr="00D92F39" w:rsidRDefault="00D8769D" w:rsidP="00966B81">
      <w:pPr>
        <w:rPr>
          <w:sz w:val="22"/>
          <w:szCs w:val="22"/>
        </w:rPr>
      </w:pPr>
      <w:r w:rsidRPr="00D92F39">
        <w:rPr>
          <w:sz w:val="22"/>
          <w:szCs w:val="22"/>
        </w:rPr>
        <w:t>A. G</w:t>
      </w:r>
      <w:r w:rsidR="00AB5AD4" w:rsidRPr="00D92F39">
        <w:rPr>
          <w:sz w:val="22"/>
          <w:szCs w:val="22"/>
        </w:rPr>
        <w:t>arten: G</w:t>
      </w:r>
      <w:r w:rsidR="0046581C" w:rsidRPr="00D92F39">
        <w:rPr>
          <w:sz w:val="22"/>
          <w:szCs w:val="22"/>
        </w:rPr>
        <w:t>ood afternoon</w:t>
      </w:r>
      <w:r w:rsidR="00AB5AD4" w:rsidRPr="00D92F39">
        <w:rPr>
          <w:sz w:val="22"/>
          <w:szCs w:val="22"/>
        </w:rPr>
        <w:t>.</w:t>
      </w:r>
      <w:r w:rsidR="0046581C" w:rsidRPr="00D92F39">
        <w:rPr>
          <w:sz w:val="22"/>
          <w:szCs w:val="22"/>
        </w:rPr>
        <w:t xml:space="preserve"> I’m community relations director, and you</w:t>
      </w:r>
      <w:r w:rsidR="00AB5AD4" w:rsidRPr="00D92F39">
        <w:rPr>
          <w:sz w:val="22"/>
          <w:szCs w:val="22"/>
        </w:rPr>
        <w:t xml:space="preserve"> all know Chief Trevis. This is Mike Tr</w:t>
      </w:r>
      <w:r w:rsidR="0046581C" w:rsidRPr="00D92F39">
        <w:rPr>
          <w:sz w:val="22"/>
          <w:szCs w:val="22"/>
        </w:rPr>
        <w:t>avis</w:t>
      </w:r>
      <w:r w:rsidR="00AB5AD4" w:rsidRPr="00D92F39">
        <w:rPr>
          <w:sz w:val="22"/>
          <w:szCs w:val="22"/>
        </w:rPr>
        <w:t>,</w:t>
      </w:r>
      <w:r w:rsidR="00F3792D" w:rsidRPr="00D92F39">
        <w:rPr>
          <w:sz w:val="22"/>
          <w:szCs w:val="22"/>
        </w:rPr>
        <w:t xml:space="preserve"> an attorney for the district. Chris and Claudia ask</w:t>
      </w:r>
      <w:r w:rsidR="00626D5E" w:rsidRPr="00D92F39">
        <w:rPr>
          <w:sz w:val="22"/>
          <w:szCs w:val="22"/>
        </w:rPr>
        <w:t xml:space="preserve">ed at college council if we </w:t>
      </w:r>
      <w:r w:rsidR="0046581C" w:rsidRPr="00D92F39">
        <w:rPr>
          <w:sz w:val="22"/>
          <w:szCs w:val="22"/>
        </w:rPr>
        <w:t>would come and speak to AS.</w:t>
      </w:r>
      <w:r w:rsidR="00626D5E" w:rsidRPr="00D92F39">
        <w:rPr>
          <w:sz w:val="22"/>
          <w:szCs w:val="22"/>
        </w:rPr>
        <w:t xml:space="preserve"> M. Travis: W</w:t>
      </w:r>
      <w:r w:rsidR="00082F0C" w:rsidRPr="00D92F39">
        <w:rPr>
          <w:sz w:val="22"/>
          <w:szCs w:val="22"/>
        </w:rPr>
        <w:t>hen it comes to security and threats there are many legal considerations. Why weren’t we notifie</w:t>
      </w:r>
      <w:r w:rsidR="00626D5E" w:rsidRPr="00D92F39">
        <w:rPr>
          <w:sz w:val="22"/>
          <w:szCs w:val="22"/>
        </w:rPr>
        <w:t>d</w:t>
      </w:r>
      <w:r w:rsidR="00082F0C" w:rsidRPr="00D92F39">
        <w:rPr>
          <w:sz w:val="22"/>
          <w:szCs w:val="22"/>
        </w:rPr>
        <w:t>? Allegations may not be true, or the dist</w:t>
      </w:r>
      <w:r w:rsidR="00626D5E" w:rsidRPr="00D92F39">
        <w:rPr>
          <w:sz w:val="22"/>
          <w:szCs w:val="22"/>
        </w:rPr>
        <w:t>rict has legal considerations f</w:t>
      </w:r>
      <w:r w:rsidR="00C01B6A" w:rsidRPr="00D92F39">
        <w:rPr>
          <w:sz w:val="22"/>
          <w:szCs w:val="22"/>
        </w:rPr>
        <w:t>or the accused. The college</w:t>
      </w:r>
      <w:r w:rsidR="00082F0C" w:rsidRPr="00D92F39">
        <w:rPr>
          <w:sz w:val="22"/>
          <w:szCs w:val="22"/>
        </w:rPr>
        <w:t xml:space="preserve"> is withholding info</w:t>
      </w:r>
      <w:r w:rsidR="00C01B6A" w:rsidRPr="00D92F39">
        <w:rPr>
          <w:sz w:val="22"/>
          <w:szCs w:val="22"/>
        </w:rPr>
        <w:t>rmation</w:t>
      </w:r>
      <w:r w:rsidR="00082F0C" w:rsidRPr="00D92F39">
        <w:rPr>
          <w:sz w:val="22"/>
          <w:szCs w:val="22"/>
        </w:rPr>
        <w:t xml:space="preserve"> on purpose. The admin</w:t>
      </w:r>
      <w:r w:rsidR="00C01B6A" w:rsidRPr="00D92F39">
        <w:rPr>
          <w:sz w:val="22"/>
          <w:szCs w:val="22"/>
        </w:rPr>
        <w:t>istration</w:t>
      </w:r>
      <w:r w:rsidR="00082F0C" w:rsidRPr="00D92F39">
        <w:rPr>
          <w:sz w:val="22"/>
          <w:szCs w:val="22"/>
        </w:rPr>
        <w:t xml:space="preserve"> works ha</w:t>
      </w:r>
      <w:r w:rsidR="00C01B6A" w:rsidRPr="00D92F39">
        <w:rPr>
          <w:sz w:val="22"/>
          <w:szCs w:val="22"/>
        </w:rPr>
        <w:t>r</w:t>
      </w:r>
      <w:r w:rsidR="00082F0C" w:rsidRPr="00D92F39">
        <w:rPr>
          <w:sz w:val="22"/>
          <w:szCs w:val="22"/>
        </w:rPr>
        <w:t>d to keep people notified of threats.</w:t>
      </w:r>
      <w:r w:rsidR="00C01B6A" w:rsidRPr="00D92F39">
        <w:rPr>
          <w:sz w:val="22"/>
          <w:szCs w:val="22"/>
        </w:rPr>
        <w:t xml:space="preserve"> The Clery Act</w:t>
      </w:r>
      <w:r w:rsidR="00082F0C" w:rsidRPr="00D92F39">
        <w:rPr>
          <w:sz w:val="22"/>
          <w:szCs w:val="22"/>
        </w:rPr>
        <w:t xml:space="preserve"> requires </w:t>
      </w:r>
      <w:r w:rsidR="00C01B6A" w:rsidRPr="00D92F39">
        <w:rPr>
          <w:sz w:val="22"/>
          <w:szCs w:val="22"/>
        </w:rPr>
        <w:t xml:space="preserve">a </w:t>
      </w:r>
      <w:r w:rsidR="00082F0C" w:rsidRPr="00D92F39">
        <w:rPr>
          <w:sz w:val="22"/>
          <w:szCs w:val="22"/>
        </w:rPr>
        <w:t>yearly disclosure of crime o</w:t>
      </w:r>
      <w:r w:rsidR="00C01B6A" w:rsidRPr="00D92F39">
        <w:rPr>
          <w:sz w:val="22"/>
          <w:szCs w:val="22"/>
        </w:rPr>
        <w:t>n</w:t>
      </w:r>
      <w:r w:rsidR="00082F0C" w:rsidRPr="00D92F39">
        <w:rPr>
          <w:sz w:val="22"/>
          <w:szCs w:val="22"/>
        </w:rPr>
        <w:t xml:space="preserve"> can</w:t>
      </w:r>
      <w:r w:rsidR="00C01B6A" w:rsidRPr="00D92F39">
        <w:rPr>
          <w:sz w:val="22"/>
          <w:szCs w:val="22"/>
        </w:rPr>
        <w:t>v</w:t>
      </w:r>
      <w:r w:rsidR="00082F0C" w:rsidRPr="00D92F39">
        <w:rPr>
          <w:sz w:val="22"/>
          <w:szCs w:val="22"/>
        </w:rPr>
        <w:t xml:space="preserve">as. ECC uses </w:t>
      </w:r>
      <w:r w:rsidR="00370715" w:rsidRPr="00D92F39">
        <w:rPr>
          <w:sz w:val="22"/>
          <w:szCs w:val="22"/>
        </w:rPr>
        <w:t>the nixel system, which covers earthquakes, explosions, etc</w:t>
      </w:r>
      <w:r w:rsidR="00082F0C" w:rsidRPr="00D92F39">
        <w:rPr>
          <w:sz w:val="22"/>
          <w:szCs w:val="22"/>
        </w:rPr>
        <w:t xml:space="preserve">.  It depends on </w:t>
      </w:r>
      <w:r w:rsidR="00F93CC0" w:rsidRPr="00D92F39">
        <w:rPr>
          <w:sz w:val="22"/>
          <w:szCs w:val="22"/>
        </w:rPr>
        <w:t>an evaluation of the situation. A</w:t>
      </w:r>
      <w:r w:rsidR="00082F0C" w:rsidRPr="00D92F39">
        <w:rPr>
          <w:sz w:val="22"/>
          <w:szCs w:val="22"/>
        </w:rPr>
        <w:t>re p</w:t>
      </w:r>
      <w:r w:rsidR="00EC37FD" w:rsidRPr="00D92F39">
        <w:rPr>
          <w:sz w:val="22"/>
          <w:szCs w:val="22"/>
        </w:rPr>
        <w:t>eople at risk in this situation?</w:t>
      </w:r>
      <w:r w:rsidR="00082F0C" w:rsidRPr="00D92F39">
        <w:rPr>
          <w:sz w:val="22"/>
          <w:szCs w:val="22"/>
        </w:rPr>
        <w:t xml:space="preserve"> </w:t>
      </w:r>
      <w:r w:rsidR="00C51BF6" w:rsidRPr="00D92F39">
        <w:rPr>
          <w:sz w:val="22"/>
          <w:szCs w:val="22"/>
        </w:rPr>
        <w:t xml:space="preserve"> </w:t>
      </w:r>
    </w:p>
    <w:p w14:paraId="4C7ED04E" w14:textId="77777777" w:rsidR="00A33372" w:rsidRPr="00D92F39" w:rsidRDefault="00A33372" w:rsidP="00966B81">
      <w:pPr>
        <w:rPr>
          <w:sz w:val="22"/>
          <w:szCs w:val="22"/>
        </w:rPr>
      </w:pPr>
    </w:p>
    <w:p w14:paraId="43CE7BF3" w14:textId="3B901D9F" w:rsidR="007E27CA" w:rsidRPr="00D92F39" w:rsidRDefault="00EC5E1A" w:rsidP="00966B81">
      <w:pPr>
        <w:rPr>
          <w:sz w:val="22"/>
          <w:szCs w:val="22"/>
        </w:rPr>
      </w:pPr>
      <w:r w:rsidRPr="00D92F39">
        <w:rPr>
          <w:sz w:val="22"/>
          <w:szCs w:val="22"/>
        </w:rPr>
        <w:t>Chief Trevis: The Cler</w:t>
      </w:r>
      <w:r w:rsidR="00A33372" w:rsidRPr="00D92F39">
        <w:rPr>
          <w:sz w:val="22"/>
          <w:szCs w:val="22"/>
        </w:rPr>
        <w:t>y act requires institutions of hig</w:t>
      </w:r>
      <w:r w:rsidR="00993133" w:rsidRPr="00D92F39">
        <w:rPr>
          <w:sz w:val="22"/>
          <w:szCs w:val="22"/>
        </w:rPr>
        <w:t>h</w:t>
      </w:r>
      <w:r w:rsidR="00A33372" w:rsidRPr="00D92F39">
        <w:rPr>
          <w:sz w:val="22"/>
          <w:szCs w:val="22"/>
        </w:rPr>
        <w:t xml:space="preserve">er learning to </w:t>
      </w:r>
      <w:r w:rsidR="00993133" w:rsidRPr="00D92F39">
        <w:rPr>
          <w:sz w:val="22"/>
          <w:szCs w:val="22"/>
        </w:rPr>
        <w:t>report crimes and notify people</w:t>
      </w:r>
      <w:r w:rsidR="00A33372" w:rsidRPr="00D92F39">
        <w:rPr>
          <w:sz w:val="22"/>
          <w:szCs w:val="22"/>
        </w:rPr>
        <w:t xml:space="preserve"> of in</w:t>
      </w:r>
      <w:r w:rsidR="00993133" w:rsidRPr="00D92F39">
        <w:rPr>
          <w:sz w:val="22"/>
          <w:szCs w:val="22"/>
        </w:rPr>
        <w:t>cidents on campus or district o</w:t>
      </w:r>
      <w:r w:rsidR="00A33372" w:rsidRPr="00D92F39">
        <w:rPr>
          <w:sz w:val="22"/>
          <w:szCs w:val="22"/>
        </w:rPr>
        <w:t xml:space="preserve">wned or controlled properties. </w:t>
      </w:r>
      <w:r w:rsidR="003435EE" w:rsidRPr="00D92F39">
        <w:rPr>
          <w:sz w:val="22"/>
          <w:szCs w:val="22"/>
        </w:rPr>
        <w:t xml:space="preserve">We’re required to send stuff out, if its </w:t>
      </w:r>
      <w:r w:rsidR="00993133" w:rsidRPr="00D92F39">
        <w:rPr>
          <w:sz w:val="22"/>
          <w:szCs w:val="22"/>
        </w:rPr>
        <w:t>eminent, ongoing danger, mo</w:t>
      </w:r>
      <w:r w:rsidR="00725128" w:rsidRPr="00D92F39">
        <w:rPr>
          <w:sz w:val="22"/>
          <w:szCs w:val="22"/>
        </w:rPr>
        <w:t>st commonly</w:t>
      </w:r>
      <w:r w:rsidR="00993133" w:rsidRPr="00D92F39">
        <w:rPr>
          <w:sz w:val="22"/>
          <w:szCs w:val="22"/>
        </w:rPr>
        <w:t>,</w:t>
      </w:r>
      <w:r w:rsidR="00725128" w:rsidRPr="00D92F39">
        <w:rPr>
          <w:sz w:val="22"/>
          <w:szCs w:val="22"/>
        </w:rPr>
        <w:t xml:space="preserve"> </w:t>
      </w:r>
      <w:r w:rsidR="00993133" w:rsidRPr="00D92F39">
        <w:rPr>
          <w:sz w:val="22"/>
          <w:szCs w:val="22"/>
        </w:rPr>
        <w:t>threats</w:t>
      </w:r>
      <w:r w:rsidR="00725128" w:rsidRPr="00D92F39">
        <w:rPr>
          <w:sz w:val="22"/>
          <w:szCs w:val="22"/>
        </w:rPr>
        <w:t xml:space="preserve">, active shooters, etc. </w:t>
      </w:r>
      <w:r w:rsidR="00993133" w:rsidRPr="00D92F39">
        <w:rPr>
          <w:sz w:val="22"/>
          <w:szCs w:val="22"/>
        </w:rPr>
        <w:t xml:space="preserve"> W</w:t>
      </w:r>
      <w:r w:rsidR="00366383" w:rsidRPr="00D92F39">
        <w:rPr>
          <w:sz w:val="22"/>
          <w:szCs w:val="22"/>
        </w:rPr>
        <w:t xml:space="preserve">e’ll do a nixel test in the future to see how quickly people get them. </w:t>
      </w:r>
      <w:r w:rsidR="008C13CF" w:rsidRPr="00D92F39">
        <w:rPr>
          <w:sz w:val="22"/>
          <w:szCs w:val="22"/>
        </w:rPr>
        <w:t xml:space="preserve"> It goes to twitter and email. </w:t>
      </w:r>
      <w:r w:rsidR="0086653D" w:rsidRPr="00D92F39">
        <w:rPr>
          <w:sz w:val="22"/>
          <w:szCs w:val="22"/>
        </w:rPr>
        <w:t>Advisories</w:t>
      </w:r>
      <w:r w:rsidR="008C13CF" w:rsidRPr="00D92F39">
        <w:rPr>
          <w:sz w:val="22"/>
          <w:szCs w:val="22"/>
        </w:rPr>
        <w:t xml:space="preserve"> (</w:t>
      </w:r>
      <w:r w:rsidR="0086653D" w:rsidRPr="00D92F39">
        <w:rPr>
          <w:sz w:val="22"/>
          <w:szCs w:val="22"/>
        </w:rPr>
        <w:t>through</w:t>
      </w:r>
      <w:r w:rsidR="008C13CF" w:rsidRPr="00D92F39">
        <w:rPr>
          <w:sz w:val="22"/>
          <w:szCs w:val="22"/>
        </w:rPr>
        <w:t xml:space="preserve"> email) are things that ha</w:t>
      </w:r>
      <w:r w:rsidR="0086653D" w:rsidRPr="00D92F39">
        <w:rPr>
          <w:sz w:val="22"/>
          <w:szCs w:val="22"/>
        </w:rPr>
        <w:t>v</w:t>
      </w:r>
      <w:r w:rsidR="008C13CF" w:rsidRPr="00D92F39">
        <w:rPr>
          <w:sz w:val="22"/>
          <w:szCs w:val="22"/>
        </w:rPr>
        <w:t xml:space="preserve">e already happened. </w:t>
      </w:r>
      <w:r w:rsidR="00750271" w:rsidRPr="00D92F39">
        <w:rPr>
          <w:sz w:val="22"/>
          <w:szCs w:val="22"/>
        </w:rPr>
        <w:t xml:space="preserve"> It's a follow up to the alert. </w:t>
      </w:r>
      <w:r w:rsidR="00AD1D4C" w:rsidRPr="00D92F39">
        <w:rPr>
          <w:sz w:val="22"/>
          <w:szCs w:val="22"/>
        </w:rPr>
        <w:t xml:space="preserve">Its up to your Police Department </w:t>
      </w:r>
      <w:r w:rsidR="00C014AB" w:rsidRPr="00D92F39">
        <w:rPr>
          <w:sz w:val="22"/>
          <w:szCs w:val="22"/>
        </w:rPr>
        <w:t xml:space="preserve">to validate threats. Some are pranks. We don’t want to alarm people. </w:t>
      </w:r>
      <w:r w:rsidR="00AD1D4C" w:rsidRPr="00D92F39">
        <w:rPr>
          <w:sz w:val="22"/>
          <w:szCs w:val="22"/>
        </w:rPr>
        <w:t xml:space="preserve"> We care about</w:t>
      </w:r>
      <w:r w:rsidR="00461B2F" w:rsidRPr="00D92F39">
        <w:rPr>
          <w:sz w:val="22"/>
          <w:szCs w:val="22"/>
        </w:rPr>
        <w:t xml:space="preserve"> everyone here. </w:t>
      </w:r>
      <w:r w:rsidR="00830F67" w:rsidRPr="00D92F39">
        <w:rPr>
          <w:sz w:val="22"/>
          <w:szCs w:val="22"/>
        </w:rPr>
        <w:t>A. G</w:t>
      </w:r>
      <w:r w:rsidR="001055D6" w:rsidRPr="00D92F39">
        <w:rPr>
          <w:sz w:val="22"/>
          <w:szCs w:val="22"/>
        </w:rPr>
        <w:t>arten: Factual information</w:t>
      </w:r>
      <w:r w:rsidR="007108F0" w:rsidRPr="00D92F39">
        <w:rPr>
          <w:sz w:val="22"/>
          <w:szCs w:val="22"/>
        </w:rPr>
        <w:t xml:space="preserve"> is</w:t>
      </w:r>
      <w:r w:rsidR="00D03F8E" w:rsidRPr="00D92F39">
        <w:rPr>
          <w:sz w:val="22"/>
          <w:szCs w:val="22"/>
        </w:rPr>
        <w:t xml:space="preserve"> different from online rumors. If your know journalists, they are</w:t>
      </w:r>
      <w:r w:rsidR="007108F0" w:rsidRPr="00D92F39">
        <w:rPr>
          <w:sz w:val="22"/>
          <w:szCs w:val="22"/>
        </w:rPr>
        <w:t xml:space="preserve"> in business to sell papers. Our information must be factual,</w:t>
      </w:r>
      <w:r w:rsidR="00D03F8E" w:rsidRPr="00D92F39">
        <w:rPr>
          <w:sz w:val="22"/>
          <w:szCs w:val="22"/>
        </w:rPr>
        <w:t xml:space="preserve"> and must</w:t>
      </w:r>
      <w:r w:rsidR="007108F0" w:rsidRPr="00D92F39">
        <w:rPr>
          <w:sz w:val="22"/>
          <w:szCs w:val="22"/>
        </w:rPr>
        <w:t xml:space="preserve"> consider due process and privacy rights.  O</w:t>
      </w:r>
      <w:r w:rsidR="00D03F8E" w:rsidRPr="00D92F39">
        <w:rPr>
          <w:sz w:val="22"/>
          <w:szCs w:val="22"/>
        </w:rPr>
        <w:t>ther police</w:t>
      </w:r>
      <w:r w:rsidR="007108F0" w:rsidRPr="00D92F39">
        <w:rPr>
          <w:sz w:val="22"/>
          <w:szCs w:val="22"/>
        </w:rPr>
        <w:t xml:space="preserve"> </w:t>
      </w:r>
      <w:r w:rsidR="00D03F8E" w:rsidRPr="00D92F39">
        <w:rPr>
          <w:sz w:val="22"/>
          <w:szCs w:val="22"/>
        </w:rPr>
        <w:t>jurisdictions</w:t>
      </w:r>
      <w:r w:rsidR="007108F0" w:rsidRPr="00D92F39">
        <w:rPr>
          <w:sz w:val="22"/>
          <w:szCs w:val="22"/>
        </w:rPr>
        <w:t xml:space="preserve"> may be involved. </w:t>
      </w:r>
      <w:r w:rsidR="00BD1E7D" w:rsidRPr="00D92F39">
        <w:rPr>
          <w:sz w:val="22"/>
          <w:szCs w:val="22"/>
        </w:rPr>
        <w:t xml:space="preserve"> We’re l</w:t>
      </w:r>
      <w:r w:rsidR="004B3232" w:rsidRPr="00D92F39">
        <w:rPr>
          <w:sz w:val="22"/>
          <w:szCs w:val="22"/>
        </w:rPr>
        <w:t>ooking for accuracy</w:t>
      </w:r>
      <w:r w:rsidR="00D03F8E" w:rsidRPr="00D92F39">
        <w:rPr>
          <w:sz w:val="22"/>
          <w:szCs w:val="22"/>
        </w:rPr>
        <w:t xml:space="preserve">. Mike Travis </w:t>
      </w:r>
      <w:r w:rsidR="00BD1E7D" w:rsidRPr="00D92F39">
        <w:rPr>
          <w:sz w:val="22"/>
          <w:szCs w:val="22"/>
        </w:rPr>
        <w:t xml:space="preserve">will consider litigation. </w:t>
      </w:r>
      <w:r w:rsidR="00161AAA" w:rsidRPr="00D92F39">
        <w:rPr>
          <w:sz w:val="22"/>
          <w:szCs w:val="22"/>
        </w:rPr>
        <w:t>M. Travis: Cler</w:t>
      </w:r>
      <w:r w:rsidR="007E27CA" w:rsidRPr="00D92F39">
        <w:rPr>
          <w:sz w:val="22"/>
          <w:szCs w:val="22"/>
        </w:rPr>
        <w:t>y act info</w:t>
      </w:r>
      <w:r w:rsidR="00161AAA" w:rsidRPr="00D92F39">
        <w:rPr>
          <w:sz w:val="22"/>
          <w:szCs w:val="22"/>
        </w:rPr>
        <w:t>rmation</w:t>
      </w:r>
      <w:r w:rsidR="007E27CA" w:rsidRPr="00D92F39">
        <w:rPr>
          <w:sz w:val="22"/>
          <w:szCs w:val="22"/>
        </w:rPr>
        <w:t xml:space="preserve"> is </w:t>
      </w:r>
      <w:r w:rsidR="00D11D4E" w:rsidRPr="00D92F39">
        <w:rPr>
          <w:sz w:val="22"/>
          <w:szCs w:val="22"/>
        </w:rPr>
        <w:t xml:space="preserve">available on </w:t>
      </w:r>
      <w:r w:rsidR="00BE4EB7" w:rsidRPr="00D92F39">
        <w:rPr>
          <w:sz w:val="22"/>
          <w:szCs w:val="22"/>
        </w:rPr>
        <w:t xml:space="preserve">the </w:t>
      </w:r>
      <w:r w:rsidR="00D11D4E" w:rsidRPr="00D92F39">
        <w:rPr>
          <w:sz w:val="22"/>
          <w:szCs w:val="22"/>
        </w:rPr>
        <w:t xml:space="preserve">campus websites. </w:t>
      </w:r>
    </w:p>
    <w:p w14:paraId="25523652" w14:textId="77777777" w:rsidR="00195FBF" w:rsidRPr="00D92F39" w:rsidRDefault="00195FBF" w:rsidP="00966B81">
      <w:pPr>
        <w:rPr>
          <w:sz w:val="22"/>
          <w:szCs w:val="22"/>
        </w:rPr>
      </w:pPr>
    </w:p>
    <w:p w14:paraId="72D8693A" w14:textId="287323C6" w:rsidR="00195FBF" w:rsidRPr="00D92F39" w:rsidRDefault="00236B7D" w:rsidP="00966B81">
      <w:pPr>
        <w:rPr>
          <w:sz w:val="22"/>
          <w:szCs w:val="22"/>
        </w:rPr>
      </w:pPr>
      <w:r w:rsidRPr="00D92F39">
        <w:rPr>
          <w:sz w:val="22"/>
          <w:szCs w:val="22"/>
        </w:rPr>
        <w:t>L. Widman: What about some workshops? Chief Trevis: W</w:t>
      </w:r>
      <w:r w:rsidR="00195FBF" w:rsidRPr="00D92F39">
        <w:rPr>
          <w:sz w:val="22"/>
          <w:szCs w:val="22"/>
        </w:rPr>
        <w:t>e do a number of s</w:t>
      </w:r>
      <w:r w:rsidRPr="00D92F39">
        <w:rPr>
          <w:sz w:val="22"/>
          <w:szCs w:val="22"/>
        </w:rPr>
        <w:t>a</w:t>
      </w:r>
      <w:r w:rsidR="00195FBF" w:rsidRPr="00D92F39">
        <w:rPr>
          <w:sz w:val="22"/>
          <w:szCs w:val="22"/>
        </w:rPr>
        <w:t>fety workshops ea</w:t>
      </w:r>
      <w:r w:rsidRPr="00D92F39">
        <w:rPr>
          <w:sz w:val="22"/>
          <w:szCs w:val="22"/>
        </w:rPr>
        <w:t>ch semester. I’m working with Rocky Bo</w:t>
      </w:r>
      <w:r w:rsidR="00195FBF" w:rsidRPr="00D92F39">
        <w:rPr>
          <w:sz w:val="22"/>
          <w:szCs w:val="22"/>
        </w:rPr>
        <w:t xml:space="preserve">nura to train building </w:t>
      </w:r>
      <w:r w:rsidRPr="00D92F39">
        <w:rPr>
          <w:sz w:val="22"/>
          <w:szCs w:val="22"/>
        </w:rPr>
        <w:t>captains. T. M</w:t>
      </w:r>
      <w:r w:rsidR="00F35CB7" w:rsidRPr="00D92F39">
        <w:rPr>
          <w:sz w:val="22"/>
          <w:szCs w:val="22"/>
        </w:rPr>
        <w:t>uckey: I’m not g</w:t>
      </w:r>
      <w:r w:rsidR="00195FBF" w:rsidRPr="00D92F39">
        <w:rPr>
          <w:sz w:val="22"/>
          <w:szCs w:val="22"/>
        </w:rPr>
        <w:t xml:space="preserve">ood at </w:t>
      </w:r>
      <w:r w:rsidR="00F35CB7" w:rsidRPr="00D92F39">
        <w:rPr>
          <w:sz w:val="22"/>
          <w:szCs w:val="22"/>
        </w:rPr>
        <w:t>identifying problem students. I</w:t>
      </w:r>
      <w:r w:rsidR="00195FBF" w:rsidRPr="00D92F39">
        <w:rPr>
          <w:sz w:val="22"/>
          <w:szCs w:val="22"/>
        </w:rPr>
        <w:t>s there a program to better identify</w:t>
      </w:r>
      <w:r w:rsidR="00F35CB7" w:rsidRPr="00D92F39">
        <w:rPr>
          <w:sz w:val="22"/>
          <w:szCs w:val="22"/>
        </w:rPr>
        <w:t xml:space="preserve"> them? Dr. Shankweiler: J</w:t>
      </w:r>
      <w:r w:rsidR="00195FBF" w:rsidRPr="00D92F39">
        <w:rPr>
          <w:sz w:val="22"/>
          <w:szCs w:val="22"/>
        </w:rPr>
        <w:t>an S</w:t>
      </w:r>
      <w:r w:rsidR="00F35CB7" w:rsidRPr="00D92F39">
        <w:rPr>
          <w:sz w:val="22"/>
          <w:szCs w:val="22"/>
        </w:rPr>
        <w:t xml:space="preserve">chaffer, the </w:t>
      </w:r>
      <w:r w:rsidR="00195FBF" w:rsidRPr="00D92F39">
        <w:rPr>
          <w:sz w:val="22"/>
          <w:szCs w:val="22"/>
        </w:rPr>
        <w:t xml:space="preserve">campus </w:t>
      </w:r>
      <w:r w:rsidR="00F35CB7" w:rsidRPr="00D92F39">
        <w:rPr>
          <w:sz w:val="22"/>
          <w:szCs w:val="22"/>
        </w:rPr>
        <w:t>psychologist</w:t>
      </w:r>
      <w:r w:rsidR="00195FBF" w:rsidRPr="00D92F39">
        <w:rPr>
          <w:sz w:val="22"/>
          <w:szCs w:val="22"/>
        </w:rPr>
        <w:t xml:space="preserve"> has </w:t>
      </w:r>
      <w:r w:rsidR="00F35CB7" w:rsidRPr="00D92F39">
        <w:rPr>
          <w:sz w:val="22"/>
          <w:szCs w:val="22"/>
        </w:rPr>
        <w:t xml:space="preserve"> a “Distressed and Distressing S</w:t>
      </w:r>
      <w:r w:rsidR="00195FBF" w:rsidRPr="00D92F39">
        <w:rPr>
          <w:sz w:val="22"/>
          <w:szCs w:val="22"/>
        </w:rPr>
        <w:t>tudents</w:t>
      </w:r>
      <w:r w:rsidR="00F35CB7" w:rsidRPr="00D92F39">
        <w:rPr>
          <w:sz w:val="22"/>
          <w:szCs w:val="22"/>
        </w:rPr>
        <w:t>”</w:t>
      </w:r>
      <w:r w:rsidR="00195FBF" w:rsidRPr="00D92F39">
        <w:rPr>
          <w:sz w:val="22"/>
          <w:szCs w:val="22"/>
        </w:rPr>
        <w:t xml:space="preserve"> workshop. </w:t>
      </w:r>
      <w:r w:rsidR="00F35CB7" w:rsidRPr="00D92F39">
        <w:rPr>
          <w:sz w:val="22"/>
          <w:szCs w:val="22"/>
        </w:rPr>
        <w:t xml:space="preserve"> There’s free online training called c</w:t>
      </w:r>
      <w:r w:rsidR="007E68D8" w:rsidRPr="00D92F39">
        <w:rPr>
          <w:sz w:val="22"/>
          <w:szCs w:val="22"/>
        </w:rPr>
        <w:t xml:space="preserve">ognito. </w:t>
      </w:r>
      <w:r w:rsidR="00287BD9" w:rsidRPr="00D92F39">
        <w:rPr>
          <w:sz w:val="22"/>
          <w:szCs w:val="22"/>
        </w:rPr>
        <w:t>Chief Trevis:  If you hav</w:t>
      </w:r>
      <w:r w:rsidR="007E68D8" w:rsidRPr="00D92F39">
        <w:rPr>
          <w:sz w:val="22"/>
          <w:szCs w:val="22"/>
        </w:rPr>
        <w:t>e a concern, call us</w:t>
      </w:r>
      <w:r w:rsidR="00287BD9" w:rsidRPr="00D92F39">
        <w:rPr>
          <w:sz w:val="22"/>
          <w:szCs w:val="22"/>
        </w:rPr>
        <w:t xml:space="preserve">. </w:t>
      </w:r>
      <w:r w:rsidR="004D2225" w:rsidRPr="00D92F39">
        <w:rPr>
          <w:sz w:val="22"/>
          <w:szCs w:val="22"/>
        </w:rPr>
        <w:t xml:space="preserve"> </w:t>
      </w:r>
    </w:p>
    <w:p w14:paraId="0AF54B48" w14:textId="77777777" w:rsidR="004D2225" w:rsidRPr="00D92F39" w:rsidRDefault="004D2225" w:rsidP="00966B81">
      <w:pPr>
        <w:rPr>
          <w:sz w:val="22"/>
          <w:szCs w:val="22"/>
        </w:rPr>
      </w:pPr>
    </w:p>
    <w:p w14:paraId="7021DC21" w14:textId="77777777" w:rsidR="00FF6A4E" w:rsidRPr="00D92F39" w:rsidRDefault="00FF6A4E" w:rsidP="00966B81">
      <w:pPr>
        <w:rPr>
          <w:b/>
          <w:sz w:val="22"/>
          <w:szCs w:val="22"/>
        </w:rPr>
      </w:pPr>
    </w:p>
    <w:p w14:paraId="3CA9A266" w14:textId="77777777" w:rsidR="00966B81" w:rsidRPr="00D92F39" w:rsidRDefault="00966B81" w:rsidP="00966B81">
      <w:pPr>
        <w:rPr>
          <w:b/>
          <w:sz w:val="22"/>
          <w:szCs w:val="22"/>
        </w:rPr>
      </w:pPr>
      <w:r w:rsidRPr="00D92F39">
        <w:rPr>
          <w:b/>
          <w:sz w:val="22"/>
          <w:szCs w:val="22"/>
        </w:rPr>
        <w:t>8. FUTURE AGENDA ITEMS</w:t>
      </w:r>
    </w:p>
    <w:p w14:paraId="52C7EF42" w14:textId="77777777" w:rsidR="00966B81" w:rsidRPr="00D92F39" w:rsidRDefault="00966B81" w:rsidP="00966B81">
      <w:pPr>
        <w:rPr>
          <w:b/>
          <w:sz w:val="22"/>
          <w:szCs w:val="22"/>
        </w:rPr>
      </w:pPr>
    </w:p>
    <w:p w14:paraId="5B328666" w14:textId="77777777" w:rsidR="00966B81" w:rsidRPr="00D92F39" w:rsidRDefault="00966B81" w:rsidP="00966B81">
      <w:pPr>
        <w:rPr>
          <w:sz w:val="22"/>
          <w:szCs w:val="22"/>
        </w:rPr>
      </w:pPr>
      <w:r w:rsidRPr="00D92F39">
        <w:rPr>
          <w:sz w:val="22"/>
          <w:szCs w:val="22"/>
        </w:rPr>
        <w:t>A. Bill Mulrooney – discussion regarding census, no-show and attendance reports; possibly looking at +/- grades B. Linda Gallucci – update on Hobson’s Early Alert (Starfish)</w:t>
      </w:r>
    </w:p>
    <w:p w14:paraId="3C5AE593" w14:textId="77777777" w:rsidR="00966B81" w:rsidRPr="00D92F39" w:rsidRDefault="00966B81" w:rsidP="00966B81">
      <w:pPr>
        <w:rPr>
          <w:b/>
          <w:sz w:val="22"/>
          <w:szCs w:val="22"/>
        </w:rPr>
      </w:pPr>
    </w:p>
    <w:p w14:paraId="06260F2C" w14:textId="77777777" w:rsidR="00966B81" w:rsidRPr="00D92F39" w:rsidRDefault="00966B81" w:rsidP="00966B81">
      <w:pPr>
        <w:rPr>
          <w:b/>
          <w:sz w:val="22"/>
          <w:szCs w:val="22"/>
        </w:rPr>
      </w:pPr>
    </w:p>
    <w:p w14:paraId="7D20CB7F" w14:textId="77777777" w:rsidR="00966B81" w:rsidRPr="00D92F39" w:rsidRDefault="00966B81" w:rsidP="00966B81">
      <w:pPr>
        <w:rPr>
          <w:sz w:val="22"/>
          <w:szCs w:val="22"/>
        </w:rPr>
      </w:pPr>
      <w:r w:rsidRPr="00D92F39">
        <w:rPr>
          <w:b/>
          <w:sz w:val="22"/>
          <w:szCs w:val="22"/>
        </w:rPr>
        <w:t>9. PUBLIC COMMENT</w:t>
      </w:r>
    </w:p>
    <w:p w14:paraId="6E2BB009" w14:textId="77777777" w:rsidR="00966B81" w:rsidRPr="00D92F39" w:rsidRDefault="00966B81" w:rsidP="00966B81">
      <w:pPr>
        <w:rPr>
          <w:b/>
          <w:sz w:val="22"/>
          <w:szCs w:val="22"/>
        </w:rPr>
      </w:pPr>
    </w:p>
    <w:p w14:paraId="1D0D2E80" w14:textId="77777777" w:rsidR="00966B81" w:rsidRPr="00D92F39" w:rsidRDefault="00966B81" w:rsidP="00966B81">
      <w:pPr>
        <w:rPr>
          <w:sz w:val="22"/>
          <w:szCs w:val="22"/>
        </w:rPr>
      </w:pPr>
      <w:r w:rsidRPr="00D92F39">
        <w:rPr>
          <w:b/>
          <w:sz w:val="22"/>
          <w:szCs w:val="22"/>
        </w:rPr>
        <w:t>10. ADJOURN</w:t>
      </w:r>
    </w:p>
    <w:p w14:paraId="1DBDA743" w14:textId="57A38EF0" w:rsidR="00966B81" w:rsidRPr="00D92F39" w:rsidRDefault="00966B81" w:rsidP="00966B81">
      <w:pPr>
        <w:rPr>
          <w:sz w:val="22"/>
          <w:szCs w:val="22"/>
        </w:rPr>
      </w:pPr>
      <w:r w:rsidRPr="00D92F39">
        <w:rPr>
          <w:sz w:val="22"/>
          <w:szCs w:val="22"/>
        </w:rPr>
        <w:t xml:space="preserve">The meeting adjourned at </w:t>
      </w:r>
      <w:r w:rsidR="00E661F9" w:rsidRPr="00D92F39">
        <w:rPr>
          <w:sz w:val="22"/>
          <w:szCs w:val="22"/>
        </w:rPr>
        <w:t>1:54.</w:t>
      </w:r>
      <w:r w:rsidR="00CB2BFB" w:rsidRPr="00D92F39">
        <w:rPr>
          <w:sz w:val="22"/>
          <w:szCs w:val="22"/>
        </w:rPr>
        <w:t>pm</w:t>
      </w:r>
      <w:r w:rsidRPr="00D92F39">
        <w:rPr>
          <w:sz w:val="22"/>
          <w:szCs w:val="22"/>
        </w:rPr>
        <w:tab/>
      </w:r>
    </w:p>
    <w:p w14:paraId="0FC6891D" w14:textId="00268070" w:rsidR="00966B81" w:rsidRPr="00D92F39" w:rsidRDefault="00CB2BFB" w:rsidP="00966B81">
      <w:pPr>
        <w:rPr>
          <w:sz w:val="22"/>
          <w:szCs w:val="22"/>
        </w:rPr>
      </w:pPr>
      <w:r w:rsidRPr="00D92F39">
        <w:rPr>
          <w:sz w:val="22"/>
          <w:szCs w:val="22"/>
        </w:rPr>
        <w:t>SD/ECC Spring16</w:t>
      </w:r>
    </w:p>
    <w:p w14:paraId="4E86D3DC" w14:textId="77777777" w:rsidR="00966B81" w:rsidRPr="00D92F39" w:rsidRDefault="00966B81" w:rsidP="00966B81">
      <w:pPr>
        <w:rPr>
          <w:sz w:val="22"/>
          <w:szCs w:val="22"/>
        </w:rPr>
      </w:pPr>
    </w:p>
    <w:p w14:paraId="257A6CD9" w14:textId="77777777" w:rsidR="005F4BBF" w:rsidRPr="00D92F39" w:rsidRDefault="005F4BBF">
      <w:pPr>
        <w:rPr>
          <w:sz w:val="22"/>
          <w:szCs w:val="22"/>
        </w:rPr>
      </w:pPr>
    </w:p>
    <w:sectPr w:rsidR="005F4BBF" w:rsidRPr="00D92F39" w:rsidSect="000C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81"/>
    <w:rsid w:val="000070B8"/>
    <w:rsid w:val="00027F96"/>
    <w:rsid w:val="00032DEB"/>
    <w:rsid w:val="00033D5D"/>
    <w:rsid w:val="0004356C"/>
    <w:rsid w:val="00045E4F"/>
    <w:rsid w:val="000646A8"/>
    <w:rsid w:val="00064F3A"/>
    <w:rsid w:val="00074233"/>
    <w:rsid w:val="00082F0C"/>
    <w:rsid w:val="00093152"/>
    <w:rsid w:val="000B51C0"/>
    <w:rsid w:val="000C0F81"/>
    <w:rsid w:val="000D1F10"/>
    <w:rsid w:val="00102F1D"/>
    <w:rsid w:val="001055D6"/>
    <w:rsid w:val="00161AAA"/>
    <w:rsid w:val="001769BC"/>
    <w:rsid w:val="00195FBF"/>
    <w:rsid w:val="001A3F8B"/>
    <w:rsid w:val="001A5C70"/>
    <w:rsid w:val="001B20D2"/>
    <w:rsid w:val="001D7E18"/>
    <w:rsid w:val="001F1B47"/>
    <w:rsid w:val="001F238C"/>
    <w:rsid w:val="00214127"/>
    <w:rsid w:val="002220D3"/>
    <w:rsid w:val="00223882"/>
    <w:rsid w:val="00236B7D"/>
    <w:rsid w:val="0024053B"/>
    <w:rsid w:val="002418EC"/>
    <w:rsid w:val="002433F8"/>
    <w:rsid w:val="002723F9"/>
    <w:rsid w:val="00285586"/>
    <w:rsid w:val="00287BD9"/>
    <w:rsid w:val="0029610E"/>
    <w:rsid w:val="002B7E4B"/>
    <w:rsid w:val="002D1794"/>
    <w:rsid w:val="002D22E7"/>
    <w:rsid w:val="002F625E"/>
    <w:rsid w:val="00321620"/>
    <w:rsid w:val="00343179"/>
    <w:rsid w:val="003435EE"/>
    <w:rsid w:val="00353E9D"/>
    <w:rsid w:val="00354DEC"/>
    <w:rsid w:val="00362701"/>
    <w:rsid w:val="00366383"/>
    <w:rsid w:val="00370715"/>
    <w:rsid w:val="00381D22"/>
    <w:rsid w:val="0039518F"/>
    <w:rsid w:val="003C3E65"/>
    <w:rsid w:val="003E0F87"/>
    <w:rsid w:val="003E3625"/>
    <w:rsid w:val="00406C69"/>
    <w:rsid w:val="004103CE"/>
    <w:rsid w:val="00427F3D"/>
    <w:rsid w:val="00455ADD"/>
    <w:rsid w:val="00461B2F"/>
    <w:rsid w:val="00462531"/>
    <w:rsid w:val="0046581C"/>
    <w:rsid w:val="004950E0"/>
    <w:rsid w:val="004A0A5F"/>
    <w:rsid w:val="004A502E"/>
    <w:rsid w:val="004A5770"/>
    <w:rsid w:val="004A7C51"/>
    <w:rsid w:val="004B3232"/>
    <w:rsid w:val="004C21B2"/>
    <w:rsid w:val="004D2225"/>
    <w:rsid w:val="004D3595"/>
    <w:rsid w:val="004D4745"/>
    <w:rsid w:val="004E0756"/>
    <w:rsid w:val="004E5F99"/>
    <w:rsid w:val="00573383"/>
    <w:rsid w:val="00577A1B"/>
    <w:rsid w:val="0058407C"/>
    <w:rsid w:val="00586C67"/>
    <w:rsid w:val="00587ABD"/>
    <w:rsid w:val="00591D5C"/>
    <w:rsid w:val="005953D3"/>
    <w:rsid w:val="005A1B2D"/>
    <w:rsid w:val="005A5E85"/>
    <w:rsid w:val="005C617C"/>
    <w:rsid w:val="005F4BBF"/>
    <w:rsid w:val="006046B0"/>
    <w:rsid w:val="0060613F"/>
    <w:rsid w:val="0061297B"/>
    <w:rsid w:val="006141DB"/>
    <w:rsid w:val="00616CB8"/>
    <w:rsid w:val="006267D3"/>
    <w:rsid w:val="00626D5E"/>
    <w:rsid w:val="00662248"/>
    <w:rsid w:val="0067184B"/>
    <w:rsid w:val="00674D2E"/>
    <w:rsid w:val="006869B6"/>
    <w:rsid w:val="0069349B"/>
    <w:rsid w:val="006A53C7"/>
    <w:rsid w:val="006D4CBF"/>
    <w:rsid w:val="00700F6C"/>
    <w:rsid w:val="007107A7"/>
    <w:rsid w:val="007108F0"/>
    <w:rsid w:val="00711972"/>
    <w:rsid w:val="00713A6D"/>
    <w:rsid w:val="00725128"/>
    <w:rsid w:val="00734A29"/>
    <w:rsid w:val="00750271"/>
    <w:rsid w:val="0075141A"/>
    <w:rsid w:val="00771FC9"/>
    <w:rsid w:val="007804E6"/>
    <w:rsid w:val="00792357"/>
    <w:rsid w:val="007926D3"/>
    <w:rsid w:val="007A792D"/>
    <w:rsid w:val="007B643E"/>
    <w:rsid w:val="007E27CA"/>
    <w:rsid w:val="007E68D8"/>
    <w:rsid w:val="008128CD"/>
    <w:rsid w:val="00830F67"/>
    <w:rsid w:val="00842BEE"/>
    <w:rsid w:val="00862B57"/>
    <w:rsid w:val="0086653D"/>
    <w:rsid w:val="00880F96"/>
    <w:rsid w:val="008A684D"/>
    <w:rsid w:val="008C13CF"/>
    <w:rsid w:val="008C547B"/>
    <w:rsid w:val="008C5F62"/>
    <w:rsid w:val="008E6AD3"/>
    <w:rsid w:val="009014DA"/>
    <w:rsid w:val="00923CA3"/>
    <w:rsid w:val="00927547"/>
    <w:rsid w:val="009569FE"/>
    <w:rsid w:val="00956E38"/>
    <w:rsid w:val="00956EA2"/>
    <w:rsid w:val="00964F25"/>
    <w:rsid w:val="00966B81"/>
    <w:rsid w:val="00993133"/>
    <w:rsid w:val="009B4770"/>
    <w:rsid w:val="009E668F"/>
    <w:rsid w:val="009F33F6"/>
    <w:rsid w:val="00A113AC"/>
    <w:rsid w:val="00A17FAD"/>
    <w:rsid w:val="00A314E6"/>
    <w:rsid w:val="00A33372"/>
    <w:rsid w:val="00A4293D"/>
    <w:rsid w:val="00A442C8"/>
    <w:rsid w:val="00A60A1C"/>
    <w:rsid w:val="00A65FCD"/>
    <w:rsid w:val="00A75DB2"/>
    <w:rsid w:val="00A80BBE"/>
    <w:rsid w:val="00A96F8E"/>
    <w:rsid w:val="00AA5E75"/>
    <w:rsid w:val="00AB5AD4"/>
    <w:rsid w:val="00AD1D4C"/>
    <w:rsid w:val="00AD62AA"/>
    <w:rsid w:val="00AE2187"/>
    <w:rsid w:val="00B0664E"/>
    <w:rsid w:val="00B16B08"/>
    <w:rsid w:val="00B272BF"/>
    <w:rsid w:val="00B30A8D"/>
    <w:rsid w:val="00B51331"/>
    <w:rsid w:val="00B51CC9"/>
    <w:rsid w:val="00B71AB2"/>
    <w:rsid w:val="00B756BC"/>
    <w:rsid w:val="00B83A6B"/>
    <w:rsid w:val="00B91BB8"/>
    <w:rsid w:val="00BD1E7D"/>
    <w:rsid w:val="00BD3722"/>
    <w:rsid w:val="00BE4EB7"/>
    <w:rsid w:val="00BE552D"/>
    <w:rsid w:val="00BF4DB6"/>
    <w:rsid w:val="00C014AB"/>
    <w:rsid w:val="00C01B6A"/>
    <w:rsid w:val="00C10B37"/>
    <w:rsid w:val="00C215A7"/>
    <w:rsid w:val="00C31A9C"/>
    <w:rsid w:val="00C51BF6"/>
    <w:rsid w:val="00C56DA9"/>
    <w:rsid w:val="00C709E3"/>
    <w:rsid w:val="00C745B6"/>
    <w:rsid w:val="00C770BE"/>
    <w:rsid w:val="00C90D8D"/>
    <w:rsid w:val="00CA5D83"/>
    <w:rsid w:val="00CB2BFB"/>
    <w:rsid w:val="00CF2F63"/>
    <w:rsid w:val="00CF63DF"/>
    <w:rsid w:val="00D03601"/>
    <w:rsid w:val="00D03F8E"/>
    <w:rsid w:val="00D11D4E"/>
    <w:rsid w:val="00D25247"/>
    <w:rsid w:val="00D7235D"/>
    <w:rsid w:val="00D766AC"/>
    <w:rsid w:val="00D8769D"/>
    <w:rsid w:val="00D87E7E"/>
    <w:rsid w:val="00D91D52"/>
    <w:rsid w:val="00D92F39"/>
    <w:rsid w:val="00D95F01"/>
    <w:rsid w:val="00DC5A73"/>
    <w:rsid w:val="00DD0A50"/>
    <w:rsid w:val="00DD0E9F"/>
    <w:rsid w:val="00DD7DFE"/>
    <w:rsid w:val="00DE1E38"/>
    <w:rsid w:val="00E07712"/>
    <w:rsid w:val="00E647F3"/>
    <w:rsid w:val="00E661F9"/>
    <w:rsid w:val="00E730A3"/>
    <w:rsid w:val="00E91A9B"/>
    <w:rsid w:val="00E92EA2"/>
    <w:rsid w:val="00E957C7"/>
    <w:rsid w:val="00EA5F81"/>
    <w:rsid w:val="00EB2615"/>
    <w:rsid w:val="00EB63EB"/>
    <w:rsid w:val="00EC37FD"/>
    <w:rsid w:val="00EC5E1A"/>
    <w:rsid w:val="00EC6326"/>
    <w:rsid w:val="00ED2D10"/>
    <w:rsid w:val="00EE1849"/>
    <w:rsid w:val="00EE4BF6"/>
    <w:rsid w:val="00EF3FF4"/>
    <w:rsid w:val="00EF635A"/>
    <w:rsid w:val="00F0281B"/>
    <w:rsid w:val="00F0404B"/>
    <w:rsid w:val="00F17990"/>
    <w:rsid w:val="00F26C5A"/>
    <w:rsid w:val="00F27BFE"/>
    <w:rsid w:val="00F358A1"/>
    <w:rsid w:val="00F35CB7"/>
    <w:rsid w:val="00F3792D"/>
    <w:rsid w:val="00F5073A"/>
    <w:rsid w:val="00F566F3"/>
    <w:rsid w:val="00F743CE"/>
    <w:rsid w:val="00F93CC0"/>
    <w:rsid w:val="00F95BD8"/>
    <w:rsid w:val="00FA269C"/>
    <w:rsid w:val="00FA6194"/>
    <w:rsid w:val="00FB5A74"/>
    <w:rsid w:val="00FC21D2"/>
    <w:rsid w:val="00FC338E"/>
    <w:rsid w:val="00FC412B"/>
    <w:rsid w:val="00FD6042"/>
    <w:rsid w:val="00FF6A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8E6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81"/>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1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81"/>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633">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
    <w:div w:id="961376460">
      <w:bodyDiv w:val="1"/>
      <w:marLeft w:val="0"/>
      <w:marRight w:val="0"/>
      <w:marTop w:val="0"/>
      <w:marBottom w:val="0"/>
      <w:divBdr>
        <w:top w:val="none" w:sz="0" w:space="0" w:color="auto"/>
        <w:left w:val="none" w:sz="0" w:space="0" w:color="auto"/>
        <w:bottom w:val="none" w:sz="0" w:space="0" w:color="auto"/>
        <w:right w:val="none" w:sz="0" w:space="0" w:color="auto"/>
      </w:divBdr>
      <w:divsChild>
        <w:div w:id="867065148">
          <w:marLeft w:val="0"/>
          <w:marRight w:val="0"/>
          <w:marTop w:val="0"/>
          <w:marBottom w:val="0"/>
          <w:divBdr>
            <w:top w:val="none" w:sz="0" w:space="0" w:color="auto"/>
            <w:left w:val="none" w:sz="0" w:space="0" w:color="auto"/>
            <w:bottom w:val="none" w:sz="0" w:space="0" w:color="auto"/>
            <w:right w:val="none" w:sz="0" w:space="0" w:color="auto"/>
          </w:divBdr>
        </w:div>
        <w:div w:id="1779711531">
          <w:marLeft w:val="0"/>
          <w:marRight w:val="0"/>
          <w:marTop w:val="0"/>
          <w:marBottom w:val="0"/>
          <w:divBdr>
            <w:top w:val="none" w:sz="0" w:space="0" w:color="auto"/>
            <w:left w:val="none" w:sz="0" w:space="0" w:color="auto"/>
            <w:bottom w:val="none" w:sz="0" w:space="0" w:color="auto"/>
            <w:right w:val="none" w:sz="0" w:space="0" w:color="auto"/>
          </w:divBdr>
        </w:div>
        <w:div w:id="179861010">
          <w:marLeft w:val="0"/>
          <w:marRight w:val="0"/>
          <w:marTop w:val="0"/>
          <w:marBottom w:val="0"/>
          <w:divBdr>
            <w:top w:val="none" w:sz="0" w:space="0" w:color="auto"/>
            <w:left w:val="none" w:sz="0" w:space="0" w:color="auto"/>
            <w:bottom w:val="none" w:sz="0" w:space="0" w:color="auto"/>
            <w:right w:val="none" w:sz="0" w:space="0" w:color="auto"/>
          </w:divBdr>
        </w:div>
        <w:div w:id="825777648">
          <w:marLeft w:val="0"/>
          <w:marRight w:val="0"/>
          <w:marTop w:val="0"/>
          <w:marBottom w:val="0"/>
          <w:divBdr>
            <w:top w:val="none" w:sz="0" w:space="0" w:color="auto"/>
            <w:left w:val="none" w:sz="0" w:space="0" w:color="auto"/>
            <w:bottom w:val="none" w:sz="0" w:space="0" w:color="auto"/>
            <w:right w:val="none" w:sz="0" w:space="0" w:color="auto"/>
          </w:divBdr>
        </w:div>
        <w:div w:id="1877769022">
          <w:marLeft w:val="0"/>
          <w:marRight w:val="0"/>
          <w:marTop w:val="0"/>
          <w:marBottom w:val="0"/>
          <w:divBdr>
            <w:top w:val="none" w:sz="0" w:space="0" w:color="auto"/>
            <w:left w:val="none" w:sz="0" w:space="0" w:color="auto"/>
            <w:bottom w:val="none" w:sz="0" w:space="0" w:color="auto"/>
            <w:right w:val="none" w:sz="0" w:space="0" w:color="auto"/>
          </w:divBdr>
        </w:div>
      </w:divsChild>
    </w:div>
    <w:div w:id="1180240527">
      <w:bodyDiv w:val="1"/>
      <w:marLeft w:val="0"/>
      <w:marRight w:val="0"/>
      <w:marTop w:val="0"/>
      <w:marBottom w:val="0"/>
      <w:divBdr>
        <w:top w:val="none" w:sz="0" w:space="0" w:color="auto"/>
        <w:left w:val="none" w:sz="0" w:space="0" w:color="auto"/>
        <w:bottom w:val="none" w:sz="0" w:space="0" w:color="auto"/>
        <w:right w:val="none" w:sz="0" w:space="0" w:color="auto"/>
      </w:divBdr>
    </w:div>
    <w:div w:id="1392533371">
      <w:bodyDiv w:val="1"/>
      <w:marLeft w:val="0"/>
      <w:marRight w:val="0"/>
      <w:marTop w:val="0"/>
      <w:marBottom w:val="0"/>
      <w:divBdr>
        <w:top w:val="none" w:sz="0" w:space="0" w:color="auto"/>
        <w:left w:val="none" w:sz="0" w:space="0" w:color="auto"/>
        <w:bottom w:val="none" w:sz="0" w:space="0" w:color="auto"/>
        <w:right w:val="none" w:sz="0" w:space="0" w:color="auto"/>
      </w:divBdr>
    </w:div>
    <w:div w:id="1901165914">
      <w:bodyDiv w:val="1"/>
      <w:marLeft w:val="0"/>
      <w:marRight w:val="0"/>
      <w:marTop w:val="0"/>
      <w:marBottom w:val="0"/>
      <w:divBdr>
        <w:top w:val="none" w:sz="0" w:space="0" w:color="auto"/>
        <w:left w:val="none" w:sz="0" w:space="0" w:color="auto"/>
        <w:bottom w:val="none" w:sz="0" w:space="0" w:color="auto"/>
        <w:right w:val="none" w:sz="0" w:space="0" w:color="auto"/>
      </w:divBdr>
    </w:div>
    <w:div w:id="2074425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2457</Words>
  <Characters>14009</Characters>
  <Application>Microsoft Macintosh Word</Application>
  <DocSecurity>0</DocSecurity>
  <Lines>116</Lines>
  <Paragraphs>32</Paragraphs>
  <ScaleCrop>false</ScaleCrop>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237</cp:revision>
  <dcterms:created xsi:type="dcterms:W3CDTF">2016-02-01T01:14:00Z</dcterms:created>
  <dcterms:modified xsi:type="dcterms:W3CDTF">2016-02-24T22:42:00Z</dcterms:modified>
</cp:coreProperties>
</file>